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E4266C" w:rsidP="00656493">
      <w:pPr>
        <w:spacing w:before="120"/>
        <w:jc w:val="center"/>
        <w:rPr>
          <w:b/>
          <w:bCs/>
        </w:rPr>
      </w:pPr>
      <w:r w:rsidRPr="00E4266C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9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054163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сентября</w:t>
      </w:r>
      <w:r w:rsidR="00240662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2046CA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.11.2018</w:t>
      </w:r>
      <w:r w:rsidR="00F11571" w:rsidRPr="00122691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 xml:space="preserve"> № </w:t>
      </w:r>
      <w:r w:rsidR="009E5695" w:rsidRPr="009E5695">
        <w:rPr>
          <w:sz w:val="28"/>
          <w:szCs w:val="28"/>
        </w:rPr>
        <w:t>122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 xml:space="preserve">.11.2018 года № </w:t>
      </w:r>
      <w:r w:rsidR="009E5695" w:rsidRPr="009E5695">
        <w:rPr>
          <w:sz w:val="28"/>
          <w:szCs w:val="28"/>
        </w:rPr>
        <w:t>122</w:t>
      </w:r>
      <w:r w:rsidR="002259B8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9E5695" w:rsidRPr="00613488">
        <w:rPr>
          <w:sz w:val="26"/>
          <w:szCs w:val="26"/>
        </w:rPr>
        <w:t>Развитие культуры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103077" w:rsidRPr="00613488">
        <w:rPr>
          <w:sz w:val="28"/>
          <w:szCs w:val="28"/>
        </w:rPr>
        <w:t>Развитие культуры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4229F5" w:rsidRDefault="00457C75" w:rsidP="00C824BA">
            <w:pPr>
              <w:rPr>
                <w:sz w:val="28"/>
              </w:rPr>
            </w:pPr>
            <w:r>
              <w:rPr>
                <w:sz w:val="28"/>
              </w:rPr>
              <w:t>148</w:t>
            </w:r>
            <w:r w:rsidR="002046CA">
              <w:rPr>
                <w:sz w:val="28"/>
              </w:rPr>
              <w:t> 761,7</w:t>
            </w:r>
            <w:r w:rsidR="00C824BA" w:rsidRPr="004229F5">
              <w:rPr>
                <w:sz w:val="28"/>
              </w:rPr>
              <w:t xml:space="preserve">  тыс. рублей:</w:t>
            </w:r>
          </w:p>
          <w:p w:rsidR="00C824BA" w:rsidRPr="004229F5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>этап I: 112857,4тыс. рублей;</w:t>
            </w:r>
          </w:p>
          <w:p w:rsidR="00C824BA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 xml:space="preserve">этап II: </w:t>
            </w:r>
            <w:r w:rsidR="002046CA">
              <w:rPr>
                <w:sz w:val="28"/>
              </w:rPr>
              <w:t>35904,3</w:t>
            </w:r>
            <w:r w:rsidRPr="004229F5">
              <w:rPr>
                <w:sz w:val="28"/>
              </w:rPr>
              <w:t>тыс. рублей</w:t>
            </w:r>
            <w:r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824BA" w:rsidRDefault="00C824BA" w:rsidP="00C824BA">
      <w:pPr>
        <w:widowControl w:val="0"/>
        <w:jc w:val="center"/>
        <w:outlineLvl w:val="2"/>
        <w:rPr>
          <w:sz w:val="28"/>
        </w:rPr>
        <w:sectPr w:rsidR="00C824BA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C824BA" w:rsidRPr="00AE0BD9" w:rsidRDefault="00D41B9E" w:rsidP="00C824BA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«</w:t>
      </w:r>
      <w:r w:rsidR="00C824BA" w:rsidRPr="00AE0BD9">
        <w:rPr>
          <w:sz w:val="28"/>
        </w:rPr>
        <w:t xml:space="preserve">4. Параметры финансового обеспечения муниципальной программы </w:t>
      </w:r>
    </w:p>
    <w:p w:rsidR="00C824BA" w:rsidRPr="00AE0BD9" w:rsidRDefault="00C824BA" w:rsidP="00C824BA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6"/>
        <w:gridCol w:w="7107"/>
        <w:gridCol w:w="1700"/>
        <w:gridCol w:w="1809"/>
        <w:gridCol w:w="1676"/>
        <w:gridCol w:w="1614"/>
      </w:tblGrid>
      <w:tr w:rsidR="00C824BA" w:rsidRPr="00AE0BD9" w:rsidTr="00C824BA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№ п/п</w:t>
            </w:r>
          </w:p>
        </w:tc>
        <w:tc>
          <w:tcPr>
            <w:tcW w:w="7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jc w:val="center"/>
            </w:pPr>
            <w:r w:rsidRPr="00AE0BD9"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Объем расходов по годам реализации, тыс. рублей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457C75">
            <w:pPr>
              <w:widowControl w:val="0"/>
              <w:jc w:val="center"/>
              <w:outlineLvl w:val="2"/>
            </w:pPr>
            <w:r w:rsidRPr="00AE0BD9">
              <w:t>202</w:t>
            </w:r>
            <w:r w:rsidR="00457C75">
              <w:t>6</w:t>
            </w:r>
            <w:r w:rsidRPr="00AE0BD9">
              <w:t xml:space="preserve"> год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457C75">
            <w:pPr>
              <w:widowControl w:val="0"/>
              <w:jc w:val="center"/>
              <w:outlineLvl w:val="2"/>
            </w:pPr>
            <w:r w:rsidRPr="00AE0BD9">
              <w:t>202</w:t>
            </w:r>
            <w:r w:rsidR="00457C75">
              <w:t>7</w:t>
            </w:r>
            <w:r w:rsidRPr="00AE0BD9">
              <w:t xml:space="preserve"> год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4BA" w:rsidRPr="00AE0BD9" w:rsidRDefault="00C824BA" w:rsidP="00457C75">
            <w:pPr>
              <w:jc w:val="center"/>
            </w:pPr>
            <w:r w:rsidRPr="00AE0BD9">
              <w:t>202</w:t>
            </w:r>
            <w:r w:rsidR="00457C75">
              <w:t>8</w:t>
            </w:r>
            <w:r w:rsidRPr="00AE0BD9">
              <w:t xml:space="preserve"> год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Всего</w:t>
            </w:r>
          </w:p>
        </w:tc>
      </w:tr>
    </w:tbl>
    <w:p w:rsidR="00C824BA" w:rsidRPr="00AE0BD9" w:rsidRDefault="00C824BA" w:rsidP="00C824BA">
      <w:pPr>
        <w:rPr>
          <w:sz w:val="2"/>
        </w:rPr>
      </w:pPr>
    </w:p>
    <w:p w:rsidR="00C824BA" w:rsidRPr="00AE0BD9" w:rsidRDefault="00C824BA" w:rsidP="00C824BA">
      <w:pPr>
        <w:rPr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6"/>
        <w:gridCol w:w="7119"/>
        <w:gridCol w:w="1681"/>
        <w:gridCol w:w="1815"/>
        <w:gridCol w:w="1676"/>
        <w:gridCol w:w="1614"/>
      </w:tblGrid>
      <w:tr w:rsidR="00C824BA" w:rsidRPr="00AE0BD9" w:rsidTr="00C824BA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1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5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6</w:t>
            </w:r>
          </w:p>
        </w:tc>
      </w:tr>
      <w:tr w:rsidR="00C824BA" w:rsidRPr="00AE0BD9" w:rsidTr="00C824BA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1.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outlineLvl w:val="2"/>
            </w:pPr>
            <w:r w:rsidRPr="000070C1">
              <w:t xml:space="preserve">Муниципальная программа </w:t>
            </w:r>
            <w:r w:rsidRPr="000070C1">
              <w:rPr>
                <w:rFonts w:eastAsia="Droid Sans Fallback" w:cs="FreeSans"/>
                <w:kern w:val="1"/>
                <w:lang w:eastAsia="zh-CN" w:bidi="hi-IN"/>
              </w:rPr>
              <w:t>Литвиновского сельского</w:t>
            </w:r>
            <w:r>
              <w:rPr>
                <w:rFonts w:eastAsia="Droid Sans Fallback" w:cs="FreeSans"/>
                <w:kern w:val="1"/>
                <w:sz w:val="28"/>
                <w:szCs w:val="28"/>
                <w:lang w:eastAsia="zh-CN" w:bidi="hi-IN"/>
              </w:rPr>
              <w:t xml:space="preserve"> поселения</w:t>
            </w:r>
            <w:r w:rsidRPr="00AE0BD9">
              <w:t xml:space="preserve"> «Развитие культуры» (всего),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240662" w:rsidP="00C824BA">
            <w:pPr>
              <w:widowControl w:val="0"/>
              <w:jc w:val="center"/>
              <w:outlineLvl w:val="2"/>
            </w:pPr>
            <w:r>
              <w:t>9 811,3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8069,4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8069,4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240662" w:rsidP="00C824BA">
            <w:pPr>
              <w:widowControl w:val="0"/>
              <w:jc w:val="center"/>
              <w:outlineLvl w:val="2"/>
            </w:pPr>
            <w:r>
              <w:t>25 950,1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r>
              <w:t>областной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r>
              <w:t>федеральный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457C75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AE0BD9" w:rsidRDefault="00457C75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AE0BD9" w:rsidRDefault="00457C75" w:rsidP="00C824BA">
            <w:r w:rsidRPr="00AE0BD9">
              <w:t>местный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240662" w:rsidP="00285657">
            <w:pPr>
              <w:widowControl w:val="0"/>
              <w:jc w:val="center"/>
              <w:outlineLvl w:val="2"/>
            </w:pPr>
            <w:r>
              <w:t xml:space="preserve"> 9 811,3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8 069,4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8069,4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240662" w:rsidP="00285657">
            <w:pPr>
              <w:widowControl w:val="0"/>
              <w:jc w:val="center"/>
              <w:outlineLvl w:val="2"/>
            </w:pPr>
            <w:r>
              <w:t>25 950,1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r w:rsidRPr="00AE0BD9">
              <w:t>внебюджетные источники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C824BA" w:rsidRPr="00AE0BD9" w:rsidTr="00C824BA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jc w:val="center"/>
            </w:pPr>
            <w:r>
              <w:t>2.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AE0BD9" w:rsidRDefault="00C824BA" w:rsidP="00C824BA">
            <w:pPr>
              <w:widowControl w:val="0"/>
              <w:outlineLvl w:val="2"/>
            </w:pPr>
            <w:r w:rsidRPr="00AE0BD9">
              <w:t xml:space="preserve">Комплекс процессных мероприятий </w:t>
            </w:r>
          </w:p>
          <w:p w:rsidR="00C824BA" w:rsidRPr="00AE0BD9" w:rsidRDefault="00C824BA" w:rsidP="00C824BA">
            <w:pPr>
              <w:widowControl w:val="0"/>
              <w:outlineLvl w:val="2"/>
            </w:pPr>
            <w:r w:rsidRPr="00AE0BD9">
              <w:t>«Создание условий для развития культуры» (всего),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240662" w:rsidP="00C824BA">
            <w:pPr>
              <w:widowControl w:val="0"/>
              <w:jc w:val="center"/>
              <w:outlineLvl w:val="2"/>
            </w:pPr>
            <w:r>
              <w:t>9 788,3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240662" w:rsidP="00C824BA">
            <w:pPr>
              <w:widowControl w:val="0"/>
              <w:jc w:val="center"/>
              <w:outlineLvl w:val="2"/>
            </w:pPr>
            <w:r>
              <w:t>25 881,1</w:t>
            </w:r>
          </w:p>
        </w:tc>
      </w:tr>
      <w:tr w:rsidR="00457C75" w:rsidRPr="00AE0BD9" w:rsidTr="00C824BA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AE0BD9" w:rsidRDefault="00457C75" w:rsidP="00C824BA">
            <w:pPr>
              <w:jc w:val="center"/>
            </w:pP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C75" w:rsidRPr="00AE0BD9" w:rsidRDefault="00457C75" w:rsidP="00C824BA">
            <w:r w:rsidRPr="00AE0BD9">
              <w:t>местный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240662" w:rsidP="00285657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240662" w:rsidP="00285657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jc w:val="center"/>
            </w:pP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AE0BD9" w:rsidRDefault="00C824BA" w:rsidP="00C824BA">
            <w:r w:rsidRPr="00AE0BD9">
              <w:t>внебюджетные источники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C824BA" w:rsidRPr="00AE0BD9" w:rsidTr="00C824BA">
        <w:trPr>
          <w:trHeight w:val="834"/>
        </w:trPr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jc w:val="center"/>
            </w:pPr>
            <w:r>
              <w:t>3</w:t>
            </w:r>
            <w:r w:rsidRPr="00AE0BD9">
              <w:t>.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AE0BD9" w:rsidRDefault="00C824BA" w:rsidP="00C824BA">
            <w:pPr>
              <w:widowControl w:val="0"/>
              <w:outlineLvl w:val="2"/>
            </w:pPr>
            <w:r w:rsidRPr="00AE0BD9">
              <w:t xml:space="preserve">Комплекс процессных мероприятий «Обеспечение деятельности системы управления </w:t>
            </w:r>
          </w:p>
          <w:p w:rsidR="00C824BA" w:rsidRPr="00AE0BD9" w:rsidRDefault="00C824BA" w:rsidP="00C824BA">
            <w:pPr>
              <w:widowControl w:val="0"/>
              <w:outlineLvl w:val="2"/>
            </w:pPr>
            <w:r w:rsidRPr="00AE0BD9">
              <w:t>в сфере культуры» (всего),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7C0AEA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69,0</w:t>
            </w:r>
          </w:p>
        </w:tc>
      </w:tr>
      <w:tr w:rsidR="00457C75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AE0BD9" w:rsidRDefault="00457C75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C75" w:rsidRPr="00AE0BD9" w:rsidRDefault="00457C75" w:rsidP="00C824BA">
            <w:r w:rsidRPr="00AE0BD9">
              <w:t>местный бюджет (всего), из них: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7C0AEA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69,0</w:t>
            </w:r>
          </w:p>
        </w:tc>
      </w:tr>
    </w:tbl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824BA" w:rsidRDefault="004633B0" w:rsidP="00647CC1">
      <w:pPr>
        <w:widowControl w:val="0"/>
        <w:outlineLvl w:val="2"/>
        <w:rPr>
          <w:bCs/>
          <w:sz w:val="28"/>
          <w:szCs w:val="28"/>
        </w:rPr>
        <w:sectPr w:rsidR="00C824BA" w:rsidSect="00C824BA">
          <w:pgSz w:w="16838" w:h="11906" w:orient="landscape"/>
          <w:pgMar w:top="851" w:right="1134" w:bottom="567" w:left="822" w:header="709" w:footer="709" w:gutter="0"/>
          <w:cols w:space="708"/>
          <w:docGrid w:linePitch="360"/>
        </w:sectPr>
      </w:pPr>
      <w:r w:rsidRPr="00122691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3</w:t>
      </w:r>
      <w:r w:rsidRPr="0012269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Пункт 4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«Параметры финансового обеспечения комплекса процессных мероприятий</w:t>
      </w:r>
      <w:r w:rsidR="00647CC1">
        <w:rPr>
          <w:bCs/>
          <w:sz w:val="28"/>
          <w:szCs w:val="28"/>
        </w:rPr>
        <w:t xml:space="preserve">» </w:t>
      </w:r>
      <w:r>
        <w:rPr>
          <w:sz w:val="28"/>
        </w:rPr>
        <w:t>паспорта</w:t>
      </w:r>
      <w:r w:rsidR="00D41B9E">
        <w:rPr>
          <w:sz w:val="28"/>
        </w:rPr>
        <w:t xml:space="preserve">      </w:t>
      </w:r>
      <w:r w:rsidRPr="00296B50">
        <w:rPr>
          <w:sz w:val="28"/>
        </w:rPr>
        <w:t>комплекса процессных мероприятий «Создание условий для развития культуры»</w:t>
      </w:r>
      <w:r w:rsidR="00647CC1">
        <w:rPr>
          <w:sz w:val="28"/>
        </w:rPr>
        <w:t xml:space="preserve">   </w:t>
      </w:r>
      <w:r>
        <w:rPr>
          <w:bCs/>
          <w:sz w:val="28"/>
          <w:szCs w:val="28"/>
        </w:rPr>
        <w:t>изложить в новой редакции:</w:t>
      </w:r>
      <w:r>
        <w:rPr>
          <w:bCs/>
          <w:sz w:val="28"/>
          <w:szCs w:val="28"/>
        </w:rPr>
        <w:tab/>
      </w:r>
    </w:p>
    <w:p w:rsidR="004633B0" w:rsidRDefault="00D41B9E" w:rsidP="004633B0">
      <w:pPr>
        <w:pageBreakBefore/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>«</w:t>
      </w:r>
      <w:r w:rsidR="004633B0">
        <w:rPr>
          <w:sz w:val="28"/>
        </w:rPr>
        <w:t>4. Параметры финансового обеспечения комплекса процессных мероприятий</w:t>
      </w:r>
    </w:p>
    <w:p w:rsidR="004633B0" w:rsidRDefault="004633B0" w:rsidP="004633B0">
      <w:pPr>
        <w:widowControl w:val="0"/>
        <w:jc w:val="center"/>
        <w:outlineLvl w:val="2"/>
        <w:rPr>
          <w:sz w:val="28"/>
        </w:rPr>
      </w:pP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9"/>
        <w:gridCol w:w="6416"/>
        <w:gridCol w:w="2126"/>
        <w:gridCol w:w="1417"/>
        <w:gridCol w:w="1560"/>
        <w:gridCol w:w="1275"/>
        <w:gridCol w:w="1985"/>
      </w:tblGrid>
      <w:tr w:rsidR="004633B0" w:rsidTr="001C6C00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№ п/п</w:t>
            </w:r>
          </w:p>
        </w:tc>
        <w:tc>
          <w:tcPr>
            <w:tcW w:w="6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jc w:val="center"/>
            </w:pPr>
            <w:r>
              <w:t xml:space="preserve">Наименование комплекса процессных мероприятий, </w:t>
            </w:r>
          </w:p>
          <w:p w:rsidR="004633B0" w:rsidRDefault="004633B0" w:rsidP="001C6C00">
            <w:pPr>
              <w:jc w:val="center"/>
            </w:pPr>
            <w:r>
              <w:t>мероприятия (результата), источник финансового обеспечения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 xml:space="preserve">Код бюджетной классификации расходов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jc w:val="center"/>
            </w:pPr>
            <w:r>
              <w:t>Объем расходов по годам реализации, тыс.рублей</w:t>
            </w:r>
          </w:p>
        </w:tc>
      </w:tr>
      <w:tr w:rsidR="004633B0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457C75">
            <w:pPr>
              <w:widowControl w:val="0"/>
              <w:jc w:val="center"/>
              <w:outlineLvl w:val="2"/>
            </w:pPr>
            <w:r>
              <w:t>202</w:t>
            </w:r>
            <w:r w:rsidR="00457C75"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457C75">
            <w:pPr>
              <w:widowControl w:val="0"/>
              <w:jc w:val="center"/>
              <w:outlineLvl w:val="2"/>
            </w:pPr>
            <w:r>
              <w:t>202</w:t>
            </w:r>
            <w:r w:rsidR="00457C75"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457C75">
            <w:pPr>
              <w:jc w:val="center"/>
            </w:pPr>
            <w:r>
              <w:t>202</w:t>
            </w:r>
            <w:r w:rsidR="00457C75"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1C6C00">
            <w:pPr>
              <w:jc w:val="center"/>
            </w:pPr>
            <w:r>
              <w:t>Всего</w:t>
            </w:r>
          </w:p>
        </w:tc>
      </w:tr>
    </w:tbl>
    <w:p w:rsidR="004633B0" w:rsidRDefault="004633B0" w:rsidP="004633B0">
      <w:pPr>
        <w:rPr>
          <w:sz w:val="2"/>
        </w:rPr>
      </w:pP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9"/>
        <w:gridCol w:w="6416"/>
        <w:gridCol w:w="2126"/>
        <w:gridCol w:w="1417"/>
        <w:gridCol w:w="1560"/>
        <w:gridCol w:w="1275"/>
        <w:gridCol w:w="1985"/>
      </w:tblGrid>
      <w:tr w:rsidR="004633B0" w:rsidTr="001C6C00">
        <w:trPr>
          <w:tblHeader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7</w:t>
            </w:r>
          </w:p>
        </w:tc>
      </w:tr>
      <w:tr w:rsidR="00240662" w:rsidTr="001C6C00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>
            <w:pPr>
              <w:widowControl w:val="0"/>
              <w:jc w:val="center"/>
              <w:outlineLvl w:val="2"/>
            </w:pPr>
            <w:r>
              <w:t>1.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>
            <w:pPr>
              <w:widowControl w:val="0"/>
              <w:outlineLvl w:val="2"/>
            </w:pPr>
            <w:r>
              <w:t xml:space="preserve">Комплекс процессных мероприятий </w:t>
            </w:r>
          </w:p>
          <w:p w:rsidR="00240662" w:rsidRDefault="00240662" w:rsidP="001C6C00">
            <w:pPr>
              <w:widowControl w:val="0"/>
              <w:outlineLvl w:val="2"/>
            </w:pPr>
            <w:r>
              <w:t>«Создание условий для развития культуры» (всего), в том числе: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>
            <w:pPr>
              <w:widowControl w:val="0"/>
              <w:jc w:val="center"/>
              <w:outlineLvl w:val="2"/>
            </w:pPr>
            <w:r>
              <w:t>Х</w:t>
            </w:r>
          </w:p>
          <w:p w:rsidR="00240662" w:rsidRDefault="00240662" w:rsidP="001C6C00">
            <w:pPr>
              <w:widowControl w:val="0"/>
              <w:jc w:val="center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240662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>
            <w:r>
              <w:t>местный бюджет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240662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>
            <w:r>
              <w:t>внебюджетные источники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240662" w:rsidTr="001C6C00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>
            <w:pPr>
              <w:widowControl w:val="0"/>
              <w:jc w:val="center"/>
              <w:outlineLvl w:val="2"/>
            </w:pPr>
            <w:r>
              <w:t>2.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>
            <w:pPr>
              <w:widowControl w:val="0"/>
              <w:outlineLvl w:val="2"/>
            </w:pPr>
            <w:r>
              <w:t>Мероприятие (результат) 1.1 «Обеспечено выполнение муниципального задания муниципальными учреждениями культуры Литвиновского сельского поселения» (всего), в том числе: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>
            <w:pPr>
              <w:widowControl w:val="0"/>
              <w:jc w:val="center"/>
              <w:outlineLvl w:val="2"/>
            </w:pPr>
            <w: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240662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/>
        </w:tc>
        <w:tc>
          <w:tcPr>
            <w:tcW w:w="6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>
            <w: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>
            <w:pPr>
              <w:jc w:val="center"/>
            </w:pPr>
            <w: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240662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>
            <w:pPr>
              <w:widowControl w:val="0"/>
              <w:outlineLvl w:val="2"/>
            </w:pPr>
            <w:r>
              <w:t>951 0801 05 401 00590 610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4633B0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</w:tr>
      <w:tr w:rsidR="004633B0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</w:tr>
      <w:tr w:rsidR="004633B0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223D12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</w:tr>
      <w:tr w:rsidR="004633B0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1C6C00">
            <w: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Default="004633B0" w:rsidP="001C6C0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jc w:val="center"/>
            </w:pPr>
          </w:p>
        </w:tc>
      </w:tr>
      <w:tr w:rsidR="004633B0" w:rsidTr="001C6C00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8D47E8" w:rsidRDefault="004633B0" w:rsidP="001C6C00">
            <w:r w:rsidRPr="008D47E8">
              <w:t>3.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r w:rsidRPr="00F121B8">
              <w:t>Мероприятие (результат) 1.2 «Обеспечено выполнение по доведению среднемесячной начисленной заработной платы работникам муниципальных учреждений культуры» (всего), в том числе: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widowControl w:val="0"/>
              <w:jc w:val="center"/>
              <w:outlineLvl w:val="2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r w:rsidRPr="00F121B8">
              <w:t>местный бюджет: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jc w:val="center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widowControl w:val="0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c>
          <w:tcPr>
            <w:tcW w:w="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r w:rsidRPr="00F121B8"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jc w:val="center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rPr>
          <w:trHeight w:val="21"/>
        </w:trPr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spacing w:line="228" w:lineRule="auto"/>
              <w:jc w:val="center"/>
            </w:pPr>
            <w:r>
              <w:t>4.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pPr>
              <w:widowControl w:val="0"/>
              <w:spacing w:line="228" w:lineRule="auto"/>
              <w:outlineLvl w:val="2"/>
            </w:pPr>
            <w:r w:rsidRPr="00F121B8">
              <w:t xml:space="preserve">Мероприятие (результат) 1.3 «Проведены культурные мероприятия муниципальными  учреждениями» (всего), в том числе: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widowControl w:val="0"/>
              <w:spacing w:line="228" w:lineRule="auto"/>
              <w:jc w:val="center"/>
              <w:outlineLvl w:val="2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</w:tr>
      <w:tr w:rsidR="004633B0" w:rsidTr="001C6C00">
        <w:trPr>
          <w:trHeight w:val="21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r w:rsidRPr="00F121B8">
              <w:t>местный бюджет: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widowControl w:val="0"/>
              <w:spacing w:line="228" w:lineRule="auto"/>
              <w:jc w:val="center"/>
              <w:outlineLvl w:val="2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</w:tr>
      <w:tr w:rsidR="004633B0" w:rsidTr="001C6C00">
        <w:trPr>
          <w:trHeight w:val="21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widowControl w:val="0"/>
              <w:spacing w:line="228" w:lineRule="auto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</w:tr>
      <w:tr w:rsidR="004633B0" w:rsidTr="001C6C00">
        <w:trPr>
          <w:trHeight w:val="21"/>
        </w:trPr>
        <w:tc>
          <w:tcPr>
            <w:tcW w:w="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r w:rsidRPr="00F121B8">
              <w:t>внебюджетные источники: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</w:tr>
    </w:tbl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4633B0" w:rsidRPr="004633B0" w:rsidRDefault="004633B0" w:rsidP="004633B0"/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457C75">
        <w:rPr>
          <w:sz w:val="28"/>
          <w:szCs w:val="28"/>
        </w:rPr>
        <w:t xml:space="preserve">Настоящее постановление вступает в силу  </w:t>
      </w:r>
      <w:r w:rsidR="002046CA">
        <w:rPr>
          <w:sz w:val="28"/>
          <w:szCs w:val="28"/>
        </w:rPr>
        <w:t>с момента официального опубликования</w:t>
      </w:r>
    </w:p>
    <w:p w:rsidR="0097293A" w:rsidRPr="00122691" w:rsidRDefault="0097293A" w:rsidP="0097293A">
      <w:pPr>
        <w:ind w:firstLine="567"/>
        <w:jc w:val="both"/>
        <w:rPr>
          <w:sz w:val="28"/>
          <w:szCs w:val="28"/>
        </w:rPr>
      </w:pP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97293A" w:rsidRPr="00122691" w:rsidRDefault="0097293A" w:rsidP="0097293A">
      <w:pPr>
        <w:rPr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E9443F">
      <w:pPr>
        <w:rPr>
          <w:bCs/>
        </w:rPr>
      </w:pPr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p w:rsidR="00FB5632" w:rsidRPr="00FB5632" w:rsidRDefault="00FB5632" w:rsidP="00FB5632"/>
    <w:p w:rsidR="00FB5632" w:rsidRDefault="00FB5632" w:rsidP="00FB5632"/>
    <w:sectPr w:rsidR="00FB5632" w:rsidSect="004633B0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BE8" w:rsidRDefault="00452BE8">
      <w:r>
        <w:separator/>
      </w:r>
    </w:p>
  </w:endnote>
  <w:endnote w:type="continuationSeparator" w:id="0">
    <w:p w:rsidR="00452BE8" w:rsidRDefault="00452B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E4266C">
    <w:pPr>
      <w:pStyle w:val="a6"/>
      <w:jc w:val="right"/>
    </w:pPr>
    <w:fldSimple w:instr="PAGE   \* MERGEFORMAT">
      <w:r w:rsidR="00054163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E4266C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BE8" w:rsidRDefault="00452BE8">
      <w:r>
        <w:separator/>
      </w:r>
    </w:p>
  </w:footnote>
  <w:footnote w:type="continuationSeparator" w:id="0">
    <w:p w:rsidR="00452BE8" w:rsidRDefault="00452B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53BED"/>
    <w:rsid w:val="00054163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F0FE7"/>
    <w:rsid w:val="001F3606"/>
    <w:rsid w:val="001F70DC"/>
    <w:rsid w:val="00200D04"/>
    <w:rsid w:val="00203729"/>
    <w:rsid w:val="002046CA"/>
    <w:rsid w:val="002052D8"/>
    <w:rsid w:val="002052E6"/>
    <w:rsid w:val="002061A1"/>
    <w:rsid w:val="00212A3E"/>
    <w:rsid w:val="0021416D"/>
    <w:rsid w:val="00215710"/>
    <w:rsid w:val="00221FCD"/>
    <w:rsid w:val="00223EA1"/>
    <w:rsid w:val="00224757"/>
    <w:rsid w:val="002259B8"/>
    <w:rsid w:val="0023381C"/>
    <w:rsid w:val="00240662"/>
    <w:rsid w:val="00245FAD"/>
    <w:rsid w:val="0024672D"/>
    <w:rsid w:val="00250334"/>
    <w:rsid w:val="002579F2"/>
    <w:rsid w:val="0026173C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52BE8"/>
    <w:rsid w:val="00457C75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7C60"/>
    <w:rsid w:val="005475EE"/>
    <w:rsid w:val="005636B3"/>
    <w:rsid w:val="00567483"/>
    <w:rsid w:val="00572F0C"/>
    <w:rsid w:val="00574033"/>
    <w:rsid w:val="00591348"/>
    <w:rsid w:val="0059514A"/>
    <w:rsid w:val="005A518C"/>
    <w:rsid w:val="005A5FF5"/>
    <w:rsid w:val="005B4B22"/>
    <w:rsid w:val="005B4F20"/>
    <w:rsid w:val="005B74CA"/>
    <w:rsid w:val="005C6542"/>
    <w:rsid w:val="005D4305"/>
    <w:rsid w:val="005D47AA"/>
    <w:rsid w:val="005D657B"/>
    <w:rsid w:val="005E3B7C"/>
    <w:rsid w:val="005E54F4"/>
    <w:rsid w:val="005E63A1"/>
    <w:rsid w:val="005F3E21"/>
    <w:rsid w:val="005F551E"/>
    <w:rsid w:val="00600156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449CA"/>
    <w:rsid w:val="00647CC1"/>
    <w:rsid w:val="00651936"/>
    <w:rsid w:val="006544C5"/>
    <w:rsid w:val="0065569E"/>
    <w:rsid w:val="00656493"/>
    <w:rsid w:val="00660A95"/>
    <w:rsid w:val="0066224A"/>
    <w:rsid w:val="006648F1"/>
    <w:rsid w:val="00671E7B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D2717"/>
    <w:rsid w:val="006D4EE0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B5D6C"/>
    <w:rsid w:val="007C0550"/>
    <w:rsid w:val="007C0AEA"/>
    <w:rsid w:val="007C1794"/>
    <w:rsid w:val="007D09E8"/>
    <w:rsid w:val="007D15DB"/>
    <w:rsid w:val="007D3578"/>
    <w:rsid w:val="007E204E"/>
    <w:rsid w:val="007E6A5D"/>
    <w:rsid w:val="007F7227"/>
    <w:rsid w:val="008063EB"/>
    <w:rsid w:val="00810D47"/>
    <w:rsid w:val="008121A8"/>
    <w:rsid w:val="00812936"/>
    <w:rsid w:val="00815698"/>
    <w:rsid w:val="008160C4"/>
    <w:rsid w:val="008241ED"/>
    <w:rsid w:val="008251EF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2871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12FB8"/>
    <w:rsid w:val="009265F0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202D"/>
    <w:rsid w:val="009C38BE"/>
    <w:rsid w:val="009D2675"/>
    <w:rsid w:val="009D4F38"/>
    <w:rsid w:val="009E0BA3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5020"/>
    <w:rsid w:val="00AF5644"/>
    <w:rsid w:val="00AF60F7"/>
    <w:rsid w:val="00AF7D36"/>
    <w:rsid w:val="00B00487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645E"/>
    <w:rsid w:val="00BE190B"/>
    <w:rsid w:val="00C01027"/>
    <w:rsid w:val="00C1410C"/>
    <w:rsid w:val="00C148AB"/>
    <w:rsid w:val="00C21532"/>
    <w:rsid w:val="00C26E19"/>
    <w:rsid w:val="00C30A8B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24A7A"/>
    <w:rsid w:val="00D2610E"/>
    <w:rsid w:val="00D30064"/>
    <w:rsid w:val="00D41B9E"/>
    <w:rsid w:val="00D44E67"/>
    <w:rsid w:val="00D5333F"/>
    <w:rsid w:val="00D7203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4447"/>
    <w:rsid w:val="00DC5F87"/>
    <w:rsid w:val="00DD3C7E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266C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FC438-D3DF-4CFB-B97D-81475CBC9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RePack by SPecialiST</cp:lastModifiedBy>
  <cp:revision>149</cp:revision>
  <cp:lastPrinted>2026-03-04T10:23:00Z</cp:lastPrinted>
  <dcterms:created xsi:type="dcterms:W3CDTF">2019-02-06T10:55:00Z</dcterms:created>
  <dcterms:modified xsi:type="dcterms:W3CDTF">2026-09-11T08:14:00Z</dcterms:modified>
</cp:coreProperties>
</file>