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1D6B9B" w:rsidP="00656493">
      <w:pPr>
        <w:spacing w:before="120"/>
        <w:jc w:val="center"/>
        <w:rPr>
          <w:b/>
          <w:bCs/>
        </w:rPr>
      </w:pPr>
      <w:r w:rsidRPr="001D6B9B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2F50D7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</w:t>
      </w:r>
      <w:r w:rsidR="00D41B68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D41B68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62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0C" w:rsidRPr="002F7DBB" w:rsidRDefault="00D41B68" w:rsidP="006F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713,2</w:t>
            </w:r>
            <w:r w:rsidR="006F4E0C">
              <w:rPr>
                <w:sz w:val="28"/>
                <w:szCs w:val="28"/>
              </w:rPr>
              <w:t>,2</w:t>
            </w:r>
            <w:r w:rsidR="006F4E0C" w:rsidRPr="002F7DBB">
              <w:rPr>
                <w:sz w:val="28"/>
                <w:szCs w:val="28"/>
              </w:rPr>
              <w:t xml:space="preserve"> тыс. рублей:</w:t>
            </w:r>
          </w:p>
          <w:p w:rsidR="006F4E0C" w:rsidRPr="002F7DBB" w:rsidRDefault="006F4E0C" w:rsidP="006F4E0C">
            <w:pPr>
              <w:rPr>
                <w:sz w:val="28"/>
                <w:szCs w:val="28"/>
              </w:rPr>
            </w:pPr>
            <w:r w:rsidRPr="002F7DBB">
              <w:rPr>
                <w:sz w:val="28"/>
                <w:szCs w:val="28"/>
              </w:rPr>
              <w:t>этап I: 401,5 тыс. рублей;</w:t>
            </w:r>
          </w:p>
          <w:p w:rsidR="00C824BA" w:rsidRDefault="006F4E0C" w:rsidP="006F4E0C">
            <w:pPr>
              <w:rPr>
                <w:sz w:val="28"/>
              </w:rPr>
            </w:pPr>
            <w:r w:rsidRPr="002F7DBB">
              <w:rPr>
                <w:sz w:val="28"/>
                <w:szCs w:val="28"/>
              </w:rPr>
              <w:t xml:space="preserve">этап II: </w:t>
            </w:r>
            <w:r w:rsidR="00D41B68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,7</w:t>
            </w:r>
            <w:r w:rsidRPr="002F7DBB">
              <w:rPr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Литвиновского сельского поселения</w:t>
            </w:r>
            <w:r w:rsidRPr="00634B47">
              <w:rPr>
                <w:sz w:val="28"/>
                <w:szCs w:val="28"/>
              </w:rPr>
              <w:t xml:space="preserve"> «Энергоэффективность и развитие энергетики»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D41B68" w:rsidP="00D41B68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126BDA">
              <w:rPr>
                <w:sz w:val="28"/>
                <w:szCs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4E0C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D41B68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126BDA">
              <w:rPr>
                <w:sz w:val="28"/>
                <w:szCs w:val="28"/>
              </w:rPr>
              <w:t>,0</w:t>
            </w:r>
          </w:p>
        </w:tc>
      </w:tr>
      <w:tr w:rsidR="00D41B68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AF4380" w:rsidRDefault="00D41B68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AF4380" w:rsidRDefault="00D41B68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6F4E0C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41B68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D41B68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jc w:val="center"/>
              <w:rPr>
                <w:sz w:val="28"/>
                <w:szCs w:val="28"/>
              </w:rPr>
            </w:pPr>
          </w:p>
          <w:p w:rsidR="00D41B68" w:rsidRPr="00634B47" w:rsidRDefault="00D41B68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Pr="00634B47" w:rsidRDefault="00D41B68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41B68" w:rsidRDefault="00D41B68" w:rsidP="00515D6B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126BDA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126BDA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6F4E0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6F4E0C" w:rsidRPr="00A874C4">
        <w:rPr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lastRenderedPageBreak/>
              <w:t xml:space="preserve">Наименование комплекса процессных </w:t>
            </w:r>
            <w:r w:rsidRPr="00AF4380">
              <w:lastRenderedPageBreak/>
              <w:t>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 xml:space="preserve">Код бюджетной </w:t>
            </w:r>
            <w:r w:rsidRPr="00AF4380">
              <w:lastRenderedPageBreak/>
              <w:t>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</w:pPr>
            <w:r w:rsidRPr="00AF4380">
              <w:t>202</w:t>
            </w:r>
            <w:r w:rsidR="00126BDA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</w:pPr>
            <w:r w:rsidRPr="00AF4380">
              <w:t>202</w:t>
            </w:r>
            <w:r w:rsidR="00126BDA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</w:pPr>
            <w:r w:rsidRPr="00AF4380">
              <w:t>202</w:t>
            </w:r>
            <w:r w:rsidR="00126BDA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126BDA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126BDA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="006F4E0C"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A16B78">
              <w:rPr>
                <w:sz w:val="28"/>
                <w:szCs w:val="28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A16B78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</w:t>
            </w:r>
            <w:r w:rsidRPr="00634B47">
              <w:rPr>
                <w:sz w:val="28"/>
                <w:szCs w:val="28"/>
              </w:rPr>
              <w:lastRenderedPageBreak/>
              <w:t>систем отопления и водоснабжения, оптимизации работы вентсистем,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283ED5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A16B78">
              <w:rPr>
                <w:sz w:val="28"/>
                <w:szCs w:val="28"/>
              </w:rPr>
              <w:t>95105030840128140 240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jc w:val="center"/>
            </w:pPr>
            <w:r w:rsidRPr="00A16B78">
              <w:rPr>
                <w:sz w:val="28"/>
                <w:szCs w:val="28"/>
              </w:rPr>
              <w:t>95101040840128130240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126BDA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26BDA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634B47" w:rsidRDefault="00126BDA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26BDA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</w:t>
      </w:r>
      <w:r w:rsidR="00D41B68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58" w:rsidRDefault="001B1058">
      <w:r>
        <w:separator/>
      </w:r>
    </w:p>
  </w:endnote>
  <w:endnote w:type="continuationSeparator" w:id="1">
    <w:p w:rsidR="001B1058" w:rsidRDefault="001B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1D6B9B">
    <w:pPr>
      <w:pStyle w:val="a6"/>
      <w:jc w:val="right"/>
    </w:pPr>
    <w:fldSimple w:instr="PAGE   \* MERGEFORMAT">
      <w:r w:rsidR="002F50D7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1D6B9B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58" w:rsidRDefault="001B1058">
      <w:r>
        <w:separator/>
      </w:r>
    </w:p>
  </w:footnote>
  <w:footnote w:type="continuationSeparator" w:id="1">
    <w:p w:rsidR="001B1058" w:rsidRDefault="001B1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569C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1058"/>
    <w:rsid w:val="001B2562"/>
    <w:rsid w:val="001B3421"/>
    <w:rsid w:val="001B6195"/>
    <w:rsid w:val="001C11C5"/>
    <w:rsid w:val="001C2791"/>
    <w:rsid w:val="001C4046"/>
    <w:rsid w:val="001C733D"/>
    <w:rsid w:val="001D6B9B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211B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2F50D7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37F55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485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77790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68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6CC4-DC5E-4E84-9457-D8CA96E2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171</cp:revision>
  <cp:lastPrinted>2025-07-08T07:57:00Z</cp:lastPrinted>
  <dcterms:created xsi:type="dcterms:W3CDTF">2019-02-06T10:55:00Z</dcterms:created>
  <dcterms:modified xsi:type="dcterms:W3CDTF">2026-03-16T11:40:00Z</dcterms:modified>
</cp:coreProperties>
</file>