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F" w:rsidRDefault="001C7ABF" w:rsidP="001C7ABF">
      <w:pPr>
        <w:suppressAutoHyphens/>
        <w:jc w:val="center"/>
        <w:rPr>
          <w:color w:val="000000"/>
          <w:sz w:val="28"/>
          <w:szCs w:val="28"/>
        </w:rPr>
      </w:pPr>
      <w:r>
        <w:rPr>
          <w:noProof/>
        </w:rPr>
        <w:drawing>
          <wp:anchor distT="0" distB="0" distL="114935" distR="114935" simplePos="0" relativeHeight="251657216" behindDoc="0" locked="0" layoutInCell="1" allowOverlap="1">
            <wp:simplePos x="0" y="0"/>
            <wp:positionH relativeFrom="column">
              <wp:posOffset>2832735</wp:posOffset>
            </wp:positionH>
            <wp:positionV relativeFrom="paragraph">
              <wp:posOffset>481</wp:posOffset>
            </wp:positionV>
            <wp:extent cx="468630" cy="65722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630" cy="657225"/>
                    </a:xfrm>
                    <a:prstGeom prst="rect">
                      <a:avLst/>
                    </a:prstGeom>
                    <a:solidFill>
                      <a:srgbClr val="FFFFFF"/>
                    </a:solidFill>
                    <a:ln>
                      <a:noFill/>
                    </a:ln>
                  </pic:spPr>
                </pic:pic>
              </a:graphicData>
            </a:graphic>
          </wp:anchor>
        </w:drawing>
      </w:r>
      <w:r w:rsidR="00C20D17" w:rsidRPr="00C20D17">
        <w:rPr>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418.2pt;margin-top:-21.95pt;width:72.55pt;height:38.7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" stroked="f">
            <v:textbox>
              <w:txbxContent>
                <w:p w:rsidR="00791BCD" w:rsidRPr="009A675B" w:rsidRDefault="00791BCD">
                  <w:pPr>
                    <w:rPr>
                      <w:sz w:val="28"/>
                      <w:szCs w:val="28"/>
                    </w:rPr>
                  </w:pPr>
                  <w:r w:rsidRPr="009A675B">
                    <w:rPr>
                      <w:sz w:val="28"/>
                      <w:szCs w:val="28"/>
                    </w:rPr>
                    <w:t>ПРОЕКТ</w:t>
                  </w:r>
                </w:p>
              </w:txbxContent>
            </v:textbox>
          </v:shape>
        </w:pict>
      </w:r>
      <w:r>
        <w:rPr>
          <w:color w:val="000000"/>
          <w:sz w:val="28"/>
          <w:szCs w:val="28"/>
        </w:rPr>
        <w:t>РОССИЙСКАЯ ФЕДЕРАЦИЯ</w:t>
      </w:r>
    </w:p>
    <w:p w:rsidR="001C7ABF" w:rsidRDefault="001C7ABF" w:rsidP="001C7ABF">
      <w:pPr>
        <w:shd w:val="clear" w:color="auto" w:fill="FFFFFF"/>
        <w:autoSpaceDE w:val="0"/>
        <w:jc w:val="center"/>
        <w:rPr>
          <w:color w:val="000000"/>
          <w:sz w:val="28"/>
          <w:szCs w:val="28"/>
        </w:rPr>
      </w:pPr>
      <w:r>
        <w:rPr>
          <w:color w:val="000000"/>
          <w:sz w:val="28"/>
          <w:szCs w:val="28"/>
        </w:rPr>
        <w:t>РОСТОВСКАЯ ОБЛАСТЬ</w:t>
      </w:r>
    </w:p>
    <w:p w:rsidR="001737B6" w:rsidRDefault="001C7ABF" w:rsidP="001C7ABF">
      <w:pPr>
        <w:shd w:val="clear" w:color="auto" w:fill="FFFFFF"/>
        <w:autoSpaceDE w:val="0"/>
        <w:jc w:val="center"/>
        <w:rPr>
          <w:color w:val="000000"/>
          <w:sz w:val="28"/>
          <w:szCs w:val="28"/>
        </w:rPr>
      </w:pPr>
      <w:r>
        <w:rPr>
          <w:color w:val="000000"/>
          <w:sz w:val="28"/>
          <w:szCs w:val="28"/>
        </w:rPr>
        <w:t>МУНИЦИПАЛЬНОЕ ОБР</w:t>
      </w:r>
      <w:r w:rsidR="001737B6">
        <w:rPr>
          <w:color w:val="000000"/>
          <w:sz w:val="28"/>
          <w:szCs w:val="28"/>
        </w:rPr>
        <w:t xml:space="preserve">АЗОВАНИЕ </w:t>
      </w:r>
    </w:p>
    <w:p w:rsidR="001C7ABF" w:rsidRDefault="001737B6" w:rsidP="001C7ABF">
      <w:pPr>
        <w:shd w:val="clear" w:color="auto" w:fill="FFFFFF"/>
        <w:autoSpaceDE w:val="0"/>
        <w:jc w:val="center"/>
        <w:rPr>
          <w:color w:val="000000"/>
          <w:sz w:val="28"/>
          <w:szCs w:val="28"/>
        </w:rPr>
      </w:pPr>
      <w:r>
        <w:rPr>
          <w:color w:val="000000"/>
          <w:sz w:val="28"/>
          <w:szCs w:val="28"/>
        </w:rPr>
        <w:t>«ЛИТВИНОВСКОЕ СЕЛЬСКОЕ ПОСЕЛЕНИЕ</w:t>
      </w:r>
      <w:r w:rsidR="001C7ABF">
        <w:rPr>
          <w:color w:val="000000"/>
          <w:sz w:val="28"/>
          <w:szCs w:val="28"/>
        </w:rPr>
        <w:t>»</w:t>
      </w:r>
    </w:p>
    <w:p w:rsidR="001C7ABF" w:rsidRDefault="001C7ABF" w:rsidP="001C7ABF">
      <w:pPr>
        <w:shd w:val="clear" w:color="auto" w:fill="FFFFFF"/>
        <w:autoSpaceDE w:val="0"/>
        <w:jc w:val="center"/>
        <w:rPr>
          <w:color w:val="000000"/>
          <w:sz w:val="28"/>
          <w:szCs w:val="28"/>
        </w:rPr>
      </w:pPr>
      <w:r>
        <w:rPr>
          <w:color w:val="000000"/>
          <w:sz w:val="28"/>
          <w:szCs w:val="28"/>
        </w:rPr>
        <w:t>АДМИНИ</w:t>
      </w:r>
      <w:r w:rsidR="001737B6">
        <w:rPr>
          <w:color w:val="000000"/>
          <w:sz w:val="28"/>
          <w:szCs w:val="28"/>
        </w:rPr>
        <w:t>СТРАЦИЯ ЛИТВИНОВСКОГО СЕЛЬСКОГО ПОСЕЛЕНИЯ</w:t>
      </w:r>
    </w:p>
    <w:p w:rsidR="001C7ABF" w:rsidRPr="00693AB2" w:rsidRDefault="001C7ABF" w:rsidP="001C7ABF">
      <w:pPr>
        <w:shd w:val="clear" w:color="auto" w:fill="FFFFFF"/>
        <w:tabs>
          <w:tab w:val="left" w:pos="3969"/>
        </w:tabs>
        <w:autoSpaceDE w:val="0"/>
        <w:spacing w:before="120"/>
        <w:jc w:val="center"/>
        <w:rPr>
          <w:b/>
          <w:sz w:val="28"/>
          <w:szCs w:val="28"/>
        </w:rPr>
      </w:pPr>
      <w:r w:rsidRPr="00693AB2">
        <w:rPr>
          <w:b/>
          <w:color w:val="000000"/>
          <w:sz w:val="28"/>
          <w:szCs w:val="28"/>
        </w:rPr>
        <w:t>ПОСТАНОВЛЕНИЕ</w:t>
      </w:r>
      <w:r w:rsidR="00F638AC">
        <w:rPr>
          <w:b/>
          <w:color w:val="000000"/>
          <w:sz w:val="28"/>
          <w:szCs w:val="28"/>
        </w:rPr>
        <w:t>-</w:t>
      </w:r>
      <w:r w:rsidR="00F638AC" w:rsidRPr="00F638AC">
        <w:rPr>
          <w:color w:val="000000"/>
          <w:sz w:val="28"/>
          <w:szCs w:val="28"/>
        </w:rPr>
        <w:t>проект</w:t>
      </w:r>
    </w:p>
    <w:p w:rsidR="001C7ABF" w:rsidRDefault="001737B6" w:rsidP="001737B6">
      <w:pPr>
        <w:tabs>
          <w:tab w:val="left" w:pos="1140"/>
        </w:tabs>
        <w:spacing w:before="120"/>
        <w:jc w:val="center"/>
        <w:rPr>
          <w:sz w:val="28"/>
          <w:szCs w:val="28"/>
        </w:rPr>
      </w:pPr>
      <w:r>
        <w:rPr>
          <w:sz w:val="28"/>
          <w:szCs w:val="28"/>
        </w:rPr>
        <w:t xml:space="preserve">от </w:t>
      </w:r>
      <w:r w:rsidR="00F638AC">
        <w:rPr>
          <w:sz w:val="28"/>
          <w:szCs w:val="28"/>
        </w:rPr>
        <w:t>.</w:t>
      </w:r>
      <w:r>
        <w:rPr>
          <w:sz w:val="28"/>
          <w:szCs w:val="28"/>
        </w:rPr>
        <w:t>10</w:t>
      </w:r>
      <w:r w:rsidR="001C7ABF" w:rsidRPr="00D513EE">
        <w:rPr>
          <w:sz w:val="28"/>
          <w:szCs w:val="28"/>
        </w:rPr>
        <w:t>.202</w:t>
      </w:r>
      <w:r w:rsidR="001C7ABF">
        <w:rPr>
          <w:sz w:val="28"/>
          <w:szCs w:val="28"/>
        </w:rPr>
        <w:t>4</w:t>
      </w:r>
      <w:r w:rsidR="001C7ABF" w:rsidRPr="00D513EE">
        <w:rPr>
          <w:sz w:val="28"/>
          <w:szCs w:val="28"/>
        </w:rPr>
        <w:t xml:space="preserve">   </w:t>
      </w:r>
      <w:r>
        <w:rPr>
          <w:sz w:val="28"/>
          <w:szCs w:val="28"/>
        </w:rPr>
        <w:t xml:space="preserve">                                    №                                   с. </w:t>
      </w:r>
      <w:proofErr w:type="spellStart"/>
      <w:r>
        <w:rPr>
          <w:sz w:val="28"/>
          <w:szCs w:val="28"/>
        </w:rPr>
        <w:t>Литвиновка</w:t>
      </w:r>
      <w:proofErr w:type="spellEnd"/>
    </w:p>
    <w:p w:rsidR="001C7ABF" w:rsidRPr="00A71B68" w:rsidRDefault="001C7ABF" w:rsidP="001C7ABF">
      <w:pPr>
        <w:tabs>
          <w:tab w:val="left" w:pos="993"/>
        </w:tabs>
        <w:spacing w:after="120"/>
        <w:ind w:firstLine="142"/>
        <w:jc w:val="center"/>
        <w:rPr>
          <w:sz w:val="28"/>
          <w:szCs w:val="28"/>
        </w:rPr>
      </w:pPr>
    </w:p>
    <w:p w:rsidR="000C378A" w:rsidRDefault="000C378A" w:rsidP="001737B6">
      <w:pPr>
        <w:kinsoku w:val="0"/>
        <w:overflowPunct w:val="0"/>
        <w:ind w:firstLine="567"/>
        <w:jc w:val="center"/>
        <w:rPr>
          <w:b/>
          <w:sz w:val="28"/>
          <w:szCs w:val="28"/>
        </w:rPr>
      </w:pPr>
      <w:r w:rsidRPr="000045CD">
        <w:rPr>
          <w:rFonts w:eastAsia="Calibri"/>
          <w:b/>
          <w:bCs/>
          <w:kern w:val="2"/>
          <w:sz w:val="28"/>
          <w:szCs w:val="28"/>
        </w:rPr>
        <w:t>О</w:t>
      </w:r>
      <w:r w:rsidR="001737B6">
        <w:rPr>
          <w:rFonts w:eastAsia="Calibri"/>
          <w:b/>
          <w:bCs/>
          <w:kern w:val="2"/>
          <w:sz w:val="28"/>
          <w:szCs w:val="28"/>
        </w:rPr>
        <w:t>б утверждении</w:t>
      </w:r>
      <w:r w:rsidR="0064461E" w:rsidRPr="000045CD">
        <w:rPr>
          <w:rFonts w:eastAsia="Calibri"/>
          <w:b/>
          <w:bCs/>
          <w:kern w:val="2"/>
          <w:sz w:val="28"/>
          <w:szCs w:val="28"/>
        </w:rPr>
        <w:t xml:space="preserve"> </w:t>
      </w:r>
      <w:r w:rsidR="001737B6" w:rsidRPr="001737B6">
        <w:rPr>
          <w:b/>
          <w:sz w:val="28"/>
          <w:szCs w:val="28"/>
        </w:rPr>
        <w:t xml:space="preserve">муниципальной программы </w:t>
      </w:r>
      <w:proofErr w:type="spellStart"/>
      <w:r w:rsidR="001737B6" w:rsidRPr="001737B6">
        <w:rPr>
          <w:b/>
          <w:sz w:val="28"/>
          <w:szCs w:val="28"/>
        </w:rPr>
        <w:t>Литвиновского</w:t>
      </w:r>
      <w:proofErr w:type="spellEnd"/>
      <w:r w:rsidR="001737B6" w:rsidRPr="001737B6">
        <w:rPr>
          <w:b/>
          <w:sz w:val="28"/>
          <w:szCs w:val="28"/>
        </w:rPr>
        <w:t xml:space="preserve"> сельского поселения «Территориальное планирование и развитие территории</w:t>
      </w:r>
      <w:r w:rsidR="001737B6">
        <w:rPr>
          <w:b/>
          <w:sz w:val="28"/>
          <w:szCs w:val="28"/>
        </w:rPr>
        <w:t>»</w:t>
      </w:r>
    </w:p>
    <w:p w:rsidR="001737B6" w:rsidRPr="00A71B68" w:rsidRDefault="001737B6" w:rsidP="001737B6">
      <w:pPr>
        <w:kinsoku w:val="0"/>
        <w:overflowPunct w:val="0"/>
        <w:ind w:firstLine="567"/>
        <w:jc w:val="center"/>
        <w:rPr>
          <w:rFonts w:eastAsia="Calibri"/>
          <w:b/>
          <w:bCs/>
          <w:kern w:val="2"/>
          <w:sz w:val="28"/>
          <w:szCs w:val="28"/>
          <w:highlight w:val="yellow"/>
        </w:rPr>
      </w:pPr>
    </w:p>
    <w:p w:rsidR="00F638AC" w:rsidRDefault="00B330A6" w:rsidP="00F638AC">
      <w:pPr>
        <w:widowControl w:val="0"/>
        <w:spacing w:line="276" w:lineRule="auto"/>
        <w:jc w:val="both"/>
        <w:rPr>
          <w:sz w:val="28"/>
          <w:szCs w:val="28"/>
        </w:rPr>
      </w:pPr>
      <w:r w:rsidRPr="00AF7306">
        <w:rPr>
          <w:sz w:val="28"/>
          <w:szCs w:val="28"/>
        </w:rPr>
        <w:t xml:space="preserve">В </w:t>
      </w:r>
      <w:r w:rsidR="00691110">
        <w:rPr>
          <w:sz w:val="28"/>
          <w:szCs w:val="28"/>
        </w:rPr>
        <w:t>целях обеспечения реализации</w:t>
      </w:r>
      <w:r w:rsidR="004B3858">
        <w:rPr>
          <w:sz w:val="28"/>
          <w:szCs w:val="28"/>
        </w:rPr>
        <w:t xml:space="preserve"> муниципальной программы</w:t>
      </w:r>
      <w:r w:rsidR="001737B6">
        <w:rPr>
          <w:sz w:val="28"/>
          <w:szCs w:val="28"/>
        </w:rPr>
        <w:t xml:space="preserve"> </w:t>
      </w:r>
      <w:proofErr w:type="spellStart"/>
      <w:r w:rsidR="001737B6">
        <w:rPr>
          <w:sz w:val="28"/>
          <w:szCs w:val="28"/>
        </w:rPr>
        <w:t>Литвиновского</w:t>
      </w:r>
      <w:proofErr w:type="spellEnd"/>
      <w:r w:rsidR="001737B6">
        <w:rPr>
          <w:sz w:val="28"/>
          <w:szCs w:val="28"/>
        </w:rPr>
        <w:t xml:space="preserve"> сельского поселения</w:t>
      </w:r>
      <w:r w:rsidR="004B3858" w:rsidRPr="004B3858">
        <w:rPr>
          <w:sz w:val="28"/>
          <w:szCs w:val="28"/>
        </w:rPr>
        <w:t xml:space="preserve"> </w:t>
      </w:r>
      <w:r w:rsidR="00DE62A1" w:rsidRPr="00DE62A1">
        <w:rPr>
          <w:sz w:val="28"/>
          <w:szCs w:val="28"/>
        </w:rPr>
        <w:t>«Территориальное пла</w:t>
      </w:r>
      <w:r w:rsidR="00ED3633">
        <w:rPr>
          <w:sz w:val="28"/>
          <w:szCs w:val="28"/>
        </w:rPr>
        <w:t>нирование и развитие территории</w:t>
      </w:r>
      <w:r w:rsidR="00DE62A1" w:rsidRPr="00DE62A1">
        <w:rPr>
          <w:sz w:val="28"/>
          <w:szCs w:val="28"/>
        </w:rPr>
        <w:t>»</w:t>
      </w:r>
      <w:r w:rsidR="00F2591D">
        <w:rPr>
          <w:sz w:val="28"/>
          <w:szCs w:val="28"/>
        </w:rPr>
        <w:t xml:space="preserve">, </w:t>
      </w:r>
      <w:r w:rsidR="001737B6">
        <w:rPr>
          <w:sz w:val="28"/>
          <w:szCs w:val="28"/>
        </w:rPr>
        <w:t>в соответствии с</w:t>
      </w:r>
      <w:r w:rsidR="00F638AC" w:rsidRPr="00F638AC">
        <w:rPr>
          <w:color w:val="000000"/>
          <w:sz w:val="28"/>
        </w:rPr>
        <w:t xml:space="preserve"> </w:t>
      </w:r>
      <w:r w:rsidR="00F638AC">
        <w:rPr>
          <w:color w:val="000000"/>
          <w:sz w:val="28"/>
        </w:rPr>
        <w:t xml:space="preserve">постановлением Администрации </w:t>
      </w:r>
      <w:proofErr w:type="spellStart"/>
      <w:r w:rsidR="00F638AC">
        <w:rPr>
          <w:color w:val="000000"/>
          <w:sz w:val="28"/>
        </w:rPr>
        <w:t>Литвиновского</w:t>
      </w:r>
      <w:proofErr w:type="spellEnd"/>
      <w:r w:rsidR="00F638AC">
        <w:rPr>
          <w:color w:val="000000"/>
          <w:sz w:val="28"/>
        </w:rPr>
        <w:t xml:space="preserve"> сельского поселения от 10.07.2024 № 91 «</w:t>
      </w:r>
      <w:r w:rsidR="00F638AC" w:rsidRPr="00F638AC">
        <w:rPr>
          <w:color w:val="000000"/>
          <w:sz w:val="28"/>
        </w:rPr>
        <w:t>Об утверждении Порядка</w:t>
      </w:r>
      <w:r w:rsidR="00F638AC">
        <w:rPr>
          <w:color w:val="000000"/>
          <w:sz w:val="28"/>
        </w:rPr>
        <w:t xml:space="preserve"> </w:t>
      </w:r>
      <w:r w:rsidR="00F638AC" w:rsidRPr="00F638AC">
        <w:rPr>
          <w:color w:val="000000"/>
          <w:sz w:val="28"/>
        </w:rPr>
        <w:t>разработки, реализации и оценки эффективности</w:t>
      </w:r>
      <w:r w:rsidR="00F638AC">
        <w:rPr>
          <w:color w:val="000000"/>
          <w:sz w:val="28"/>
        </w:rPr>
        <w:t xml:space="preserve"> </w:t>
      </w:r>
      <w:r w:rsidR="00F638AC" w:rsidRPr="00F638AC">
        <w:rPr>
          <w:color w:val="000000"/>
          <w:sz w:val="28"/>
        </w:rPr>
        <w:t xml:space="preserve">муниципальных программ </w:t>
      </w:r>
      <w:proofErr w:type="spellStart"/>
      <w:r w:rsidR="00F638AC" w:rsidRPr="00F638AC">
        <w:rPr>
          <w:color w:val="000000"/>
          <w:sz w:val="28"/>
        </w:rPr>
        <w:t>Литвиновского</w:t>
      </w:r>
      <w:proofErr w:type="spellEnd"/>
      <w:r w:rsidR="00F638AC" w:rsidRPr="00F638AC">
        <w:rPr>
          <w:color w:val="000000"/>
          <w:sz w:val="28"/>
        </w:rPr>
        <w:t xml:space="preserve"> сельского поселения</w:t>
      </w:r>
      <w:r w:rsidR="00F638AC">
        <w:rPr>
          <w:color w:val="000000"/>
          <w:sz w:val="28"/>
        </w:rPr>
        <w:t xml:space="preserve"> </w:t>
      </w:r>
      <w:r w:rsidR="00F2591D">
        <w:rPr>
          <w:sz w:val="28"/>
          <w:szCs w:val="28"/>
        </w:rPr>
        <w:t>Админи</w:t>
      </w:r>
      <w:r w:rsidR="001737B6">
        <w:rPr>
          <w:sz w:val="28"/>
          <w:szCs w:val="28"/>
        </w:rPr>
        <w:t xml:space="preserve">страция </w:t>
      </w:r>
      <w:proofErr w:type="spellStart"/>
      <w:r w:rsidR="001737B6">
        <w:rPr>
          <w:sz w:val="28"/>
          <w:szCs w:val="28"/>
        </w:rPr>
        <w:t>Литвиновского</w:t>
      </w:r>
      <w:proofErr w:type="spellEnd"/>
      <w:r w:rsidR="001737B6">
        <w:rPr>
          <w:sz w:val="28"/>
          <w:szCs w:val="28"/>
        </w:rPr>
        <w:t xml:space="preserve"> сельского поселения</w:t>
      </w:r>
      <w:r w:rsidRPr="00AF7306">
        <w:rPr>
          <w:sz w:val="28"/>
          <w:szCs w:val="28"/>
        </w:rPr>
        <w:t xml:space="preserve"> </w:t>
      </w:r>
    </w:p>
    <w:p w:rsidR="00B330A6" w:rsidRPr="00F638AC" w:rsidRDefault="00F2591D" w:rsidP="00F638AC">
      <w:pPr>
        <w:widowControl w:val="0"/>
        <w:spacing w:line="276" w:lineRule="auto"/>
        <w:jc w:val="center"/>
        <w:rPr>
          <w:color w:val="000000"/>
          <w:sz w:val="28"/>
        </w:rPr>
      </w:pPr>
      <w:proofErr w:type="spellStart"/>
      <w:proofErr w:type="gramStart"/>
      <w:r w:rsidRPr="00F2591D">
        <w:rPr>
          <w:b/>
          <w:sz w:val="28"/>
          <w:szCs w:val="28"/>
        </w:rPr>
        <w:t>п</w:t>
      </w:r>
      <w:proofErr w:type="spellEnd"/>
      <w:proofErr w:type="gramEnd"/>
      <w:r w:rsidRPr="00F2591D">
        <w:rPr>
          <w:b/>
          <w:sz w:val="28"/>
          <w:szCs w:val="28"/>
        </w:rPr>
        <w:t xml:space="preserve"> о с т а </w:t>
      </w:r>
      <w:proofErr w:type="spellStart"/>
      <w:r w:rsidRPr="00F2591D">
        <w:rPr>
          <w:b/>
          <w:sz w:val="28"/>
          <w:szCs w:val="28"/>
        </w:rPr>
        <w:t>н</w:t>
      </w:r>
      <w:proofErr w:type="spellEnd"/>
      <w:r w:rsidRPr="00F2591D">
        <w:rPr>
          <w:b/>
          <w:sz w:val="28"/>
          <w:szCs w:val="28"/>
        </w:rPr>
        <w:t xml:space="preserve"> о в л я е т</w:t>
      </w:r>
      <w:r w:rsidR="00B330A6" w:rsidRPr="00F2591D">
        <w:rPr>
          <w:b/>
          <w:bCs/>
          <w:sz w:val="28"/>
          <w:szCs w:val="28"/>
        </w:rPr>
        <w:t>:</w:t>
      </w:r>
    </w:p>
    <w:p w:rsidR="00B330A6" w:rsidRDefault="00B330A6" w:rsidP="001C7ABF">
      <w:pPr>
        <w:ind w:firstLine="709"/>
        <w:jc w:val="both"/>
        <w:rPr>
          <w:sz w:val="28"/>
          <w:szCs w:val="28"/>
        </w:rPr>
      </w:pPr>
    </w:p>
    <w:p w:rsidR="000C378A" w:rsidRPr="00AA1301" w:rsidRDefault="000C378A" w:rsidP="001C7ABF">
      <w:pPr>
        <w:kinsoku w:val="0"/>
        <w:overflowPunct w:val="0"/>
        <w:ind w:firstLine="709"/>
        <w:jc w:val="both"/>
        <w:rPr>
          <w:rFonts w:eastAsia="Calibri"/>
          <w:bCs/>
          <w:kern w:val="2"/>
          <w:sz w:val="28"/>
          <w:szCs w:val="28"/>
        </w:rPr>
      </w:pPr>
      <w:r w:rsidRPr="00A71B68">
        <w:rPr>
          <w:rFonts w:eastAsia="Calibri"/>
          <w:kern w:val="2"/>
          <w:sz w:val="28"/>
          <w:szCs w:val="28"/>
        </w:rPr>
        <w:t>1. </w:t>
      </w:r>
      <w:r w:rsidR="001737B6">
        <w:rPr>
          <w:rFonts w:eastAsia="Calibri"/>
          <w:kern w:val="2"/>
          <w:sz w:val="28"/>
          <w:szCs w:val="28"/>
        </w:rPr>
        <w:t>Утвердить</w:t>
      </w:r>
      <w:r w:rsidR="00AB5D6C">
        <w:rPr>
          <w:rFonts w:eastAsia="Calibri"/>
          <w:kern w:val="2"/>
          <w:sz w:val="28"/>
          <w:szCs w:val="28"/>
        </w:rPr>
        <w:t xml:space="preserve"> </w:t>
      </w:r>
      <w:r w:rsidR="00130AA2">
        <w:rPr>
          <w:rFonts w:eastAsia="Calibri"/>
          <w:bCs/>
          <w:kern w:val="2"/>
          <w:sz w:val="28"/>
          <w:szCs w:val="28"/>
        </w:rPr>
        <w:t>постановлени</w:t>
      </w:r>
      <w:r w:rsidR="00691110">
        <w:rPr>
          <w:rFonts w:eastAsia="Calibri"/>
          <w:bCs/>
          <w:kern w:val="2"/>
          <w:sz w:val="28"/>
          <w:szCs w:val="28"/>
        </w:rPr>
        <w:t>е</w:t>
      </w:r>
      <w:r w:rsidR="00130AA2">
        <w:rPr>
          <w:rFonts w:eastAsia="Calibri"/>
          <w:bCs/>
          <w:kern w:val="2"/>
          <w:sz w:val="28"/>
          <w:szCs w:val="28"/>
        </w:rPr>
        <w:t xml:space="preserve"> Админи</w:t>
      </w:r>
      <w:r w:rsidR="001737B6">
        <w:rPr>
          <w:rFonts w:eastAsia="Calibri"/>
          <w:bCs/>
          <w:kern w:val="2"/>
          <w:sz w:val="28"/>
          <w:szCs w:val="28"/>
        </w:rPr>
        <w:t xml:space="preserve">страции </w:t>
      </w:r>
      <w:proofErr w:type="spellStart"/>
      <w:r w:rsidR="001737B6">
        <w:rPr>
          <w:rFonts w:eastAsia="Calibri"/>
          <w:bCs/>
          <w:kern w:val="2"/>
          <w:sz w:val="28"/>
          <w:szCs w:val="28"/>
        </w:rPr>
        <w:t>Литвиновского</w:t>
      </w:r>
      <w:proofErr w:type="spellEnd"/>
      <w:r w:rsidR="001737B6">
        <w:rPr>
          <w:rFonts w:eastAsia="Calibri"/>
          <w:bCs/>
          <w:kern w:val="2"/>
          <w:sz w:val="28"/>
          <w:szCs w:val="28"/>
        </w:rPr>
        <w:t xml:space="preserve"> сельского поселения</w:t>
      </w:r>
      <w:r w:rsidR="005D385D">
        <w:rPr>
          <w:rFonts w:eastAsia="Calibri"/>
          <w:bCs/>
          <w:kern w:val="2"/>
          <w:sz w:val="28"/>
          <w:szCs w:val="28"/>
        </w:rPr>
        <w:t xml:space="preserve"> </w:t>
      </w:r>
      <w:r w:rsidR="00FC4EA4">
        <w:rPr>
          <w:rFonts w:eastAsia="Calibri"/>
          <w:bCs/>
          <w:kern w:val="2"/>
          <w:sz w:val="28"/>
          <w:szCs w:val="28"/>
        </w:rPr>
        <w:t xml:space="preserve">«Об утверждении муниципальной программы </w:t>
      </w:r>
      <w:proofErr w:type="spellStart"/>
      <w:r w:rsidR="00A176C8">
        <w:rPr>
          <w:rFonts w:eastAsia="Calibri"/>
          <w:bCs/>
          <w:kern w:val="2"/>
          <w:sz w:val="28"/>
          <w:szCs w:val="28"/>
        </w:rPr>
        <w:t>Литвиновского</w:t>
      </w:r>
      <w:proofErr w:type="spellEnd"/>
      <w:r w:rsidR="00A176C8">
        <w:rPr>
          <w:rFonts w:eastAsia="Calibri"/>
          <w:bCs/>
          <w:kern w:val="2"/>
          <w:sz w:val="28"/>
          <w:szCs w:val="28"/>
        </w:rPr>
        <w:t xml:space="preserve"> сельского поселения </w:t>
      </w:r>
      <w:r w:rsidR="005D385D" w:rsidRPr="005D385D">
        <w:rPr>
          <w:rFonts w:eastAsia="Calibri"/>
          <w:bCs/>
          <w:kern w:val="2"/>
          <w:sz w:val="28"/>
          <w:szCs w:val="28"/>
        </w:rPr>
        <w:t>«Территориальное планирование и развитие территории»</w:t>
      </w:r>
      <w:r w:rsidR="00FC4EA4" w:rsidRPr="00FC4EA4">
        <w:rPr>
          <w:rFonts w:eastAsia="Calibri"/>
          <w:bCs/>
          <w:kern w:val="2"/>
          <w:sz w:val="28"/>
          <w:szCs w:val="28"/>
        </w:rPr>
        <w:t xml:space="preserve"> </w:t>
      </w:r>
      <w:r w:rsidR="006D4EEE">
        <w:rPr>
          <w:rFonts w:eastAsia="Calibri"/>
          <w:bCs/>
          <w:kern w:val="2"/>
          <w:sz w:val="28"/>
          <w:szCs w:val="28"/>
        </w:rPr>
        <w:t>согласно приложению к настоящему постановлению</w:t>
      </w:r>
      <w:r w:rsidRPr="00A71B68">
        <w:rPr>
          <w:rFonts w:eastAsia="Calibri"/>
          <w:kern w:val="2"/>
          <w:sz w:val="28"/>
          <w:szCs w:val="28"/>
        </w:rPr>
        <w:t>.</w:t>
      </w:r>
    </w:p>
    <w:p w:rsidR="00691110" w:rsidRPr="001D5BC6" w:rsidRDefault="008975A7" w:rsidP="001C7ABF">
      <w:pPr>
        <w:widowControl w:val="0"/>
        <w:numPr>
          <w:ilvl w:val="0"/>
          <w:numId w:val="1"/>
        </w:numPr>
        <w:tabs>
          <w:tab w:val="left" w:pos="993"/>
        </w:tabs>
        <w:suppressAutoHyphens/>
        <w:ind w:firstLine="709"/>
        <w:contextualSpacing/>
        <w:jc w:val="both"/>
        <w:rPr>
          <w:rFonts w:eastAsia="Droid Sans Fallback"/>
          <w:color w:val="000000"/>
          <w:kern w:val="1"/>
          <w:sz w:val="28"/>
          <w:szCs w:val="28"/>
          <w:lang w:bidi="hi-IN"/>
        </w:rPr>
      </w:pPr>
      <w:r>
        <w:rPr>
          <w:kern w:val="2"/>
          <w:sz w:val="28"/>
          <w:szCs w:val="28"/>
          <w:lang w:eastAsia="en-US"/>
        </w:rPr>
        <w:t>2</w:t>
      </w:r>
      <w:r w:rsidR="000C378A" w:rsidRPr="00A71B68">
        <w:rPr>
          <w:kern w:val="2"/>
          <w:sz w:val="28"/>
          <w:szCs w:val="28"/>
          <w:lang w:eastAsia="en-US"/>
        </w:rPr>
        <w:t>. </w:t>
      </w:r>
      <w:r w:rsidR="00691110" w:rsidRPr="001D5BC6">
        <w:rPr>
          <w:rFonts w:eastAsia="Droid Sans Fallback"/>
          <w:color w:val="000000"/>
          <w:kern w:val="1"/>
          <w:sz w:val="28"/>
          <w:szCs w:val="28"/>
          <w:lang w:bidi="hi-IN"/>
        </w:rPr>
        <w:t xml:space="preserve">Настоящее постановление вступает в силу </w:t>
      </w:r>
      <w:r w:rsidR="00691110">
        <w:rPr>
          <w:rFonts w:eastAsia="Droid Sans Fallback"/>
          <w:color w:val="000000"/>
          <w:kern w:val="1"/>
          <w:sz w:val="28"/>
          <w:szCs w:val="28"/>
          <w:lang w:bidi="hi-IN"/>
        </w:rPr>
        <w:t>с 01.01.2025, после</w:t>
      </w:r>
      <w:r w:rsidR="00691110" w:rsidRPr="001D5BC6">
        <w:rPr>
          <w:rFonts w:eastAsia="Droid Sans Fallback"/>
          <w:color w:val="000000"/>
          <w:kern w:val="1"/>
          <w:sz w:val="28"/>
          <w:szCs w:val="28"/>
          <w:lang w:bidi="hi-IN"/>
        </w:rPr>
        <w:t xml:space="preserve"> официального опубликования</w:t>
      </w:r>
      <w:r w:rsidR="0069111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proofErr w:type="spellStart"/>
      <w:r w:rsidR="00A176C8">
        <w:rPr>
          <w:rFonts w:eastAsia="Droid Sans Fallback"/>
          <w:color w:val="000000"/>
          <w:kern w:val="1"/>
          <w:sz w:val="28"/>
          <w:szCs w:val="28"/>
          <w:lang w:bidi="hi-IN"/>
        </w:rPr>
        <w:t>Литвиновского</w:t>
      </w:r>
      <w:proofErr w:type="spellEnd"/>
      <w:r w:rsidR="00A176C8">
        <w:rPr>
          <w:rFonts w:eastAsia="Droid Sans Fallback"/>
          <w:color w:val="000000"/>
          <w:kern w:val="1"/>
          <w:sz w:val="28"/>
          <w:szCs w:val="28"/>
          <w:lang w:bidi="hi-IN"/>
        </w:rPr>
        <w:t xml:space="preserve"> сельского поселения</w:t>
      </w:r>
      <w:r w:rsidR="00EC0021">
        <w:rPr>
          <w:rFonts w:eastAsia="Droid Sans Fallback"/>
          <w:color w:val="000000"/>
          <w:kern w:val="1"/>
          <w:sz w:val="28"/>
          <w:szCs w:val="28"/>
          <w:lang w:bidi="hi-IN"/>
        </w:rPr>
        <w:t xml:space="preserve"> </w:t>
      </w:r>
      <w:proofErr w:type="spellStart"/>
      <w:r w:rsidR="00EC0021">
        <w:rPr>
          <w:rFonts w:eastAsia="Droid Sans Fallback"/>
          <w:color w:val="000000"/>
          <w:kern w:val="1"/>
          <w:sz w:val="28"/>
          <w:szCs w:val="28"/>
          <w:lang w:bidi="hi-IN"/>
        </w:rPr>
        <w:t>Белокалитвинского</w:t>
      </w:r>
      <w:proofErr w:type="spellEnd"/>
      <w:r w:rsidR="00EC0021">
        <w:rPr>
          <w:rFonts w:eastAsia="Droid Sans Fallback"/>
          <w:color w:val="000000"/>
          <w:kern w:val="1"/>
          <w:sz w:val="28"/>
          <w:szCs w:val="28"/>
          <w:lang w:bidi="hi-IN"/>
        </w:rPr>
        <w:t xml:space="preserve"> района</w:t>
      </w:r>
      <w:r w:rsidR="00A176C8">
        <w:rPr>
          <w:rFonts w:eastAsia="Droid Sans Fallback"/>
          <w:color w:val="000000"/>
          <w:kern w:val="1"/>
          <w:sz w:val="28"/>
          <w:szCs w:val="28"/>
          <w:lang w:bidi="hi-IN"/>
        </w:rPr>
        <w:t xml:space="preserve"> </w:t>
      </w:r>
      <w:bookmarkStart w:id="0" w:name="_GoBack"/>
      <w:bookmarkEnd w:id="0"/>
      <w:r w:rsidR="00691110">
        <w:rPr>
          <w:rFonts w:eastAsia="Droid Sans Fallback"/>
          <w:color w:val="000000"/>
          <w:kern w:val="1"/>
          <w:sz w:val="28"/>
          <w:szCs w:val="28"/>
          <w:lang w:bidi="hi-IN"/>
        </w:rPr>
        <w:t>на 2025 год и плановый период 2026 и 2027 годов</w:t>
      </w:r>
      <w:r w:rsidR="00691110" w:rsidRPr="001D5BC6">
        <w:rPr>
          <w:rFonts w:eastAsia="Droid Sans Fallback"/>
          <w:color w:val="000000"/>
          <w:kern w:val="1"/>
          <w:sz w:val="28"/>
          <w:szCs w:val="28"/>
          <w:lang w:bidi="hi-IN"/>
        </w:rPr>
        <w:t>.</w:t>
      </w:r>
    </w:p>
    <w:p w:rsidR="000C378A" w:rsidRPr="002B24C6" w:rsidRDefault="008975A7" w:rsidP="001C7ABF">
      <w:pPr>
        <w:autoSpaceDE w:val="0"/>
        <w:autoSpaceDN w:val="0"/>
        <w:adjustRightInd w:val="0"/>
        <w:ind w:firstLine="709"/>
        <w:jc w:val="both"/>
        <w:rPr>
          <w:kern w:val="2"/>
          <w:sz w:val="28"/>
          <w:szCs w:val="28"/>
          <w:lang w:eastAsia="en-US"/>
        </w:rPr>
      </w:pPr>
      <w:r w:rsidRPr="005005DA">
        <w:rPr>
          <w:kern w:val="2"/>
          <w:sz w:val="28"/>
          <w:szCs w:val="28"/>
          <w:lang w:eastAsia="en-US"/>
        </w:rPr>
        <w:t>3</w:t>
      </w:r>
      <w:r w:rsidR="000C378A" w:rsidRPr="005005DA">
        <w:rPr>
          <w:kern w:val="2"/>
          <w:sz w:val="28"/>
          <w:szCs w:val="28"/>
          <w:lang w:eastAsia="en-US"/>
        </w:rPr>
        <w:t>. </w:t>
      </w:r>
      <w:proofErr w:type="gramStart"/>
      <w:r w:rsidR="00F92A7C" w:rsidRPr="00F92A7C">
        <w:rPr>
          <w:sz w:val="28"/>
          <w:szCs w:val="28"/>
        </w:rPr>
        <w:t>Контроль за</w:t>
      </w:r>
      <w:proofErr w:type="gramEnd"/>
      <w:r w:rsidR="00F92A7C" w:rsidRPr="00F92A7C">
        <w:rPr>
          <w:sz w:val="28"/>
          <w:szCs w:val="28"/>
        </w:rPr>
        <w:t xml:space="preserve"> исполнением настоящего постановления</w:t>
      </w:r>
      <w:r w:rsidR="001737B6">
        <w:rPr>
          <w:sz w:val="28"/>
          <w:szCs w:val="28"/>
        </w:rPr>
        <w:t xml:space="preserve"> оставляю за собой</w:t>
      </w:r>
      <w:r w:rsidR="00F92A7C" w:rsidRPr="00F92A7C">
        <w:rPr>
          <w:sz w:val="28"/>
          <w:szCs w:val="28"/>
        </w:rPr>
        <w:t>.</w:t>
      </w:r>
    </w:p>
    <w:p w:rsidR="00F675DD" w:rsidRDefault="00F675DD" w:rsidP="001C7ABF">
      <w:pPr>
        <w:ind w:firstLine="709"/>
        <w:jc w:val="both"/>
        <w:rPr>
          <w:kern w:val="2"/>
          <w:sz w:val="28"/>
          <w:szCs w:val="28"/>
          <w:lang w:eastAsia="en-US"/>
        </w:rPr>
      </w:pPr>
    </w:p>
    <w:p w:rsidR="006C4BB8" w:rsidRPr="00A71B68" w:rsidRDefault="006C4BB8" w:rsidP="001C7ABF">
      <w:pPr>
        <w:ind w:firstLine="709"/>
        <w:jc w:val="both"/>
        <w:rPr>
          <w:kern w:val="2"/>
          <w:sz w:val="28"/>
          <w:szCs w:val="28"/>
          <w:lang w:eastAsia="en-US"/>
        </w:rPr>
      </w:pPr>
    </w:p>
    <w:p w:rsidR="001D260E" w:rsidRPr="001D260E" w:rsidRDefault="006C4BB8" w:rsidP="001C7ABF">
      <w:pPr>
        <w:jc w:val="both"/>
        <w:rPr>
          <w:color w:val="000000"/>
          <w:sz w:val="28"/>
          <w:szCs w:val="28"/>
          <w:lang w:eastAsia="ar-SA"/>
        </w:rPr>
      </w:pPr>
      <w:r>
        <w:rPr>
          <w:color w:val="000000"/>
          <w:sz w:val="28"/>
          <w:szCs w:val="28"/>
          <w:lang w:eastAsia="ar-SA"/>
        </w:rPr>
        <w:t xml:space="preserve">   </w:t>
      </w:r>
      <w:r w:rsidR="001D260E" w:rsidRPr="001D260E">
        <w:rPr>
          <w:color w:val="000000"/>
          <w:sz w:val="28"/>
          <w:szCs w:val="28"/>
          <w:lang w:eastAsia="ar-SA"/>
        </w:rPr>
        <w:t xml:space="preserve">Глава Администрации </w:t>
      </w:r>
    </w:p>
    <w:p w:rsidR="00283681" w:rsidRPr="00283681" w:rsidRDefault="001737B6" w:rsidP="001C7ABF">
      <w:pPr>
        <w:jc w:val="both"/>
        <w:rPr>
          <w:color w:val="000000"/>
          <w:sz w:val="28"/>
          <w:szCs w:val="28"/>
          <w:lang w:eastAsia="ar-SA"/>
        </w:rPr>
      </w:pPr>
      <w:proofErr w:type="spellStart"/>
      <w:r>
        <w:rPr>
          <w:color w:val="000000"/>
          <w:sz w:val="28"/>
          <w:szCs w:val="28"/>
          <w:lang w:eastAsia="ar-SA"/>
        </w:rPr>
        <w:t>Литвиновского</w:t>
      </w:r>
      <w:proofErr w:type="spellEnd"/>
      <w:r>
        <w:rPr>
          <w:color w:val="000000"/>
          <w:sz w:val="28"/>
          <w:szCs w:val="28"/>
          <w:lang w:eastAsia="ar-SA"/>
        </w:rPr>
        <w:t xml:space="preserve"> сельского поселения</w:t>
      </w:r>
      <w:r w:rsidR="001D260E" w:rsidRPr="001D260E">
        <w:rPr>
          <w:color w:val="000000"/>
          <w:sz w:val="28"/>
          <w:szCs w:val="28"/>
          <w:lang w:eastAsia="ar-SA"/>
        </w:rPr>
        <w:tab/>
        <w:t xml:space="preserve">       </w:t>
      </w:r>
      <w:r>
        <w:rPr>
          <w:color w:val="000000"/>
          <w:sz w:val="28"/>
          <w:szCs w:val="28"/>
          <w:lang w:eastAsia="ar-SA"/>
        </w:rPr>
        <w:t xml:space="preserve">    </w:t>
      </w:r>
      <w:r>
        <w:rPr>
          <w:color w:val="000000"/>
          <w:sz w:val="28"/>
          <w:szCs w:val="28"/>
          <w:lang w:eastAsia="ar-SA"/>
        </w:rPr>
        <w:tab/>
        <w:t xml:space="preserve">            И.Н. Герасименко</w:t>
      </w:r>
    </w:p>
    <w:p w:rsidR="00283681" w:rsidRPr="00283681" w:rsidRDefault="00283681" w:rsidP="001C7ABF">
      <w:pPr>
        <w:jc w:val="both"/>
        <w:rPr>
          <w:color w:val="000000"/>
          <w:sz w:val="28"/>
          <w:szCs w:val="28"/>
          <w:lang w:eastAsia="ar-SA"/>
        </w:rPr>
      </w:pPr>
    </w:p>
    <w:p w:rsidR="001C7ABF" w:rsidRDefault="001C7ABF" w:rsidP="00737FF2">
      <w:pPr>
        <w:spacing w:line="204" w:lineRule="auto"/>
        <w:rPr>
          <w:sz w:val="24"/>
          <w:szCs w:val="24"/>
        </w:rPr>
      </w:pPr>
      <w:r>
        <w:rPr>
          <w:sz w:val="24"/>
          <w:szCs w:val="24"/>
        </w:rPr>
        <w:t xml:space="preserve">Проект вносит: </w:t>
      </w:r>
    </w:p>
    <w:p w:rsidR="001C7ABF" w:rsidRDefault="001737B6" w:rsidP="00737FF2">
      <w:pPr>
        <w:spacing w:line="204" w:lineRule="auto"/>
        <w:jc w:val="both"/>
        <w:rPr>
          <w:color w:val="000000"/>
          <w:sz w:val="24"/>
          <w:szCs w:val="24"/>
        </w:rPr>
      </w:pPr>
      <w:r>
        <w:rPr>
          <w:color w:val="000000"/>
          <w:sz w:val="24"/>
          <w:szCs w:val="24"/>
          <w:u w:val="single"/>
        </w:rPr>
        <w:t xml:space="preserve"> </w:t>
      </w:r>
      <w:r w:rsidR="001C7ABF">
        <w:rPr>
          <w:color w:val="000000"/>
          <w:sz w:val="24"/>
          <w:szCs w:val="24"/>
        </w:rPr>
        <w:t xml:space="preserve">  </w:t>
      </w:r>
    </w:p>
    <w:p w:rsidR="00F638AC" w:rsidRDefault="00F638AC" w:rsidP="008B395D">
      <w:pPr>
        <w:suppressAutoHyphens/>
        <w:jc w:val="right"/>
        <w:rPr>
          <w:color w:val="00000A"/>
          <w:sz w:val="28"/>
          <w:szCs w:val="28"/>
          <w:lang w:eastAsia="zh-CN"/>
        </w:rPr>
      </w:pPr>
    </w:p>
    <w:p w:rsidR="00F638AC" w:rsidRDefault="00F638AC" w:rsidP="008B395D">
      <w:pPr>
        <w:suppressAutoHyphens/>
        <w:jc w:val="right"/>
        <w:rPr>
          <w:color w:val="00000A"/>
          <w:sz w:val="28"/>
          <w:szCs w:val="28"/>
          <w:lang w:eastAsia="zh-CN"/>
        </w:rPr>
      </w:pPr>
    </w:p>
    <w:p w:rsidR="00F638AC" w:rsidRDefault="00F638AC" w:rsidP="008B395D">
      <w:pPr>
        <w:suppressAutoHyphens/>
        <w:jc w:val="right"/>
        <w:rPr>
          <w:color w:val="00000A"/>
          <w:sz w:val="28"/>
          <w:szCs w:val="28"/>
          <w:lang w:eastAsia="zh-CN"/>
        </w:rPr>
      </w:pPr>
    </w:p>
    <w:p w:rsidR="00691110" w:rsidRPr="00F638AC" w:rsidRDefault="00691110" w:rsidP="008B395D">
      <w:pPr>
        <w:suppressAutoHyphens/>
        <w:jc w:val="right"/>
        <w:rPr>
          <w:color w:val="00000A"/>
          <w:sz w:val="24"/>
          <w:szCs w:val="24"/>
          <w:lang w:eastAsia="zh-CN"/>
        </w:rPr>
      </w:pPr>
      <w:r w:rsidRPr="00F638AC">
        <w:rPr>
          <w:color w:val="00000A"/>
          <w:sz w:val="24"/>
          <w:szCs w:val="24"/>
          <w:lang w:eastAsia="zh-CN"/>
        </w:rPr>
        <w:t xml:space="preserve">                                                                                       «Приложение</w:t>
      </w:r>
    </w:p>
    <w:p w:rsidR="008B395D" w:rsidRPr="00F638AC" w:rsidRDefault="00691110" w:rsidP="008B395D">
      <w:pPr>
        <w:suppressAutoHyphens/>
        <w:jc w:val="right"/>
        <w:rPr>
          <w:color w:val="00000A"/>
          <w:sz w:val="24"/>
          <w:szCs w:val="24"/>
          <w:lang w:eastAsia="zh-CN"/>
        </w:rPr>
      </w:pPr>
      <w:r w:rsidRPr="00F638AC">
        <w:rPr>
          <w:color w:val="00000A"/>
          <w:sz w:val="24"/>
          <w:szCs w:val="24"/>
          <w:lang w:eastAsia="zh-CN"/>
        </w:rPr>
        <w:t xml:space="preserve">                                                                                      к постановлению                                                                                     Администрации </w:t>
      </w:r>
    </w:p>
    <w:p w:rsidR="00691110" w:rsidRPr="00F638AC" w:rsidRDefault="00F638AC" w:rsidP="008B395D">
      <w:pPr>
        <w:suppressAutoHyphens/>
        <w:jc w:val="right"/>
        <w:rPr>
          <w:color w:val="00000A"/>
          <w:sz w:val="24"/>
          <w:szCs w:val="24"/>
          <w:lang w:eastAsia="zh-CN"/>
        </w:rPr>
      </w:pPr>
      <w:proofErr w:type="spellStart"/>
      <w:r>
        <w:rPr>
          <w:color w:val="00000A"/>
          <w:sz w:val="24"/>
          <w:szCs w:val="24"/>
          <w:lang w:eastAsia="zh-CN"/>
        </w:rPr>
        <w:t>Литвиновского</w:t>
      </w:r>
      <w:proofErr w:type="spellEnd"/>
      <w:r>
        <w:rPr>
          <w:color w:val="00000A"/>
          <w:sz w:val="24"/>
          <w:szCs w:val="24"/>
          <w:lang w:eastAsia="zh-CN"/>
        </w:rPr>
        <w:t xml:space="preserve"> сельского поселения</w:t>
      </w:r>
    </w:p>
    <w:p w:rsidR="00691110" w:rsidRPr="00F638AC" w:rsidRDefault="00691110" w:rsidP="008B395D">
      <w:pPr>
        <w:suppressAutoHyphens/>
        <w:jc w:val="right"/>
        <w:rPr>
          <w:color w:val="00000A"/>
          <w:sz w:val="24"/>
          <w:szCs w:val="24"/>
          <w:lang w:eastAsia="zh-CN"/>
        </w:rPr>
      </w:pPr>
      <w:r w:rsidRPr="00F638AC">
        <w:rPr>
          <w:color w:val="00000A"/>
          <w:sz w:val="24"/>
          <w:szCs w:val="24"/>
          <w:lang w:eastAsia="zh-CN"/>
        </w:rPr>
        <w:t xml:space="preserve">                                                                                      от </w:t>
      </w:r>
      <w:r w:rsidR="00F638AC">
        <w:rPr>
          <w:color w:val="00000A"/>
          <w:sz w:val="24"/>
          <w:szCs w:val="24"/>
          <w:lang w:eastAsia="zh-CN"/>
        </w:rPr>
        <w:t>.10.2024 №</w:t>
      </w:r>
    </w:p>
    <w:p w:rsidR="00691110" w:rsidRDefault="00691110" w:rsidP="008B395D">
      <w:pPr>
        <w:kinsoku w:val="0"/>
        <w:overflowPunct w:val="0"/>
        <w:contextualSpacing/>
        <w:jc w:val="right"/>
        <w:rPr>
          <w:kern w:val="2"/>
          <w:sz w:val="28"/>
          <w:szCs w:val="28"/>
        </w:rPr>
      </w:pPr>
    </w:p>
    <w:p w:rsidR="00691110" w:rsidRDefault="00691110" w:rsidP="008B395D">
      <w:pPr>
        <w:kinsoku w:val="0"/>
        <w:overflowPunct w:val="0"/>
        <w:contextualSpacing/>
        <w:jc w:val="both"/>
        <w:rPr>
          <w:kern w:val="2"/>
          <w:sz w:val="28"/>
          <w:szCs w:val="28"/>
        </w:rPr>
      </w:pPr>
    </w:p>
    <w:p w:rsidR="00F638AC" w:rsidRDefault="00F638AC" w:rsidP="00F638AC">
      <w:pPr>
        <w:jc w:val="center"/>
        <w:rPr>
          <w:sz w:val="28"/>
          <w:szCs w:val="28"/>
        </w:rPr>
      </w:pPr>
      <w:r>
        <w:rPr>
          <w:sz w:val="28"/>
          <w:szCs w:val="28"/>
        </w:rPr>
        <w:t>МУНИЦИПАЛЬНАЯ ПРОГРАММА</w:t>
      </w:r>
    </w:p>
    <w:p w:rsidR="00691110" w:rsidRPr="00F638AC" w:rsidRDefault="00F638AC" w:rsidP="00F638AC">
      <w:pPr>
        <w:jc w:val="center"/>
        <w:rPr>
          <w:sz w:val="28"/>
          <w:szCs w:val="28"/>
        </w:rPr>
      </w:pPr>
      <w:r>
        <w:rPr>
          <w:sz w:val="28"/>
          <w:szCs w:val="28"/>
        </w:rPr>
        <w:t>ЛИТВИНОВСКОГО СЕЛЬСКОГО ПОСЕЛЕНИЯ</w:t>
      </w:r>
      <w:r w:rsidR="00691110" w:rsidRPr="00E17AC1">
        <w:rPr>
          <w:sz w:val="28"/>
          <w:szCs w:val="28"/>
        </w:rPr>
        <w:t xml:space="preserve"> «</w:t>
      </w:r>
      <w:r w:rsidR="00691110">
        <w:rPr>
          <w:sz w:val="28"/>
          <w:szCs w:val="28"/>
        </w:rPr>
        <w:t>ТЕРРИТОРИАЛЬНОЕ ПЛА</w:t>
      </w:r>
      <w:r w:rsidR="00ED3633">
        <w:rPr>
          <w:sz w:val="28"/>
          <w:szCs w:val="28"/>
        </w:rPr>
        <w:t>НИРОВАНИЕ И РАЗВИТИЕ ТЕРРИТОРИИ</w:t>
      </w:r>
      <w:r w:rsidR="00691110" w:rsidRPr="00E17AC1">
        <w:rPr>
          <w:sz w:val="28"/>
          <w:szCs w:val="28"/>
        </w:rPr>
        <w:t>»</w:t>
      </w:r>
    </w:p>
    <w:p w:rsidR="00691110" w:rsidRDefault="00691110" w:rsidP="008B395D">
      <w:pPr>
        <w:jc w:val="both"/>
      </w:pPr>
    </w:p>
    <w:p w:rsidR="008B395D" w:rsidRDefault="008B395D" w:rsidP="008B395D">
      <w:pPr>
        <w:jc w:val="both"/>
      </w:pPr>
    </w:p>
    <w:p w:rsidR="00691110" w:rsidRPr="00E17AC1" w:rsidRDefault="00691110" w:rsidP="008B395D">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691110" w:rsidRPr="00E17AC1" w:rsidRDefault="00691110" w:rsidP="008B395D">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F638AC">
        <w:rPr>
          <w:rFonts w:eastAsiaTheme="minorEastAsia"/>
          <w:sz w:val="28"/>
          <w:szCs w:val="28"/>
        </w:rPr>
        <w:t>Литвиновского</w:t>
      </w:r>
      <w:proofErr w:type="spellEnd"/>
      <w:r w:rsidR="00F638AC">
        <w:rPr>
          <w:rFonts w:eastAsiaTheme="minorEastAsia"/>
          <w:sz w:val="28"/>
          <w:szCs w:val="28"/>
        </w:rPr>
        <w:t xml:space="preserve"> сельского поселения</w:t>
      </w:r>
    </w:p>
    <w:p w:rsidR="00691110" w:rsidRDefault="00691110" w:rsidP="008B395D">
      <w:pPr>
        <w:widowControl w:val="0"/>
        <w:autoSpaceDE w:val="0"/>
        <w:autoSpaceDN w:val="0"/>
        <w:adjustRightInd w:val="0"/>
        <w:jc w:val="center"/>
        <w:rPr>
          <w:rFonts w:eastAsiaTheme="minorEastAsia"/>
          <w:sz w:val="28"/>
          <w:szCs w:val="28"/>
        </w:rPr>
      </w:pPr>
      <w:r w:rsidRPr="00AA1301">
        <w:rPr>
          <w:kern w:val="2"/>
          <w:sz w:val="28"/>
          <w:szCs w:val="28"/>
        </w:rPr>
        <w:t>«Территориальное пла</w:t>
      </w:r>
      <w:r w:rsidR="00EC0021">
        <w:rPr>
          <w:kern w:val="2"/>
          <w:sz w:val="28"/>
          <w:szCs w:val="28"/>
        </w:rPr>
        <w:t>нирование и развитие территории</w:t>
      </w:r>
      <w:r w:rsidRPr="00AA1301">
        <w:rPr>
          <w:kern w:val="2"/>
          <w:sz w:val="28"/>
          <w:szCs w:val="28"/>
        </w:rPr>
        <w:t>»</w:t>
      </w:r>
    </w:p>
    <w:p w:rsidR="00691110" w:rsidRPr="00E17AC1" w:rsidRDefault="00691110" w:rsidP="008B395D">
      <w:pPr>
        <w:widowControl w:val="0"/>
        <w:autoSpaceDE w:val="0"/>
        <w:autoSpaceDN w:val="0"/>
        <w:adjustRightInd w:val="0"/>
        <w:jc w:val="center"/>
        <w:rPr>
          <w:rFonts w:eastAsiaTheme="minorEastAsia"/>
          <w:sz w:val="28"/>
          <w:szCs w:val="28"/>
        </w:rPr>
      </w:pPr>
    </w:p>
    <w:p w:rsidR="00691110" w:rsidRPr="00E17AC1" w:rsidRDefault="00691110" w:rsidP="008B395D">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691110" w:rsidRPr="00E17AC1" w:rsidRDefault="00691110" w:rsidP="008B395D">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F638AC">
        <w:rPr>
          <w:rFonts w:eastAsiaTheme="minorEastAsia"/>
          <w:sz w:val="28"/>
          <w:szCs w:val="28"/>
        </w:rPr>
        <w:t>Литвиновского</w:t>
      </w:r>
      <w:proofErr w:type="spellEnd"/>
      <w:r w:rsidR="00F638AC">
        <w:rPr>
          <w:rFonts w:eastAsiaTheme="minorEastAsia"/>
          <w:sz w:val="28"/>
          <w:szCs w:val="28"/>
        </w:rPr>
        <w:t xml:space="preserve"> сельского поселения</w:t>
      </w:r>
    </w:p>
    <w:p w:rsidR="00691110" w:rsidRDefault="00691110" w:rsidP="008B395D">
      <w:pPr>
        <w:kinsoku w:val="0"/>
        <w:overflowPunct w:val="0"/>
        <w:contextualSpacing/>
        <w:jc w:val="center"/>
        <w:rPr>
          <w:kern w:val="2"/>
          <w:sz w:val="28"/>
          <w:szCs w:val="28"/>
        </w:rPr>
      </w:pPr>
      <w:r w:rsidRPr="00AA1301">
        <w:rPr>
          <w:kern w:val="2"/>
          <w:sz w:val="28"/>
          <w:szCs w:val="28"/>
        </w:rPr>
        <w:t>«Территориальное пла</w:t>
      </w:r>
      <w:r w:rsidR="00381D7A">
        <w:rPr>
          <w:kern w:val="2"/>
          <w:sz w:val="28"/>
          <w:szCs w:val="28"/>
        </w:rPr>
        <w:t>нирование и развитие территории</w:t>
      </w:r>
      <w:r w:rsidRPr="00AA1301">
        <w:rPr>
          <w:kern w:val="2"/>
          <w:sz w:val="28"/>
          <w:szCs w:val="28"/>
        </w:rPr>
        <w:t>»</w:t>
      </w:r>
    </w:p>
    <w:p w:rsidR="0052486F" w:rsidRDefault="0052486F" w:rsidP="001C7ABF">
      <w:pPr>
        <w:kinsoku w:val="0"/>
        <w:overflowPunct w:val="0"/>
        <w:contextualSpacing/>
        <w:jc w:val="center"/>
        <w:rPr>
          <w:kern w:val="2"/>
          <w:sz w:val="28"/>
          <w:szCs w:val="28"/>
        </w:rPr>
      </w:pPr>
    </w:p>
    <w:p w:rsidR="00490F3F" w:rsidRDefault="00490F3F" w:rsidP="001C7ABF">
      <w:pPr>
        <w:kinsoku w:val="0"/>
        <w:overflowPunct w:val="0"/>
        <w:contextualSpacing/>
        <w:jc w:val="center"/>
        <w:rPr>
          <w:kern w:val="2"/>
          <w:sz w:val="28"/>
          <w:szCs w:val="28"/>
        </w:rPr>
      </w:pPr>
    </w:p>
    <w:p w:rsidR="0052486F" w:rsidRPr="001A4C8C" w:rsidRDefault="0052486F" w:rsidP="008B395D">
      <w:pPr>
        <w:widowControl w:val="0"/>
        <w:autoSpaceDE w:val="0"/>
        <w:autoSpaceDN w:val="0"/>
        <w:adjustRightInd w:val="0"/>
        <w:ind w:firstLine="709"/>
        <w:jc w:val="both"/>
        <w:rPr>
          <w:sz w:val="28"/>
          <w:szCs w:val="28"/>
        </w:rPr>
      </w:pPr>
      <w:r w:rsidRPr="006C4BB8">
        <w:rPr>
          <w:rFonts w:eastAsiaTheme="minorEastAsia"/>
          <w:sz w:val="28"/>
          <w:szCs w:val="28"/>
        </w:rPr>
        <w:t>Муниципальная пр</w:t>
      </w:r>
      <w:r w:rsidR="00F638AC">
        <w:rPr>
          <w:rFonts w:eastAsiaTheme="minorEastAsia"/>
          <w:sz w:val="28"/>
          <w:szCs w:val="28"/>
        </w:rPr>
        <w:t xml:space="preserve">ограмма </w:t>
      </w:r>
      <w:proofErr w:type="spellStart"/>
      <w:r w:rsidR="00F638AC">
        <w:rPr>
          <w:rFonts w:eastAsiaTheme="minorEastAsia"/>
          <w:sz w:val="28"/>
          <w:szCs w:val="28"/>
        </w:rPr>
        <w:t>Литвиновского</w:t>
      </w:r>
      <w:proofErr w:type="spellEnd"/>
      <w:r w:rsidR="00F638AC">
        <w:rPr>
          <w:rFonts w:eastAsiaTheme="minorEastAsia"/>
          <w:sz w:val="28"/>
          <w:szCs w:val="28"/>
        </w:rPr>
        <w:t xml:space="preserve"> сельского поселения</w:t>
      </w:r>
      <w:r w:rsidRPr="006C4BB8">
        <w:rPr>
          <w:rFonts w:eastAsiaTheme="minorEastAsia"/>
          <w:sz w:val="28"/>
          <w:szCs w:val="28"/>
        </w:rPr>
        <w:t xml:space="preserve"> </w:t>
      </w:r>
      <w:r w:rsidRPr="006C4BB8">
        <w:rPr>
          <w:kern w:val="2"/>
          <w:sz w:val="28"/>
          <w:szCs w:val="28"/>
        </w:rPr>
        <w:t xml:space="preserve">«Территориальное </w:t>
      </w:r>
      <w:r w:rsidRPr="001A4C8C">
        <w:rPr>
          <w:kern w:val="2"/>
          <w:sz w:val="28"/>
          <w:szCs w:val="28"/>
        </w:rPr>
        <w:t xml:space="preserve">планирование и развитие территории, в том числе для жилищного строительства» </w:t>
      </w:r>
      <w:r w:rsidRPr="001A4C8C">
        <w:rPr>
          <w:sz w:val="28"/>
          <w:szCs w:val="28"/>
        </w:rPr>
        <w:t xml:space="preserve">(далее также - муниципальная программа) определяет цели, задачи и основные направления развития в сфере территориального развития </w:t>
      </w:r>
      <w:proofErr w:type="spellStart"/>
      <w:r w:rsidR="00F638AC">
        <w:rPr>
          <w:sz w:val="28"/>
          <w:szCs w:val="28"/>
        </w:rPr>
        <w:t>Литвиновского</w:t>
      </w:r>
      <w:proofErr w:type="spellEnd"/>
      <w:r w:rsidR="00F638AC">
        <w:rPr>
          <w:sz w:val="28"/>
          <w:szCs w:val="28"/>
        </w:rPr>
        <w:t xml:space="preserve"> сельского поселения</w:t>
      </w:r>
      <w:r w:rsidRPr="001A4C8C">
        <w:rPr>
          <w:sz w:val="28"/>
          <w:szCs w:val="28"/>
        </w:rPr>
        <w:t>.</w:t>
      </w:r>
    </w:p>
    <w:p w:rsidR="00102D0A" w:rsidRPr="00057D52" w:rsidRDefault="00972CC2" w:rsidP="00057D52">
      <w:pPr>
        <w:pStyle w:val="ConsPlusNormal"/>
        <w:ind w:firstLine="709"/>
        <w:jc w:val="both"/>
        <w:rPr>
          <w:rFonts w:ascii="Times New Roman" w:hAnsi="Times New Roman" w:cs="Times New Roman"/>
          <w:sz w:val="28"/>
          <w:szCs w:val="28"/>
          <w:shd w:val="clear" w:color="auto" w:fill="FFFFFF"/>
        </w:rPr>
      </w:pPr>
      <w:r w:rsidRPr="00C43650">
        <w:rPr>
          <w:rFonts w:ascii="Times New Roman" w:hAnsi="Times New Roman" w:cs="Times New Roman"/>
          <w:sz w:val="28"/>
          <w:szCs w:val="28"/>
        </w:rPr>
        <w:t>Актуализация документов территориального планирования</w:t>
      </w:r>
      <w:r w:rsidR="004E3068">
        <w:rPr>
          <w:rFonts w:ascii="Times New Roman" w:hAnsi="Times New Roman" w:cs="Times New Roman"/>
          <w:sz w:val="28"/>
          <w:szCs w:val="28"/>
        </w:rPr>
        <w:t>, а также их реализация</w:t>
      </w:r>
      <w:r w:rsidR="00102D0A" w:rsidRPr="00C43650">
        <w:rPr>
          <w:rFonts w:ascii="Times New Roman" w:hAnsi="Times New Roman" w:cs="Times New Roman"/>
          <w:sz w:val="28"/>
          <w:szCs w:val="28"/>
        </w:rPr>
        <w:t xml:space="preserve"> позволяет</w:t>
      </w:r>
      <w:r w:rsidR="00102D0A">
        <w:rPr>
          <w:rFonts w:ascii="Times New Roman" w:hAnsi="Times New Roman" w:cs="Times New Roman"/>
          <w:sz w:val="28"/>
          <w:szCs w:val="28"/>
        </w:rPr>
        <w:t xml:space="preserve"> определить и спланировать </w:t>
      </w:r>
      <w:r w:rsidR="00102D0A" w:rsidRPr="00102D0A">
        <w:rPr>
          <w:rFonts w:ascii="Times New Roman" w:hAnsi="Times New Roman" w:cs="Times New Roman"/>
          <w:sz w:val="28"/>
          <w:szCs w:val="28"/>
        </w:rPr>
        <w:t>назначени</w:t>
      </w:r>
      <w:r w:rsidR="00102D0A">
        <w:rPr>
          <w:rFonts w:ascii="Times New Roman" w:hAnsi="Times New Roman" w:cs="Times New Roman"/>
          <w:sz w:val="28"/>
          <w:szCs w:val="28"/>
        </w:rPr>
        <w:t>е</w:t>
      </w:r>
      <w:r w:rsidR="00102D0A" w:rsidRPr="00102D0A">
        <w:rPr>
          <w:rFonts w:ascii="Times New Roman" w:hAnsi="Times New Roman" w:cs="Times New Roman"/>
          <w:sz w:val="28"/>
          <w:szCs w:val="28"/>
        </w:rPr>
        <w:t xml:space="preserve"> территорий исходя </w:t>
      </w:r>
      <w:r w:rsidR="00102D0A" w:rsidRPr="00102D0A">
        <w:rPr>
          <w:rFonts w:ascii="Times New Roman" w:hAnsi="Times New Roman" w:cs="Times New Roman"/>
          <w:sz w:val="28"/>
          <w:szCs w:val="28"/>
          <w:shd w:val="clear" w:color="auto" w:fill="FFFFFF"/>
        </w:rPr>
        <w:t xml:space="preserve">из </w:t>
      </w:r>
      <w:r w:rsidR="00102D0A" w:rsidRPr="00057D52">
        <w:rPr>
          <w:rFonts w:ascii="Times New Roman" w:hAnsi="Times New Roman" w:cs="Times New Roman"/>
          <w:sz w:val="28"/>
          <w:szCs w:val="28"/>
          <w:shd w:val="clear" w:color="auto" w:fill="FFFFFF"/>
        </w:rPr>
        <w:t>совокупности социальных, экономических, экологических и иных факторов в целях обеспечения устойчивого развития территорий.</w:t>
      </w:r>
      <w:r w:rsidR="00C43650" w:rsidRPr="00057D52">
        <w:rPr>
          <w:rFonts w:ascii="Times New Roman" w:hAnsi="Times New Roman" w:cs="Times New Roman"/>
          <w:sz w:val="28"/>
          <w:szCs w:val="28"/>
          <w:shd w:val="clear" w:color="auto" w:fill="FFFFFF"/>
        </w:rPr>
        <w:t xml:space="preserve"> </w:t>
      </w:r>
      <w:r w:rsidR="00FF43DF" w:rsidRPr="00057D52">
        <w:rPr>
          <w:rFonts w:ascii="Times New Roman" w:hAnsi="Times New Roman" w:cs="Times New Roman"/>
          <w:sz w:val="28"/>
          <w:szCs w:val="28"/>
          <w:shd w:val="clear" w:color="auto" w:fill="FFFFFF"/>
        </w:rPr>
        <w:t>А п</w:t>
      </w:r>
      <w:r w:rsidR="00C43650" w:rsidRPr="00057D52">
        <w:rPr>
          <w:rFonts w:ascii="Times New Roman" w:hAnsi="Times New Roman" w:cs="Times New Roman"/>
          <w:sz w:val="28"/>
          <w:szCs w:val="28"/>
          <w:shd w:val="clear" w:color="auto" w:fill="FFFFFF"/>
        </w:rPr>
        <w:t xml:space="preserve">рименение механизма комплексного развития территорий позволяет вовлечь в оборот земельные участки в необходимом объеме и обеспечить территории под жилищное строительство необходимой инфраструктурой, в том числе социальной, инженерной, транспортной. </w:t>
      </w:r>
    </w:p>
    <w:p w:rsidR="001A4C8C" w:rsidRDefault="001A4C8C" w:rsidP="001C7ABF">
      <w:pPr>
        <w:kinsoku w:val="0"/>
        <w:overflowPunct w:val="0"/>
        <w:contextualSpacing/>
        <w:jc w:val="center"/>
        <w:rPr>
          <w:kern w:val="2"/>
          <w:sz w:val="24"/>
          <w:szCs w:val="24"/>
        </w:rPr>
      </w:pPr>
    </w:p>
    <w:p w:rsidR="006C4BB8" w:rsidRPr="00DF06D7" w:rsidRDefault="006C4BB8" w:rsidP="008B395D">
      <w:pPr>
        <w:pStyle w:val="ConsPlusNormal"/>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r w:rsidR="00DC2334">
        <w:rPr>
          <w:rFonts w:ascii="Times New Roman" w:eastAsia="Times New Roman" w:hAnsi="Times New Roman" w:cs="Times New Roman"/>
          <w:sz w:val="28"/>
          <w:szCs w:val="28"/>
        </w:rPr>
        <w:t xml:space="preserve"> </w:t>
      </w:r>
    </w:p>
    <w:p w:rsidR="006C4BB8" w:rsidRPr="00DF06D7" w:rsidRDefault="006C4BB8" w:rsidP="008B395D">
      <w:pPr>
        <w:widowControl w:val="0"/>
        <w:autoSpaceDE w:val="0"/>
        <w:autoSpaceDN w:val="0"/>
        <w:adjustRightInd w:val="0"/>
        <w:jc w:val="center"/>
        <w:rPr>
          <w:sz w:val="28"/>
          <w:szCs w:val="28"/>
        </w:rPr>
      </w:pPr>
      <w:r w:rsidRPr="00DF06D7">
        <w:rPr>
          <w:sz w:val="28"/>
          <w:szCs w:val="28"/>
        </w:rPr>
        <w:t>муниципальной пр</w:t>
      </w:r>
      <w:r w:rsidR="00F638AC">
        <w:rPr>
          <w:sz w:val="28"/>
          <w:szCs w:val="28"/>
        </w:rPr>
        <w:t xml:space="preserve">ограммы </w:t>
      </w:r>
      <w:proofErr w:type="spellStart"/>
      <w:r w:rsidR="00F638AC">
        <w:rPr>
          <w:sz w:val="28"/>
          <w:szCs w:val="28"/>
        </w:rPr>
        <w:t>Литвиновского</w:t>
      </w:r>
      <w:proofErr w:type="spellEnd"/>
      <w:r w:rsidR="00F638AC">
        <w:rPr>
          <w:sz w:val="28"/>
          <w:szCs w:val="28"/>
        </w:rPr>
        <w:t xml:space="preserve"> сельского поселения</w:t>
      </w:r>
    </w:p>
    <w:p w:rsidR="006C4BB8" w:rsidRPr="00DF06D7" w:rsidRDefault="006C4BB8" w:rsidP="008B395D">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CE1102" w:rsidRDefault="00CE1102" w:rsidP="001C7ABF">
      <w:pPr>
        <w:kinsoku w:val="0"/>
        <w:overflowPunct w:val="0"/>
        <w:ind w:firstLine="709"/>
        <w:contextualSpacing/>
        <w:jc w:val="center"/>
        <w:rPr>
          <w:kern w:val="2"/>
          <w:sz w:val="28"/>
          <w:szCs w:val="28"/>
        </w:rPr>
      </w:pPr>
    </w:p>
    <w:p w:rsidR="00490F3F" w:rsidRPr="006C4BB8" w:rsidRDefault="00490F3F" w:rsidP="001C7ABF">
      <w:pPr>
        <w:kinsoku w:val="0"/>
        <w:overflowPunct w:val="0"/>
        <w:ind w:firstLine="709"/>
        <w:contextualSpacing/>
        <w:jc w:val="center"/>
        <w:rPr>
          <w:kern w:val="2"/>
          <w:sz w:val="28"/>
          <w:szCs w:val="28"/>
        </w:rPr>
      </w:pPr>
    </w:p>
    <w:p w:rsidR="00CE1102" w:rsidRPr="00C16950" w:rsidRDefault="006C4BB8" w:rsidP="008B395D">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t xml:space="preserve">Мероприятия </w:t>
      </w:r>
      <w:r w:rsidR="00CE1102" w:rsidRPr="00C16950">
        <w:rPr>
          <w:rFonts w:ascii="Times New Roman" w:hAnsi="Times New Roman" w:cs="Times New Roman"/>
          <w:sz w:val="28"/>
          <w:szCs w:val="28"/>
        </w:rPr>
        <w:t>муниципальной</w:t>
      </w:r>
      <w:r w:rsidRPr="00C16950">
        <w:rPr>
          <w:rFonts w:ascii="Times New Roman" w:hAnsi="Times New Roman" w:cs="Times New Roman"/>
          <w:sz w:val="28"/>
          <w:szCs w:val="28"/>
        </w:rPr>
        <w:t xml:space="preserve"> программы направлены на развитие территориального планирования в рамках реализации приоритетных направлений жилищной политики</w:t>
      </w:r>
      <w:r w:rsidR="00CE1102" w:rsidRPr="00C16950">
        <w:rPr>
          <w:rFonts w:ascii="Times New Roman" w:hAnsi="Times New Roman" w:cs="Times New Roman"/>
          <w:sz w:val="28"/>
          <w:szCs w:val="28"/>
        </w:rPr>
        <w:t>.</w:t>
      </w:r>
    </w:p>
    <w:p w:rsidR="006C4BB8" w:rsidRPr="00C16950" w:rsidRDefault="00621DF2" w:rsidP="008B395D">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t>Основными приоритетами и ц</w:t>
      </w:r>
      <w:r w:rsidR="006C4BB8" w:rsidRPr="00C16950">
        <w:rPr>
          <w:rFonts w:ascii="Times New Roman" w:hAnsi="Times New Roman" w:cs="Times New Roman"/>
          <w:sz w:val="28"/>
          <w:szCs w:val="28"/>
        </w:rPr>
        <w:t>ел</w:t>
      </w:r>
      <w:r w:rsidRPr="00C16950">
        <w:rPr>
          <w:rFonts w:ascii="Times New Roman" w:hAnsi="Times New Roman" w:cs="Times New Roman"/>
          <w:sz w:val="28"/>
          <w:szCs w:val="28"/>
        </w:rPr>
        <w:t>ями</w:t>
      </w:r>
      <w:r w:rsidR="006C4BB8" w:rsidRPr="00C16950">
        <w:rPr>
          <w:rFonts w:ascii="Times New Roman" w:hAnsi="Times New Roman" w:cs="Times New Roman"/>
          <w:sz w:val="28"/>
          <w:szCs w:val="28"/>
        </w:rPr>
        <w:t xml:space="preserve"> по </w:t>
      </w:r>
      <w:r w:rsidR="009631AB" w:rsidRPr="00C16950">
        <w:rPr>
          <w:rFonts w:ascii="Times New Roman" w:hAnsi="Times New Roman" w:cs="Times New Roman"/>
          <w:sz w:val="28"/>
          <w:szCs w:val="28"/>
        </w:rPr>
        <w:t>развитию территориального планирования и развити</w:t>
      </w:r>
      <w:r w:rsidR="008653AE" w:rsidRPr="00C16950">
        <w:rPr>
          <w:rFonts w:ascii="Times New Roman" w:hAnsi="Times New Roman" w:cs="Times New Roman"/>
          <w:sz w:val="28"/>
          <w:szCs w:val="28"/>
        </w:rPr>
        <w:t>ю</w:t>
      </w:r>
      <w:r w:rsidR="009631AB" w:rsidRPr="00C16950">
        <w:rPr>
          <w:rFonts w:ascii="Times New Roman" w:hAnsi="Times New Roman" w:cs="Times New Roman"/>
          <w:sz w:val="28"/>
          <w:szCs w:val="28"/>
        </w:rPr>
        <w:t xml:space="preserve"> территории</w:t>
      </w:r>
      <w:r w:rsidR="006C4BB8" w:rsidRPr="00C16950">
        <w:rPr>
          <w:rFonts w:ascii="Times New Roman" w:hAnsi="Times New Roman" w:cs="Times New Roman"/>
          <w:sz w:val="28"/>
          <w:szCs w:val="28"/>
        </w:rPr>
        <w:t xml:space="preserve"> </w:t>
      </w:r>
      <w:r w:rsidRPr="00C16950">
        <w:rPr>
          <w:rFonts w:ascii="Times New Roman" w:hAnsi="Times New Roman" w:cs="Times New Roman"/>
          <w:sz w:val="28"/>
          <w:szCs w:val="28"/>
        </w:rPr>
        <w:t>являются</w:t>
      </w:r>
      <w:r w:rsidR="006C4BB8" w:rsidRPr="00C16950">
        <w:rPr>
          <w:rFonts w:ascii="Times New Roman" w:hAnsi="Times New Roman" w:cs="Times New Roman"/>
          <w:sz w:val="28"/>
          <w:szCs w:val="28"/>
        </w:rPr>
        <w:t>:</w:t>
      </w:r>
    </w:p>
    <w:p w:rsidR="00002D34" w:rsidRPr="00C16950" w:rsidRDefault="009631AB" w:rsidP="009631AB">
      <w:pPr>
        <w:pStyle w:val="ConsPlusNormal"/>
        <w:ind w:firstLine="709"/>
        <w:jc w:val="both"/>
        <w:rPr>
          <w:rFonts w:ascii="Times New Roman" w:hAnsi="Times New Roman" w:cs="Times New Roman"/>
          <w:sz w:val="28"/>
          <w:szCs w:val="28"/>
        </w:rPr>
      </w:pPr>
      <w:r w:rsidRPr="00C16950">
        <w:rPr>
          <w:sz w:val="28"/>
          <w:szCs w:val="28"/>
        </w:rPr>
        <w:lastRenderedPageBreak/>
        <w:t>-</w:t>
      </w:r>
      <w:r w:rsidRPr="00C16950">
        <w:rPr>
          <w:rFonts w:ascii="Times New Roman" w:hAnsi="Times New Roman" w:cs="Times New Roman"/>
          <w:sz w:val="28"/>
          <w:szCs w:val="28"/>
        </w:rPr>
        <w:t xml:space="preserve"> устойчивое территориальное планирование</w:t>
      </w:r>
      <w:r w:rsidR="00002D34" w:rsidRPr="00C16950">
        <w:rPr>
          <w:rFonts w:ascii="Times New Roman" w:hAnsi="Times New Roman" w:cs="Times New Roman"/>
          <w:sz w:val="28"/>
          <w:szCs w:val="28"/>
        </w:rPr>
        <w:t>;</w:t>
      </w:r>
    </w:p>
    <w:p w:rsidR="009631AB" w:rsidRDefault="00002D34" w:rsidP="009631AB">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t>-</w:t>
      </w:r>
      <w:r w:rsidR="009631AB" w:rsidRPr="00C16950">
        <w:rPr>
          <w:rFonts w:ascii="Times New Roman" w:hAnsi="Times New Roman" w:cs="Times New Roman"/>
          <w:sz w:val="28"/>
          <w:szCs w:val="28"/>
        </w:rPr>
        <w:t xml:space="preserve"> обеспечение перспективных территорий актуальными документами территориального планирования, в том числе выполнение мероприятий по их реализации.</w:t>
      </w:r>
    </w:p>
    <w:p w:rsidR="009631AB" w:rsidRPr="002E59B5" w:rsidRDefault="009631AB" w:rsidP="008B395D">
      <w:pPr>
        <w:ind w:firstLine="709"/>
        <w:jc w:val="both"/>
        <w:rPr>
          <w:rFonts w:eastAsia="Calibri"/>
          <w:sz w:val="28"/>
          <w:szCs w:val="28"/>
        </w:rPr>
      </w:pPr>
    </w:p>
    <w:p w:rsidR="003E0F66" w:rsidRPr="00C2567E" w:rsidRDefault="003E0F66" w:rsidP="001C7ABF">
      <w:pPr>
        <w:pStyle w:val="ConsPlusNormal"/>
        <w:ind w:firstLine="709"/>
        <w:jc w:val="both"/>
        <w:rPr>
          <w:rFonts w:ascii="Times New Roman" w:hAnsi="Times New Roman" w:cs="Times New Roman"/>
          <w:sz w:val="24"/>
          <w:szCs w:val="24"/>
          <w:highlight w:val="yellow"/>
        </w:rPr>
      </w:pPr>
    </w:p>
    <w:p w:rsidR="00F70AC8" w:rsidRDefault="00430339" w:rsidP="008B395D">
      <w:pPr>
        <w:jc w:val="center"/>
        <w:rPr>
          <w:sz w:val="28"/>
          <w:szCs w:val="28"/>
        </w:rPr>
      </w:pPr>
      <w:r w:rsidRPr="00C12317">
        <w:rPr>
          <w:sz w:val="28"/>
          <w:szCs w:val="28"/>
        </w:rPr>
        <w:t>3. Сведения о взаимосвязи</w:t>
      </w:r>
      <w:r w:rsidR="00DC2334">
        <w:rPr>
          <w:sz w:val="28"/>
          <w:szCs w:val="28"/>
        </w:rPr>
        <w:t xml:space="preserve"> </w:t>
      </w:r>
    </w:p>
    <w:p w:rsidR="00430339" w:rsidRPr="00C12317" w:rsidRDefault="00430339" w:rsidP="008B395D">
      <w:pPr>
        <w:jc w:val="center"/>
        <w:rPr>
          <w:sz w:val="28"/>
          <w:szCs w:val="28"/>
        </w:rPr>
      </w:pPr>
      <w:r w:rsidRPr="00C12317">
        <w:rPr>
          <w:sz w:val="28"/>
          <w:szCs w:val="28"/>
        </w:rPr>
        <w:t>со стратегическими приоритетами, целями</w:t>
      </w:r>
    </w:p>
    <w:p w:rsidR="00430339" w:rsidRPr="00C12317" w:rsidRDefault="00430339" w:rsidP="008B395D">
      <w:pPr>
        <w:jc w:val="center"/>
        <w:rPr>
          <w:sz w:val="28"/>
          <w:szCs w:val="28"/>
        </w:rPr>
      </w:pPr>
      <w:r w:rsidRPr="00C12317">
        <w:rPr>
          <w:sz w:val="28"/>
          <w:szCs w:val="28"/>
        </w:rPr>
        <w:t xml:space="preserve">и показателями </w:t>
      </w:r>
      <w:r w:rsidR="00791BCD">
        <w:rPr>
          <w:sz w:val="28"/>
          <w:szCs w:val="28"/>
        </w:rPr>
        <w:t>муниципальных</w:t>
      </w:r>
      <w:r w:rsidRPr="00C12317">
        <w:rPr>
          <w:sz w:val="28"/>
          <w:szCs w:val="28"/>
        </w:rPr>
        <w:t xml:space="preserve"> программ </w:t>
      </w:r>
      <w:proofErr w:type="spellStart"/>
      <w:r w:rsidR="00791BCD">
        <w:rPr>
          <w:sz w:val="28"/>
          <w:szCs w:val="28"/>
        </w:rPr>
        <w:t>Белокалитвинского</w:t>
      </w:r>
      <w:proofErr w:type="spellEnd"/>
      <w:r w:rsidR="00791BCD">
        <w:rPr>
          <w:sz w:val="28"/>
          <w:szCs w:val="28"/>
        </w:rPr>
        <w:t xml:space="preserve"> района</w:t>
      </w:r>
    </w:p>
    <w:p w:rsidR="00430339" w:rsidRDefault="00430339" w:rsidP="001C7ABF">
      <w:pPr>
        <w:ind w:firstLine="567"/>
        <w:jc w:val="both"/>
        <w:rPr>
          <w:sz w:val="28"/>
          <w:szCs w:val="28"/>
        </w:rPr>
      </w:pPr>
    </w:p>
    <w:p w:rsidR="00490F3F" w:rsidRPr="00C12317" w:rsidRDefault="00490F3F" w:rsidP="001C7ABF">
      <w:pPr>
        <w:ind w:firstLine="567"/>
        <w:jc w:val="both"/>
        <w:rPr>
          <w:sz w:val="28"/>
          <w:szCs w:val="28"/>
        </w:rPr>
      </w:pPr>
    </w:p>
    <w:p w:rsidR="00430339" w:rsidRPr="008B395D" w:rsidRDefault="00430339" w:rsidP="008B395D">
      <w:pPr>
        <w:ind w:firstLine="709"/>
        <w:jc w:val="both"/>
        <w:rPr>
          <w:sz w:val="28"/>
          <w:szCs w:val="28"/>
        </w:rPr>
      </w:pPr>
      <w:r w:rsidRPr="008B395D">
        <w:rPr>
          <w:sz w:val="28"/>
          <w:szCs w:val="28"/>
        </w:rPr>
        <w:t xml:space="preserve">Взаимосвязь с </w:t>
      </w:r>
      <w:r w:rsidR="00791BCD">
        <w:rPr>
          <w:sz w:val="28"/>
          <w:szCs w:val="28"/>
        </w:rPr>
        <w:t>муниципальной</w:t>
      </w:r>
      <w:r w:rsidRPr="008B395D">
        <w:rPr>
          <w:sz w:val="28"/>
          <w:szCs w:val="28"/>
        </w:rPr>
        <w:t xml:space="preserve"> </w:t>
      </w:r>
      <w:hyperlink r:id="rId9" w:history="1">
        <w:r w:rsidRPr="008B395D">
          <w:rPr>
            <w:sz w:val="28"/>
            <w:szCs w:val="28"/>
          </w:rPr>
          <w:t>программой</w:t>
        </w:r>
      </w:hyperlink>
      <w:r w:rsidRPr="008B395D">
        <w:rPr>
          <w:sz w:val="28"/>
          <w:szCs w:val="28"/>
        </w:rPr>
        <w:t xml:space="preserve"> </w:t>
      </w:r>
      <w:proofErr w:type="spellStart"/>
      <w:r w:rsidR="00791BCD">
        <w:rPr>
          <w:sz w:val="28"/>
          <w:szCs w:val="28"/>
        </w:rPr>
        <w:t>Белокалитвинского</w:t>
      </w:r>
      <w:proofErr w:type="spellEnd"/>
      <w:r w:rsidR="00791BCD">
        <w:rPr>
          <w:sz w:val="28"/>
          <w:szCs w:val="28"/>
        </w:rPr>
        <w:t xml:space="preserve"> района</w:t>
      </w:r>
      <w:r w:rsidRPr="008B395D">
        <w:rPr>
          <w:sz w:val="28"/>
          <w:szCs w:val="28"/>
        </w:rPr>
        <w:t xml:space="preserve"> «</w:t>
      </w:r>
      <w:r w:rsidR="00791BCD" w:rsidRPr="005D385D">
        <w:rPr>
          <w:rFonts w:eastAsia="Calibri"/>
          <w:bCs/>
          <w:kern w:val="2"/>
          <w:sz w:val="28"/>
          <w:szCs w:val="28"/>
        </w:rPr>
        <w:t>Территориальное планирование и развитие территории, в том числе для жилищного строительства</w:t>
      </w:r>
      <w:r w:rsidRPr="008B395D">
        <w:rPr>
          <w:sz w:val="28"/>
          <w:szCs w:val="28"/>
        </w:rPr>
        <w:t xml:space="preserve">», утвержденной Постановлением </w:t>
      </w:r>
      <w:r w:rsidR="00791BCD">
        <w:rPr>
          <w:sz w:val="28"/>
          <w:szCs w:val="28"/>
        </w:rPr>
        <w:t xml:space="preserve">Администрации </w:t>
      </w:r>
      <w:proofErr w:type="spellStart"/>
      <w:r w:rsidR="00791BCD">
        <w:rPr>
          <w:sz w:val="28"/>
          <w:szCs w:val="28"/>
        </w:rPr>
        <w:t>Белокалитвинского</w:t>
      </w:r>
      <w:proofErr w:type="spellEnd"/>
      <w:r w:rsidR="00791BCD">
        <w:rPr>
          <w:sz w:val="28"/>
          <w:szCs w:val="28"/>
        </w:rPr>
        <w:t xml:space="preserve"> района</w:t>
      </w:r>
      <w:r w:rsidRPr="008B395D">
        <w:rPr>
          <w:sz w:val="28"/>
          <w:szCs w:val="28"/>
        </w:rPr>
        <w:t xml:space="preserve"> от </w:t>
      </w:r>
      <w:r w:rsidR="00791BCD">
        <w:rPr>
          <w:sz w:val="28"/>
          <w:szCs w:val="28"/>
        </w:rPr>
        <w:t>2</w:t>
      </w:r>
      <w:r w:rsidRPr="008B395D">
        <w:rPr>
          <w:sz w:val="28"/>
          <w:szCs w:val="28"/>
        </w:rPr>
        <w:t>7.1</w:t>
      </w:r>
      <w:r w:rsidR="00791BCD">
        <w:rPr>
          <w:sz w:val="28"/>
          <w:szCs w:val="28"/>
        </w:rPr>
        <w:t>2</w:t>
      </w:r>
      <w:r w:rsidRPr="008B395D">
        <w:rPr>
          <w:sz w:val="28"/>
          <w:szCs w:val="28"/>
        </w:rPr>
        <w:t xml:space="preserve">.2018 № </w:t>
      </w:r>
      <w:r w:rsidR="00791BCD">
        <w:rPr>
          <w:sz w:val="28"/>
          <w:szCs w:val="28"/>
        </w:rPr>
        <w:t>2281</w:t>
      </w:r>
      <w:r w:rsidRPr="008B395D">
        <w:rPr>
          <w:sz w:val="28"/>
          <w:szCs w:val="28"/>
        </w:rPr>
        <w:t xml:space="preserve"> обеспечивается путем формирования муниципальной программы с учетом параметров </w:t>
      </w:r>
      <w:r w:rsidR="00791BCD">
        <w:rPr>
          <w:sz w:val="28"/>
          <w:szCs w:val="28"/>
        </w:rPr>
        <w:t>муниципальной</w:t>
      </w:r>
      <w:r w:rsidR="00791BCD" w:rsidRPr="008B395D">
        <w:rPr>
          <w:sz w:val="28"/>
          <w:szCs w:val="28"/>
        </w:rPr>
        <w:t xml:space="preserve"> </w:t>
      </w:r>
      <w:hyperlink r:id="rId10" w:history="1">
        <w:r w:rsidR="00791BCD" w:rsidRPr="008B395D">
          <w:rPr>
            <w:sz w:val="28"/>
            <w:szCs w:val="28"/>
          </w:rPr>
          <w:t>программой</w:t>
        </w:r>
      </w:hyperlink>
      <w:r w:rsidR="00791BCD" w:rsidRPr="008B395D">
        <w:rPr>
          <w:sz w:val="28"/>
          <w:szCs w:val="28"/>
        </w:rPr>
        <w:t xml:space="preserve"> </w:t>
      </w:r>
      <w:proofErr w:type="spellStart"/>
      <w:r w:rsidR="00791BCD">
        <w:rPr>
          <w:sz w:val="28"/>
          <w:szCs w:val="28"/>
        </w:rPr>
        <w:t>Белокалитвинского</w:t>
      </w:r>
      <w:proofErr w:type="spellEnd"/>
      <w:r w:rsidR="00791BCD">
        <w:rPr>
          <w:sz w:val="28"/>
          <w:szCs w:val="28"/>
        </w:rPr>
        <w:t xml:space="preserve"> района</w:t>
      </w:r>
      <w:r w:rsidRPr="008B395D">
        <w:rPr>
          <w:sz w:val="28"/>
          <w:szCs w:val="28"/>
        </w:rPr>
        <w:t>.</w:t>
      </w:r>
    </w:p>
    <w:p w:rsidR="00430339" w:rsidRPr="00C2567E" w:rsidRDefault="00430339" w:rsidP="008B395D">
      <w:pPr>
        <w:ind w:firstLine="709"/>
        <w:jc w:val="both"/>
        <w:rPr>
          <w:sz w:val="24"/>
          <w:szCs w:val="24"/>
        </w:rPr>
      </w:pPr>
    </w:p>
    <w:p w:rsidR="00430339" w:rsidRPr="00C2567E" w:rsidRDefault="00430339" w:rsidP="001C7ABF">
      <w:pPr>
        <w:ind w:firstLine="567"/>
        <w:jc w:val="both"/>
        <w:rPr>
          <w:sz w:val="24"/>
          <w:szCs w:val="24"/>
        </w:rPr>
      </w:pPr>
    </w:p>
    <w:p w:rsidR="00F70AC8" w:rsidRDefault="00430339" w:rsidP="008B395D">
      <w:pPr>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r w:rsidR="00DC2334">
        <w:rPr>
          <w:sz w:val="28"/>
          <w:szCs w:val="28"/>
        </w:rPr>
        <w:t xml:space="preserve"> </w:t>
      </w:r>
    </w:p>
    <w:p w:rsidR="00F70AC8" w:rsidRDefault="00430339" w:rsidP="008B395D">
      <w:pPr>
        <w:jc w:val="center"/>
        <w:rPr>
          <w:sz w:val="28"/>
          <w:szCs w:val="28"/>
        </w:rPr>
      </w:pPr>
      <w:r w:rsidRPr="00E94C09">
        <w:rPr>
          <w:sz w:val="28"/>
          <w:szCs w:val="28"/>
        </w:rPr>
        <w:t>способы их эффективного решения в сфере реализации</w:t>
      </w:r>
      <w:r w:rsidR="00DC2334">
        <w:rPr>
          <w:sz w:val="28"/>
          <w:szCs w:val="28"/>
        </w:rPr>
        <w:t xml:space="preserve"> </w:t>
      </w:r>
    </w:p>
    <w:p w:rsidR="00430339" w:rsidRPr="00E94C09" w:rsidRDefault="00430339" w:rsidP="008B395D">
      <w:pPr>
        <w:jc w:val="center"/>
      </w:pPr>
      <w:r w:rsidRPr="00E94C09">
        <w:rPr>
          <w:sz w:val="28"/>
          <w:szCs w:val="28"/>
        </w:rPr>
        <w:t>муниципальной программы</w:t>
      </w:r>
    </w:p>
    <w:p w:rsidR="003E0F66" w:rsidRDefault="003E0F66" w:rsidP="001C7ABF">
      <w:pPr>
        <w:pStyle w:val="ConsPlusNormal"/>
        <w:ind w:firstLine="709"/>
        <w:jc w:val="both"/>
        <w:rPr>
          <w:rFonts w:ascii="Times New Roman" w:hAnsi="Times New Roman" w:cs="Times New Roman"/>
          <w:sz w:val="28"/>
          <w:szCs w:val="28"/>
          <w:highlight w:val="yellow"/>
        </w:rPr>
      </w:pPr>
    </w:p>
    <w:p w:rsidR="008B395D" w:rsidRPr="00C16950" w:rsidRDefault="008B395D" w:rsidP="001C7ABF">
      <w:pPr>
        <w:pStyle w:val="ConsPlusNormal"/>
        <w:ind w:firstLine="709"/>
        <w:jc w:val="both"/>
        <w:rPr>
          <w:rFonts w:ascii="Times New Roman" w:hAnsi="Times New Roman" w:cs="Times New Roman"/>
          <w:sz w:val="28"/>
          <w:szCs w:val="28"/>
        </w:rPr>
      </w:pPr>
    </w:p>
    <w:p w:rsidR="00A40482" w:rsidRPr="00C16950" w:rsidRDefault="00A40482" w:rsidP="008B395D">
      <w:pPr>
        <w:ind w:firstLine="709"/>
        <w:jc w:val="both"/>
        <w:rPr>
          <w:sz w:val="28"/>
          <w:szCs w:val="28"/>
        </w:rPr>
      </w:pPr>
      <w:r w:rsidRPr="00C16950">
        <w:rPr>
          <w:sz w:val="28"/>
          <w:szCs w:val="28"/>
        </w:rPr>
        <w:t>Для достижения целей муниципальной программы поставлен</w:t>
      </w:r>
      <w:r w:rsidR="00791BCD">
        <w:rPr>
          <w:sz w:val="28"/>
          <w:szCs w:val="28"/>
        </w:rPr>
        <w:t>а</w:t>
      </w:r>
      <w:r w:rsidRPr="00C16950">
        <w:rPr>
          <w:sz w:val="28"/>
          <w:szCs w:val="28"/>
        </w:rPr>
        <w:t xml:space="preserve"> следующ</w:t>
      </w:r>
      <w:r w:rsidR="00791BCD">
        <w:rPr>
          <w:sz w:val="28"/>
          <w:szCs w:val="28"/>
        </w:rPr>
        <w:t>ая</w:t>
      </w:r>
      <w:r w:rsidRPr="00C16950">
        <w:rPr>
          <w:sz w:val="28"/>
          <w:szCs w:val="28"/>
        </w:rPr>
        <w:t xml:space="preserve"> задач</w:t>
      </w:r>
      <w:r w:rsidR="00791BCD">
        <w:rPr>
          <w:sz w:val="28"/>
          <w:szCs w:val="28"/>
        </w:rPr>
        <w:t>а</w:t>
      </w:r>
      <w:r w:rsidRPr="00C16950">
        <w:rPr>
          <w:sz w:val="28"/>
          <w:szCs w:val="28"/>
        </w:rPr>
        <w:t xml:space="preserve"> муниципального управления:</w:t>
      </w:r>
    </w:p>
    <w:p w:rsidR="00A40482" w:rsidRPr="00C16950" w:rsidRDefault="00791BCD" w:rsidP="00A40482">
      <w:pPr>
        <w:pStyle w:val="af8"/>
        <w:spacing w:before="0" w:beforeAutospacing="0" w:after="0" w:afterAutospacing="0" w:line="288" w:lineRule="atLeast"/>
        <w:ind w:firstLine="540"/>
        <w:jc w:val="both"/>
        <w:rPr>
          <w:sz w:val="28"/>
          <w:szCs w:val="28"/>
        </w:rPr>
      </w:pPr>
      <w:r>
        <w:rPr>
          <w:sz w:val="28"/>
          <w:szCs w:val="28"/>
        </w:rPr>
        <w:t>-</w:t>
      </w:r>
      <w:r w:rsidR="00A40482" w:rsidRPr="00C16950">
        <w:rPr>
          <w:sz w:val="28"/>
          <w:szCs w:val="28"/>
        </w:rPr>
        <w:t xml:space="preserve"> Обеспечение эффективного исполнения муниципальных функций</w:t>
      </w:r>
      <w:r w:rsidR="004E3068" w:rsidRPr="00C16950">
        <w:rPr>
          <w:sz w:val="28"/>
          <w:szCs w:val="28"/>
        </w:rPr>
        <w:t xml:space="preserve"> и полномочий.</w:t>
      </w:r>
    </w:p>
    <w:p w:rsidR="00AF453F" w:rsidRDefault="00AF453F" w:rsidP="008B395D">
      <w:pPr>
        <w:ind w:firstLine="709"/>
        <w:jc w:val="both"/>
        <w:rPr>
          <w:sz w:val="28"/>
          <w:szCs w:val="28"/>
        </w:rPr>
      </w:pPr>
    </w:p>
    <w:p w:rsidR="003F0455" w:rsidRDefault="003F0455" w:rsidP="008B395D">
      <w:pPr>
        <w:ind w:firstLine="709"/>
        <w:jc w:val="both"/>
        <w:rPr>
          <w:sz w:val="28"/>
          <w:szCs w:val="28"/>
        </w:rPr>
      </w:pPr>
    </w:p>
    <w:p w:rsidR="003F0455" w:rsidRDefault="003F0455" w:rsidP="008B395D">
      <w:pPr>
        <w:ind w:firstLine="709"/>
        <w:jc w:val="both"/>
        <w:rPr>
          <w:sz w:val="28"/>
          <w:szCs w:val="28"/>
        </w:rPr>
      </w:pPr>
    </w:p>
    <w:p w:rsidR="00F70AC8" w:rsidRPr="001F185A" w:rsidRDefault="00F70AC8" w:rsidP="008B395D">
      <w:pPr>
        <w:jc w:val="center"/>
        <w:rPr>
          <w:sz w:val="28"/>
          <w:szCs w:val="28"/>
        </w:rPr>
      </w:pPr>
      <w:r w:rsidRPr="001F185A">
        <w:rPr>
          <w:sz w:val="28"/>
          <w:szCs w:val="28"/>
        </w:rPr>
        <w:t>II</w:t>
      </w:r>
      <w:r>
        <w:rPr>
          <w:sz w:val="28"/>
          <w:szCs w:val="28"/>
        </w:rPr>
        <w:t xml:space="preserve">. </w:t>
      </w:r>
      <w:r w:rsidRPr="001F185A">
        <w:rPr>
          <w:sz w:val="28"/>
          <w:szCs w:val="28"/>
        </w:rPr>
        <w:t>П</w:t>
      </w:r>
      <w:r>
        <w:rPr>
          <w:sz w:val="28"/>
          <w:szCs w:val="28"/>
        </w:rPr>
        <w:t>АСПОРТ</w:t>
      </w:r>
    </w:p>
    <w:p w:rsidR="00F70AC8" w:rsidRDefault="00F70AC8" w:rsidP="008B395D">
      <w:pPr>
        <w:jc w:val="center"/>
        <w:rPr>
          <w:sz w:val="28"/>
          <w:szCs w:val="28"/>
        </w:rPr>
      </w:pPr>
      <w:r w:rsidRPr="00E94C09">
        <w:rPr>
          <w:sz w:val="28"/>
          <w:szCs w:val="28"/>
        </w:rPr>
        <w:t>муниципальной</w:t>
      </w:r>
      <w:r w:rsidRPr="001F185A">
        <w:rPr>
          <w:sz w:val="28"/>
          <w:szCs w:val="28"/>
        </w:rPr>
        <w:t xml:space="preserve"> пр</w:t>
      </w:r>
      <w:r w:rsidR="00F638AC">
        <w:rPr>
          <w:sz w:val="28"/>
          <w:szCs w:val="28"/>
        </w:rPr>
        <w:t xml:space="preserve">ограммы </w:t>
      </w:r>
      <w:proofErr w:type="spellStart"/>
      <w:r w:rsidR="00F638AC">
        <w:rPr>
          <w:sz w:val="28"/>
          <w:szCs w:val="28"/>
        </w:rPr>
        <w:t>Литвиновского</w:t>
      </w:r>
      <w:proofErr w:type="spellEnd"/>
      <w:r w:rsidR="00F638AC">
        <w:rPr>
          <w:sz w:val="28"/>
          <w:szCs w:val="28"/>
        </w:rPr>
        <w:t xml:space="preserve"> сельского поселения</w:t>
      </w:r>
    </w:p>
    <w:p w:rsidR="00F70AC8" w:rsidRDefault="00F70AC8" w:rsidP="008B395D">
      <w:pPr>
        <w:jc w:val="center"/>
        <w:rPr>
          <w:kern w:val="2"/>
          <w:sz w:val="28"/>
          <w:szCs w:val="28"/>
        </w:rPr>
      </w:pPr>
      <w:r w:rsidRPr="00AA1301">
        <w:rPr>
          <w:kern w:val="2"/>
          <w:sz w:val="28"/>
          <w:szCs w:val="28"/>
        </w:rPr>
        <w:t>«Территориальное пла</w:t>
      </w:r>
      <w:r w:rsidR="00791BCD">
        <w:rPr>
          <w:kern w:val="2"/>
          <w:sz w:val="28"/>
          <w:szCs w:val="28"/>
        </w:rPr>
        <w:t>нирование и развитие территории</w:t>
      </w:r>
      <w:r w:rsidRPr="00AA1301">
        <w:rPr>
          <w:kern w:val="2"/>
          <w:sz w:val="28"/>
          <w:szCs w:val="28"/>
        </w:rPr>
        <w:t>»</w:t>
      </w:r>
    </w:p>
    <w:p w:rsidR="00F70AC8" w:rsidRDefault="00F70AC8" w:rsidP="008B395D">
      <w:pPr>
        <w:jc w:val="center"/>
        <w:rPr>
          <w:kern w:val="2"/>
          <w:sz w:val="28"/>
          <w:szCs w:val="28"/>
        </w:rPr>
      </w:pPr>
    </w:p>
    <w:p w:rsidR="008B395D" w:rsidRDefault="008B395D" w:rsidP="008B395D">
      <w:pPr>
        <w:jc w:val="center"/>
        <w:rPr>
          <w:kern w:val="2"/>
          <w:sz w:val="28"/>
          <w:szCs w:val="28"/>
        </w:rPr>
      </w:pPr>
    </w:p>
    <w:p w:rsidR="00F70AC8" w:rsidRDefault="00F70AC8" w:rsidP="008B395D">
      <w:pPr>
        <w:jc w:val="center"/>
        <w:rPr>
          <w:sz w:val="28"/>
          <w:szCs w:val="28"/>
        </w:rPr>
      </w:pPr>
      <w:r w:rsidRPr="001F185A">
        <w:rPr>
          <w:sz w:val="28"/>
          <w:szCs w:val="28"/>
        </w:rPr>
        <w:t>1. Основные положения</w:t>
      </w:r>
    </w:p>
    <w:p w:rsidR="00F70AC8" w:rsidRDefault="00F70AC8" w:rsidP="001C7ABF">
      <w:pPr>
        <w:ind w:firstLine="567"/>
        <w:jc w:val="center"/>
        <w:rPr>
          <w:sz w:val="28"/>
          <w:szCs w:val="28"/>
        </w:rPr>
      </w:pPr>
    </w:p>
    <w:p w:rsidR="008B395D" w:rsidRDefault="008B395D" w:rsidP="001C7ABF">
      <w:pPr>
        <w:ind w:firstLine="567"/>
        <w:jc w:val="center"/>
        <w:rPr>
          <w:sz w:val="28"/>
          <w:szCs w:val="28"/>
        </w:rPr>
      </w:pPr>
    </w:p>
    <w:tbl>
      <w:tblPr>
        <w:tblW w:w="9607" w:type="dxa"/>
        <w:tblLayout w:type="fixed"/>
        <w:tblLook w:val="04A0"/>
      </w:tblPr>
      <w:tblGrid>
        <w:gridCol w:w="704"/>
        <w:gridCol w:w="2410"/>
        <w:gridCol w:w="709"/>
        <w:gridCol w:w="5784"/>
      </w:tblGrid>
      <w:tr w:rsidR="00F70AC8" w:rsidRPr="008B395D" w:rsidTr="00F70AC8">
        <w:trPr>
          <w:trHeight w:val="557"/>
        </w:trPr>
        <w:tc>
          <w:tcPr>
            <w:tcW w:w="704" w:type="dxa"/>
          </w:tcPr>
          <w:p w:rsidR="00F70AC8" w:rsidRPr="008B395D" w:rsidRDefault="00F70AC8" w:rsidP="001C7ABF">
            <w:pPr>
              <w:rPr>
                <w:color w:val="000000"/>
                <w:sz w:val="28"/>
                <w:szCs w:val="28"/>
              </w:rPr>
            </w:pPr>
            <w:r w:rsidRPr="008B395D">
              <w:rPr>
                <w:color w:val="000000"/>
                <w:sz w:val="28"/>
                <w:szCs w:val="28"/>
              </w:rPr>
              <w:t>1.1.</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 xml:space="preserve">Куратор муниципальной программы </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F638AC" w:rsidP="00F638AC">
            <w:pPr>
              <w:jc w:val="center"/>
              <w:rPr>
                <w:color w:val="000000"/>
                <w:sz w:val="28"/>
                <w:szCs w:val="28"/>
              </w:rPr>
            </w:pPr>
            <w:r>
              <w:rPr>
                <w:sz w:val="28"/>
                <w:szCs w:val="28"/>
              </w:rPr>
              <w:t xml:space="preserve">Герасименко Ирина Николаевна (глава Администрации </w:t>
            </w:r>
            <w:proofErr w:type="spellStart"/>
            <w:r>
              <w:rPr>
                <w:sz w:val="28"/>
                <w:szCs w:val="28"/>
              </w:rPr>
              <w:t>Литвиновского</w:t>
            </w:r>
            <w:proofErr w:type="spellEnd"/>
            <w:r>
              <w:rPr>
                <w:sz w:val="28"/>
                <w:szCs w:val="28"/>
              </w:rPr>
              <w:t xml:space="preserve"> сельского поселения)</w:t>
            </w:r>
          </w:p>
        </w:tc>
      </w:tr>
      <w:tr w:rsidR="00F70AC8" w:rsidRPr="008B395D" w:rsidTr="00F70AC8">
        <w:trPr>
          <w:trHeight w:val="800"/>
        </w:trPr>
        <w:tc>
          <w:tcPr>
            <w:tcW w:w="704" w:type="dxa"/>
          </w:tcPr>
          <w:p w:rsidR="00F70AC8" w:rsidRPr="008B395D" w:rsidRDefault="00F70AC8" w:rsidP="001C7ABF">
            <w:pPr>
              <w:rPr>
                <w:color w:val="000000"/>
                <w:sz w:val="28"/>
                <w:szCs w:val="28"/>
              </w:rPr>
            </w:pPr>
            <w:r w:rsidRPr="008B395D">
              <w:rPr>
                <w:color w:val="000000"/>
                <w:sz w:val="28"/>
                <w:szCs w:val="28"/>
              </w:rPr>
              <w:t>1.2.</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 xml:space="preserve">Ответственный исполнитель муниципальной </w:t>
            </w:r>
            <w:r w:rsidRPr="008B395D">
              <w:rPr>
                <w:color w:val="000000"/>
                <w:sz w:val="28"/>
                <w:szCs w:val="28"/>
              </w:rPr>
              <w:lastRenderedPageBreak/>
              <w:t xml:space="preserve">программы </w:t>
            </w:r>
          </w:p>
        </w:tc>
        <w:tc>
          <w:tcPr>
            <w:tcW w:w="709" w:type="dxa"/>
          </w:tcPr>
          <w:p w:rsidR="00F70AC8" w:rsidRPr="008B395D" w:rsidRDefault="00F70AC8" w:rsidP="001C7ABF">
            <w:pPr>
              <w:jc w:val="center"/>
              <w:rPr>
                <w:color w:val="000000"/>
                <w:sz w:val="28"/>
                <w:szCs w:val="28"/>
              </w:rPr>
            </w:pPr>
            <w:r w:rsidRPr="008B395D">
              <w:rPr>
                <w:color w:val="000000"/>
                <w:sz w:val="28"/>
                <w:szCs w:val="28"/>
              </w:rPr>
              <w:lastRenderedPageBreak/>
              <w:t>-</w:t>
            </w:r>
          </w:p>
        </w:tc>
        <w:tc>
          <w:tcPr>
            <w:tcW w:w="5784" w:type="dxa"/>
            <w:shd w:val="clear" w:color="auto" w:fill="auto"/>
          </w:tcPr>
          <w:p w:rsidR="00F70AC8" w:rsidRPr="008B395D" w:rsidRDefault="00F638AC" w:rsidP="001C7ABF">
            <w:pPr>
              <w:jc w:val="center"/>
              <w:rPr>
                <w:color w:val="000000"/>
                <w:sz w:val="28"/>
                <w:szCs w:val="28"/>
              </w:rPr>
            </w:pPr>
            <w:r>
              <w:rPr>
                <w:color w:val="000000"/>
                <w:sz w:val="28"/>
                <w:szCs w:val="28"/>
              </w:rPr>
              <w:t>Андреева Ксения Денисовна (старший инспектор по земельно-имущественным отношениям)</w:t>
            </w:r>
          </w:p>
        </w:tc>
      </w:tr>
      <w:tr w:rsidR="00F70AC8" w:rsidRPr="00C16950" w:rsidTr="00F70AC8">
        <w:trPr>
          <w:trHeight w:val="823"/>
        </w:trPr>
        <w:tc>
          <w:tcPr>
            <w:tcW w:w="704" w:type="dxa"/>
          </w:tcPr>
          <w:p w:rsidR="00F70AC8" w:rsidRPr="00C16950" w:rsidRDefault="00F70AC8" w:rsidP="001C7ABF">
            <w:pPr>
              <w:rPr>
                <w:color w:val="000000"/>
                <w:sz w:val="28"/>
                <w:szCs w:val="28"/>
              </w:rPr>
            </w:pPr>
            <w:r w:rsidRPr="00C16950">
              <w:rPr>
                <w:color w:val="000000"/>
                <w:sz w:val="28"/>
                <w:szCs w:val="28"/>
              </w:rPr>
              <w:lastRenderedPageBreak/>
              <w:t>1.3.</w:t>
            </w:r>
          </w:p>
        </w:tc>
        <w:tc>
          <w:tcPr>
            <w:tcW w:w="2410" w:type="dxa"/>
            <w:shd w:val="clear" w:color="auto" w:fill="auto"/>
          </w:tcPr>
          <w:p w:rsidR="00F70AC8" w:rsidRPr="00C16950" w:rsidRDefault="00F70AC8" w:rsidP="001C7ABF">
            <w:pPr>
              <w:rPr>
                <w:color w:val="000000"/>
                <w:sz w:val="28"/>
                <w:szCs w:val="28"/>
              </w:rPr>
            </w:pPr>
            <w:r w:rsidRPr="00C16950">
              <w:rPr>
                <w:color w:val="000000"/>
                <w:sz w:val="28"/>
                <w:szCs w:val="28"/>
              </w:rPr>
              <w:t xml:space="preserve">Срок  реализации муниципальной программы </w:t>
            </w:r>
          </w:p>
        </w:tc>
        <w:tc>
          <w:tcPr>
            <w:tcW w:w="709" w:type="dxa"/>
          </w:tcPr>
          <w:p w:rsidR="00F70AC8" w:rsidRPr="00C16950" w:rsidRDefault="00F70AC8" w:rsidP="001C7ABF">
            <w:pPr>
              <w:jc w:val="center"/>
              <w:rPr>
                <w:color w:val="000000"/>
                <w:sz w:val="28"/>
                <w:szCs w:val="28"/>
              </w:rPr>
            </w:pPr>
            <w:r w:rsidRPr="00C16950">
              <w:rPr>
                <w:color w:val="000000"/>
                <w:sz w:val="28"/>
                <w:szCs w:val="28"/>
              </w:rPr>
              <w:t>-</w:t>
            </w:r>
          </w:p>
        </w:tc>
        <w:tc>
          <w:tcPr>
            <w:tcW w:w="5784" w:type="dxa"/>
            <w:shd w:val="clear" w:color="auto" w:fill="auto"/>
          </w:tcPr>
          <w:p w:rsidR="00F70AC8" w:rsidRPr="00C16950" w:rsidRDefault="00F70AC8" w:rsidP="001C7ABF">
            <w:pPr>
              <w:jc w:val="center"/>
              <w:rPr>
                <w:color w:val="000000"/>
                <w:sz w:val="28"/>
                <w:szCs w:val="28"/>
              </w:rPr>
            </w:pPr>
            <w:r w:rsidRPr="00C16950">
              <w:rPr>
                <w:color w:val="000000"/>
                <w:sz w:val="28"/>
                <w:szCs w:val="28"/>
              </w:rPr>
              <w:t>этап I: 2019 – 2024 годы</w:t>
            </w:r>
          </w:p>
          <w:p w:rsidR="00F70AC8" w:rsidRPr="00C16950" w:rsidRDefault="00F70AC8" w:rsidP="001C7ABF">
            <w:pPr>
              <w:jc w:val="center"/>
              <w:rPr>
                <w:color w:val="000000"/>
                <w:sz w:val="28"/>
                <w:szCs w:val="28"/>
              </w:rPr>
            </w:pPr>
            <w:r w:rsidRPr="00C16950">
              <w:rPr>
                <w:color w:val="000000"/>
                <w:sz w:val="28"/>
                <w:szCs w:val="28"/>
              </w:rPr>
              <w:t>этап II: 2025 – 2030 годы</w:t>
            </w:r>
          </w:p>
        </w:tc>
      </w:tr>
      <w:tr w:rsidR="00F70AC8" w:rsidRPr="008B395D" w:rsidTr="00F70AC8">
        <w:trPr>
          <w:trHeight w:val="548"/>
        </w:trPr>
        <w:tc>
          <w:tcPr>
            <w:tcW w:w="704" w:type="dxa"/>
          </w:tcPr>
          <w:p w:rsidR="00F70AC8" w:rsidRPr="00C16950" w:rsidRDefault="00F70AC8" w:rsidP="001C7ABF">
            <w:pPr>
              <w:rPr>
                <w:color w:val="000000"/>
                <w:sz w:val="28"/>
                <w:szCs w:val="28"/>
              </w:rPr>
            </w:pPr>
            <w:r w:rsidRPr="00C16950">
              <w:rPr>
                <w:color w:val="000000"/>
                <w:sz w:val="28"/>
                <w:szCs w:val="28"/>
              </w:rPr>
              <w:t>1.4.</w:t>
            </w:r>
          </w:p>
        </w:tc>
        <w:tc>
          <w:tcPr>
            <w:tcW w:w="2410" w:type="dxa"/>
            <w:shd w:val="clear" w:color="auto" w:fill="auto"/>
          </w:tcPr>
          <w:p w:rsidR="00F70AC8" w:rsidRPr="00C16950" w:rsidRDefault="00F70AC8" w:rsidP="001C7ABF">
            <w:pPr>
              <w:rPr>
                <w:color w:val="000000"/>
                <w:sz w:val="28"/>
                <w:szCs w:val="28"/>
              </w:rPr>
            </w:pPr>
            <w:r w:rsidRPr="00C16950">
              <w:rPr>
                <w:color w:val="000000"/>
                <w:sz w:val="28"/>
                <w:szCs w:val="28"/>
              </w:rPr>
              <w:t xml:space="preserve">Цели муниципальной программы </w:t>
            </w:r>
          </w:p>
        </w:tc>
        <w:tc>
          <w:tcPr>
            <w:tcW w:w="709" w:type="dxa"/>
          </w:tcPr>
          <w:p w:rsidR="00F70AC8" w:rsidRPr="00C16950" w:rsidRDefault="00F70AC8" w:rsidP="001C7ABF">
            <w:pPr>
              <w:jc w:val="center"/>
              <w:rPr>
                <w:sz w:val="28"/>
                <w:szCs w:val="28"/>
              </w:rPr>
            </w:pPr>
            <w:r w:rsidRPr="00C16950">
              <w:rPr>
                <w:sz w:val="28"/>
                <w:szCs w:val="28"/>
              </w:rPr>
              <w:t>-</w:t>
            </w:r>
          </w:p>
        </w:tc>
        <w:tc>
          <w:tcPr>
            <w:tcW w:w="5784" w:type="dxa"/>
            <w:shd w:val="clear" w:color="auto" w:fill="auto"/>
          </w:tcPr>
          <w:p w:rsidR="00F70AC8" w:rsidRPr="008B395D" w:rsidRDefault="00B34C3B" w:rsidP="00791BCD">
            <w:pPr>
              <w:jc w:val="center"/>
              <w:rPr>
                <w:color w:val="000000"/>
                <w:sz w:val="28"/>
                <w:szCs w:val="28"/>
              </w:rPr>
            </w:pPr>
            <w:r w:rsidRPr="00C16950">
              <w:rPr>
                <w:sz w:val="28"/>
                <w:szCs w:val="28"/>
              </w:rPr>
              <w:t>устойчивое территориальное планирование</w:t>
            </w:r>
            <w:r w:rsidR="00002D34" w:rsidRPr="00C16950">
              <w:rPr>
                <w:sz w:val="28"/>
                <w:szCs w:val="28"/>
              </w:rPr>
              <w:t xml:space="preserve"> </w:t>
            </w:r>
          </w:p>
        </w:tc>
      </w:tr>
      <w:tr w:rsidR="00F70AC8" w:rsidRPr="008B395D" w:rsidTr="00F70AC8">
        <w:trPr>
          <w:trHeight w:val="823"/>
        </w:trPr>
        <w:tc>
          <w:tcPr>
            <w:tcW w:w="704" w:type="dxa"/>
          </w:tcPr>
          <w:p w:rsidR="00F70AC8" w:rsidRPr="008B395D" w:rsidRDefault="00F70AC8" w:rsidP="001C7ABF">
            <w:pPr>
              <w:rPr>
                <w:color w:val="000000"/>
                <w:sz w:val="28"/>
                <w:szCs w:val="28"/>
              </w:rPr>
            </w:pPr>
            <w:r w:rsidRPr="008B395D">
              <w:rPr>
                <w:color w:val="000000"/>
                <w:sz w:val="28"/>
                <w:szCs w:val="28"/>
              </w:rPr>
              <w:t>1.5.</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Параметры финансового обеспечения муниципальной программы</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791BCD" w:rsidP="001C7ABF">
            <w:pPr>
              <w:jc w:val="center"/>
              <w:rPr>
                <w:sz w:val="28"/>
                <w:szCs w:val="28"/>
              </w:rPr>
            </w:pPr>
            <w:r>
              <w:rPr>
                <w:sz w:val="28"/>
                <w:szCs w:val="28"/>
              </w:rPr>
              <w:t>600</w:t>
            </w:r>
            <w:r w:rsidR="00F70AC8" w:rsidRPr="008B395D">
              <w:rPr>
                <w:sz w:val="28"/>
                <w:szCs w:val="28"/>
              </w:rPr>
              <w:t>,0 тыс. рублей:</w:t>
            </w:r>
          </w:p>
          <w:p w:rsidR="00F70AC8" w:rsidRPr="008B395D" w:rsidRDefault="00F70AC8" w:rsidP="001C7ABF">
            <w:pPr>
              <w:jc w:val="center"/>
              <w:rPr>
                <w:sz w:val="28"/>
                <w:szCs w:val="28"/>
              </w:rPr>
            </w:pPr>
            <w:r w:rsidRPr="008B395D">
              <w:rPr>
                <w:sz w:val="28"/>
                <w:szCs w:val="28"/>
              </w:rPr>
              <w:t xml:space="preserve">этап I: </w:t>
            </w:r>
            <w:r w:rsidR="00791BCD">
              <w:rPr>
                <w:sz w:val="28"/>
                <w:szCs w:val="28"/>
              </w:rPr>
              <w:t>0</w:t>
            </w:r>
            <w:r w:rsidRPr="008B395D">
              <w:rPr>
                <w:sz w:val="28"/>
                <w:szCs w:val="28"/>
              </w:rPr>
              <w:t>,0 тыс. рублей;</w:t>
            </w:r>
          </w:p>
          <w:p w:rsidR="00F70AC8" w:rsidRPr="008B395D" w:rsidRDefault="00F70AC8" w:rsidP="001C7ABF">
            <w:pPr>
              <w:jc w:val="center"/>
              <w:rPr>
                <w:color w:val="000000"/>
                <w:sz w:val="28"/>
                <w:szCs w:val="28"/>
              </w:rPr>
            </w:pPr>
            <w:r w:rsidRPr="008B395D">
              <w:rPr>
                <w:sz w:val="28"/>
                <w:szCs w:val="28"/>
              </w:rPr>
              <w:t xml:space="preserve">этап II: </w:t>
            </w:r>
            <w:r w:rsidR="00791BCD">
              <w:rPr>
                <w:sz w:val="28"/>
                <w:szCs w:val="28"/>
              </w:rPr>
              <w:t>60</w:t>
            </w:r>
            <w:r w:rsidRPr="008B395D">
              <w:rPr>
                <w:sz w:val="28"/>
                <w:szCs w:val="28"/>
              </w:rPr>
              <w:t>0</w:t>
            </w:r>
            <w:r w:rsidR="00791BCD">
              <w:rPr>
                <w:sz w:val="28"/>
                <w:szCs w:val="28"/>
              </w:rPr>
              <w:t>0</w:t>
            </w:r>
            <w:r w:rsidRPr="008B395D">
              <w:rPr>
                <w:sz w:val="28"/>
                <w:szCs w:val="28"/>
              </w:rPr>
              <w:t xml:space="preserve"> тыс. рублей</w:t>
            </w:r>
          </w:p>
        </w:tc>
      </w:tr>
      <w:tr w:rsidR="00F70AC8" w:rsidRPr="008B395D" w:rsidTr="00F70AC8">
        <w:trPr>
          <w:trHeight w:val="1358"/>
        </w:trPr>
        <w:tc>
          <w:tcPr>
            <w:tcW w:w="704" w:type="dxa"/>
          </w:tcPr>
          <w:p w:rsidR="00F70AC8" w:rsidRPr="008B395D" w:rsidRDefault="00F70AC8" w:rsidP="001C7ABF">
            <w:pPr>
              <w:rPr>
                <w:color w:val="000000"/>
                <w:sz w:val="28"/>
                <w:szCs w:val="28"/>
              </w:rPr>
            </w:pPr>
            <w:r w:rsidRPr="008B395D">
              <w:rPr>
                <w:color w:val="000000"/>
                <w:sz w:val="28"/>
                <w:szCs w:val="28"/>
              </w:rPr>
              <w:t>1.6.</w:t>
            </w:r>
          </w:p>
        </w:tc>
        <w:tc>
          <w:tcPr>
            <w:tcW w:w="2410" w:type="dxa"/>
            <w:shd w:val="clear" w:color="auto" w:fill="auto"/>
          </w:tcPr>
          <w:p w:rsidR="00F70AC8" w:rsidRPr="008B395D" w:rsidRDefault="00F70AC8" w:rsidP="00791BCD">
            <w:pPr>
              <w:rPr>
                <w:color w:val="000000"/>
                <w:sz w:val="28"/>
                <w:szCs w:val="28"/>
              </w:rPr>
            </w:pPr>
            <w:r w:rsidRPr="008B395D">
              <w:rPr>
                <w:color w:val="000000"/>
                <w:sz w:val="28"/>
                <w:szCs w:val="28"/>
              </w:rPr>
              <w:t xml:space="preserve">Связь с </w:t>
            </w:r>
            <w:r w:rsidR="00791BCD">
              <w:rPr>
                <w:color w:val="000000"/>
                <w:sz w:val="28"/>
                <w:szCs w:val="28"/>
              </w:rPr>
              <w:t xml:space="preserve">муниципальными программами </w:t>
            </w:r>
            <w:proofErr w:type="spellStart"/>
            <w:r w:rsidR="00791BCD">
              <w:rPr>
                <w:color w:val="000000"/>
                <w:sz w:val="28"/>
                <w:szCs w:val="28"/>
              </w:rPr>
              <w:t>Белокалитвинского</w:t>
            </w:r>
            <w:proofErr w:type="spellEnd"/>
            <w:r w:rsidR="00791BCD">
              <w:rPr>
                <w:color w:val="000000"/>
                <w:sz w:val="28"/>
                <w:szCs w:val="28"/>
              </w:rPr>
              <w:t xml:space="preserve">  района</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791BCD" w:rsidP="001C7ABF">
            <w:pPr>
              <w:jc w:val="center"/>
              <w:rPr>
                <w:color w:val="000000"/>
                <w:sz w:val="28"/>
                <w:szCs w:val="28"/>
              </w:rPr>
            </w:pPr>
            <w:r w:rsidRPr="008B395D">
              <w:rPr>
                <w:sz w:val="28"/>
                <w:szCs w:val="28"/>
              </w:rPr>
              <w:t xml:space="preserve">Взаимосвязь с </w:t>
            </w:r>
            <w:r>
              <w:rPr>
                <w:sz w:val="28"/>
                <w:szCs w:val="28"/>
              </w:rPr>
              <w:t>муниципальной</w:t>
            </w:r>
            <w:r w:rsidRPr="008B395D">
              <w:rPr>
                <w:sz w:val="28"/>
                <w:szCs w:val="28"/>
              </w:rPr>
              <w:t xml:space="preserve"> </w:t>
            </w:r>
            <w:hyperlink r:id="rId11" w:history="1">
              <w:r w:rsidRPr="008B395D">
                <w:rPr>
                  <w:sz w:val="28"/>
                  <w:szCs w:val="28"/>
                </w:rPr>
                <w:t>программой</w:t>
              </w:r>
            </w:hyperlink>
            <w:r w:rsidRPr="008B395D">
              <w:rPr>
                <w:sz w:val="28"/>
                <w:szCs w:val="28"/>
              </w:rPr>
              <w:t xml:space="preserve"> </w:t>
            </w:r>
            <w:proofErr w:type="spellStart"/>
            <w:r>
              <w:rPr>
                <w:sz w:val="28"/>
                <w:szCs w:val="28"/>
              </w:rPr>
              <w:t>Белокалитвинского</w:t>
            </w:r>
            <w:proofErr w:type="spellEnd"/>
            <w:r>
              <w:rPr>
                <w:sz w:val="28"/>
                <w:szCs w:val="28"/>
              </w:rPr>
              <w:t xml:space="preserve"> района</w:t>
            </w:r>
            <w:r w:rsidRPr="008B395D">
              <w:rPr>
                <w:sz w:val="28"/>
                <w:szCs w:val="28"/>
              </w:rPr>
              <w:t xml:space="preserve"> «</w:t>
            </w:r>
            <w:r w:rsidRPr="005D385D">
              <w:rPr>
                <w:rFonts w:eastAsia="Calibri"/>
                <w:bCs/>
                <w:kern w:val="2"/>
                <w:sz w:val="28"/>
                <w:szCs w:val="28"/>
              </w:rPr>
              <w:t>Территориальное планирование и развитие территории, в том числе для жилищного строительства</w:t>
            </w:r>
            <w:r w:rsidRPr="008B395D">
              <w:rPr>
                <w:sz w:val="28"/>
                <w:szCs w:val="28"/>
              </w:rPr>
              <w:t xml:space="preserve">», утвержденной Постановлением </w:t>
            </w:r>
            <w:r>
              <w:rPr>
                <w:sz w:val="28"/>
                <w:szCs w:val="28"/>
              </w:rPr>
              <w:t xml:space="preserve">Администрации </w:t>
            </w:r>
            <w:proofErr w:type="spellStart"/>
            <w:r>
              <w:rPr>
                <w:sz w:val="28"/>
                <w:szCs w:val="28"/>
              </w:rPr>
              <w:t>Белокалитвинского</w:t>
            </w:r>
            <w:proofErr w:type="spellEnd"/>
            <w:r>
              <w:rPr>
                <w:sz w:val="28"/>
                <w:szCs w:val="28"/>
              </w:rPr>
              <w:t xml:space="preserve"> района</w:t>
            </w:r>
            <w:r w:rsidRPr="008B395D">
              <w:rPr>
                <w:sz w:val="28"/>
                <w:szCs w:val="28"/>
              </w:rPr>
              <w:t xml:space="preserve"> от </w:t>
            </w:r>
            <w:r>
              <w:rPr>
                <w:sz w:val="28"/>
                <w:szCs w:val="28"/>
              </w:rPr>
              <w:t>2</w:t>
            </w:r>
            <w:r w:rsidRPr="008B395D">
              <w:rPr>
                <w:sz w:val="28"/>
                <w:szCs w:val="28"/>
              </w:rPr>
              <w:t>7.1</w:t>
            </w:r>
            <w:r>
              <w:rPr>
                <w:sz w:val="28"/>
                <w:szCs w:val="28"/>
              </w:rPr>
              <w:t>2</w:t>
            </w:r>
            <w:r w:rsidRPr="008B395D">
              <w:rPr>
                <w:sz w:val="28"/>
                <w:szCs w:val="28"/>
              </w:rPr>
              <w:t xml:space="preserve">.2018 № </w:t>
            </w:r>
            <w:r>
              <w:rPr>
                <w:sz w:val="28"/>
                <w:szCs w:val="28"/>
              </w:rPr>
              <w:t>2281</w:t>
            </w:r>
          </w:p>
        </w:tc>
      </w:tr>
    </w:tbl>
    <w:p w:rsidR="00F70AC8" w:rsidRDefault="00F70AC8" w:rsidP="001C7ABF">
      <w:pPr>
        <w:tabs>
          <w:tab w:val="left" w:pos="4410"/>
        </w:tabs>
        <w:jc w:val="center"/>
        <w:rPr>
          <w:sz w:val="28"/>
          <w:szCs w:val="28"/>
        </w:rPr>
      </w:pPr>
    </w:p>
    <w:p w:rsidR="008B395D" w:rsidRDefault="008B395D" w:rsidP="001C7ABF">
      <w:pPr>
        <w:tabs>
          <w:tab w:val="left" w:pos="4410"/>
        </w:tabs>
        <w:jc w:val="center"/>
        <w:rPr>
          <w:sz w:val="28"/>
          <w:szCs w:val="28"/>
        </w:rPr>
      </w:pPr>
    </w:p>
    <w:p w:rsidR="00F70AC8" w:rsidRDefault="00F70AC8" w:rsidP="001C7ABF">
      <w:pPr>
        <w:tabs>
          <w:tab w:val="left" w:pos="4410"/>
        </w:tabs>
        <w:jc w:val="center"/>
        <w:rPr>
          <w:sz w:val="28"/>
          <w:szCs w:val="28"/>
        </w:rPr>
        <w:sectPr w:rsidR="00F70AC8" w:rsidSect="008B395D">
          <w:headerReference w:type="default" r:id="rId12"/>
          <w:headerReference w:type="first" r:id="rId13"/>
          <w:type w:val="nextColumn"/>
          <w:pgSz w:w="11907" w:h="16840"/>
          <w:pgMar w:top="1134" w:right="851" w:bottom="1134" w:left="1418" w:header="720" w:footer="720" w:gutter="0"/>
          <w:cols w:space="720"/>
          <w:titlePg/>
          <w:docGrid w:linePitch="272"/>
        </w:sectPr>
      </w:pPr>
      <w:r w:rsidRPr="009C6395">
        <w:rPr>
          <w:sz w:val="28"/>
          <w:szCs w:val="28"/>
        </w:rPr>
        <w:t>2. Показатели муниципальной программы</w:t>
      </w:r>
    </w:p>
    <w:tbl>
      <w:tblPr>
        <w:tblW w:w="15020" w:type="dxa"/>
        <w:jc w:val="center"/>
        <w:tblLayout w:type="fixed"/>
        <w:tblCellMar>
          <w:top w:w="57" w:type="dxa"/>
          <w:left w:w="62" w:type="dxa"/>
          <w:bottom w:w="57" w:type="dxa"/>
          <w:right w:w="62" w:type="dxa"/>
        </w:tblCellMar>
        <w:tblLook w:val="0000"/>
      </w:tblPr>
      <w:tblGrid>
        <w:gridCol w:w="562"/>
        <w:gridCol w:w="3261"/>
        <w:gridCol w:w="850"/>
        <w:gridCol w:w="851"/>
        <w:gridCol w:w="708"/>
        <w:gridCol w:w="709"/>
        <w:gridCol w:w="709"/>
        <w:gridCol w:w="709"/>
        <w:gridCol w:w="708"/>
        <w:gridCol w:w="709"/>
        <w:gridCol w:w="709"/>
        <w:gridCol w:w="709"/>
        <w:gridCol w:w="992"/>
        <w:gridCol w:w="992"/>
        <w:gridCol w:w="1021"/>
        <w:gridCol w:w="821"/>
      </w:tblGrid>
      <w:tr w:rsidR="005A6025" w:rsidRPr="00B04C96" w:rsidTr="00080BF0">
        <w:trPr>
          <w:jc w:val="center"/>
        </w:trPr>
        <w:tc>
          <w:tcPr>
            <w:tcW w:w="562"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lastRenderedPageBreak/>
              <w:t>№</w:t>
            </w:r>
          </w:p>
          <w:p w:rsidR="005A6025" w:rsidRPr="00B04C96" w:rsidRDefault="005A6025" w:rsidP="008B395D">
            <w:pPr>
              <w:widowControl w:val="0"/>
              <w:autoSpaceDE w:val="0"/>
              <w:autoSpaceDN w:val="0"/>
              <w:adjustRightInd w:val="0"/>
              <w:jc w:val="center"/>
              <w:rPr>
                <w:rFonts w:eastAsiaTheme="minorEastAsia"/>
                <w:sz w:val="24"/>
                <w:szCs w:val="24"/>
              </w:rPr>
            </w:pPr>
            <w:proofErr w:type="spellStart"/>
            <w:proofErr w:type="gramStart"/>
            <w:r w:rsidRPr="00B04C96">
              <w:rPr>
                <w:rFonts w:eastAsiaTheme="minorEastAsia"/>
                <w:sz w:val="24"/>
                <w:szCs w:val="24"/>
              </w:rPr>
              <w:t>п</w:t>
            </w:r>
            <w:proofErr w:type="spellEnd"/>
            <w:proofErr w:type="gramEnd"/>
            <w:r w:rsidRPr="00B04C96">
              <w:rPr>
                <w:rFonts w:eastAsiaTheme="minorEastAsia"/>
                <w:sz w:val="24"/>
                <w:szCs w:val="24"/>
              </w:rPr>
              <w:t>/</w:t>
            </w:r>
            <w:proofErr w:type="spellStart"/>
            <w:r w:rsidRPr="00B04C96">
              <w:rPr>
                <w:rFonts w:eastAsiaTheme="minorEastAsia"/>
                <w:sz w:val="24"/>
                <w:szCs w:val="24"/>
              </w:rPr>
              <w:t>п</w:t>
            </w:r>
            <w:proofErr w:type="spellEnd"/>
          </w:p>
        </w:tc>
        <w:tc>
          <w:tcPr>
            <w:tcW w:w="3261"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Уровень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Признак возрастания/убывания</w:t>
            </w:r>
          </w:p>
        </w:tc>
        <w:tc>
          <w:tcPr>
            <w:tcW w:w="708"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 xml:space="preserve">Единица измерения (по </w:t>
            </w:r>
            <w:hyperlink r:id="rId14" w:history="1">
              <w:r w:rsidRPr="00B04C96">
                <w:rPr>
                  <w:rFonts w:eastAsiaTheme="minorEastAsia"/>
                  <w:color w:val="0000FF"/>
                  <w:sz w:val="24"/>
                  <w:szCs w:val="24"/>
                </w:rPr>
                <w:t>ОКЕИ</w:t>
              </w:r>
            </w:hyperlink>
            <w:r w:rsidRPr="00B04C96">
              <w:rPr>
                <w:rFonts w:eastAsiaTheme="minorEastAsia"/>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Вид показателя</w:t>
            </w:r>
          </w:p>
        </w:tc>
        <w:tc>
          <w:tcPr>
            <w:tcW w:w="1418" w:type="dxa"/>
            <w:gridSpan w:val="2"/>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Базовое значение показателя</w:t>
            </w:r>
          </w:p>
        </w:tc>
        <w:tc>
          <w:tcPr>
            <w:tcW w:w="2835" w:type="dxa"/>
            <w:gridSpan w:val="4"/>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Значения показателя</w:t>
            </w:r>
            <w:r w:rsidR="00501F77" w:rsidRPr="00B04C96">
              <w:rPr>
                <w:rFonts w:eastAsiaTheme="minorEastAsia"/>
                <w:sz w:val="24"/>
                <w:szCs w:val="24"/>
              </w:rPr>
              <w:t>*</w:t>
            </w:r>
          </w:p>
        </w:tc>
        <w:tc>
          <w:tcPr>
            <w:tcW w:w="992"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Документ</w:t>
            </w:r>
          </w:p>
        </w:tc>
        <w:tc>
          <w:tcPr>
            <w:tcW w:w="992"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roofErr w:type="gramStart"/>
            <w:r w:rsidRPr="00B04C96">
              <w:rPr>
                <w:rFonts w:eastAsiaTheme="minorEastAsia"/>
                <w:sz w:val="24"/>
                <w:szCs w:val="24"/>
              </w:rPr>
              <w:t>Ответственный</w:t>
            </w:r>
            <w:proofErr w:type="gramEnd"/>
            <w:r w:rsidRPr="00B04C96">
              <w:rPr>
                <w:rFonts w:eastAsiaTheme="minorEastAsia"/>
                <w:sz w:val="24"/>
                <w:szCs w:val="24"/>
              </w:rPr>
              <w:t xml:space="preserve"> за достижение показателя</w:t>
            </w:r>
          </w:p>
        </w:tc>
        <w:tc>
          <w:tcPr>
            <w:tcW w:w="1021"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Связь с национальными целями</w:t>
            </w:r>
          </w:p>
        </w:tc>
        <w:tc>
          <w:tcPr>
            <w:tcW w:w="821"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Информационная система</w:t>
            </w:r>
          </w:p>
        </w:tc>
      </w:tr>
      <w:tr w:rsidR="005A6025" w:rsidRPr="00B04C96" w:rsidTr="00080BF0">
        <w:trPr>
          <w:jc w:val="center"/>
        </w:trPr>
        <w:tc>
          <w:tcPr>
            <w:tcW w:w="562"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значение</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2025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2027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 xml:space="preserve">2030 год </w:t>
            </w:r>
          </w:p>
        </w:tc>
        <w:tc>
          <w:tcPr>
            <w:tcW w:w="992"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992"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1021"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21"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r>
      <w:tr w:rsidR="00E05591" w:rsidRPr="00B04C96" w:rsidTr="00C22ABD">
        <w:trPr>
          <w:jc w:val="center"/>
        </w:trPr>
        <w:tc>
          <w:tcPr>
            <w:tcW w:w="15020" w:type="dxa"/>
            <w:gridSpan w:val="16"/>
            <w:tcBorders>
              <w:top w:val="single" w:sz="4" w:space="0" w:color="auto"/>
              <w:left w:val="single" w:sz="4" w:space="0" w:color="auto"/>
              <w:bottom w:val="single" w:sz="4" w:space="0" w:color="auto"/>
              <w:right w:val="single" w:sz="4" w:space="0" w:color="auto"/>
            </w:tcBorders>
          </w:tcPr>
          <w:p w:rsidR="00E05591" w:rsidRPr="00B04C96" w:rsidRDefault="00E05591" w:rsidP="00791BCD">
            <w:pPr>
              <w:widowControl w:val="0"/>
              <w:autoSpaceDE w:val="0"/>
              <w:autoSpaceDN w:val="0"/>
              <w:adjustRightInd w:val="0"/>
              <w:jc w:val="center"/>
              <w:rPr>
                <w:rFonts w:eastAsiaTheme="minorEastAsia"/>
                <w:sz w:val="24"/>
                <w:szCs w:val="24"/>
              </w:rPr>
            </w:pPr>
            <w:r w:rsidRPr="00B04C96">
              <w:rPr>
                <w:rFonts w:eastAsiaTheme="minorEastAsia"/>
                <w:sz w:val="24"/>
                <w:szCs w:val="24"/>
              </w:rPr>
              <w:t>1. Цель муниципальной программы «</w:t>
            </w:r>
            <w:r w:rsidR="00FA103F" w:rsidRPr="00B04C96">
              <w:rPr>
                <w:sz w:val="28"/>
                <w:szCs w:val="28"/>
              </w:rPr>
              <w:t>У</w:t>
            </w:r>
            <w:r w:rsidR="009B3A02" w:rsidRPr="00B04C96">
              <w:rPr>
                <w:sz w:val="28"/>
                <w:szCs w:val="28"/>
              </w:rPr>
              <w:t>стойчивое территориальное планирование</w:t>
            </w:r>
            <w:r w:rsidRPr="00B04C96">
              <w:rPr>
                <w:rFonts w:eastAsiaTheme="minorEastAsia"/>
                <w:sz w:val="24"/>
                <w:szCs w:val="24"/>
              </w:rPr>
              <w:t>»</w:t>
            </w:r>
          </w:p>
        </w:tc>
      </w:tr>
      <w:tr w:rsidR="00B34C3B" w:rsidRPr="00501F77" w:rsidTr="00080BF0">
        <w:trPr>
          <w:jc w:val="center"/>
        </w:trPr>
        <w:tc>
          <w:tcPr>
            <w:tcW w:w="562" w:type="dxa"/>
            <w:tcBorders>
              <w:top w:val="single" w:sz="4" w:space="0" w:color="auto"/>
              <w:left w:val="single" w:sz="4" w:space="0" w:color="auto"/>
              <w:bottom w:val="single" w:sz="4" w:space="0" w:color="auto"/>
              <w:right w:val="single" w:sz="4" w:space="0" w:color="auto"/>
            </w:tcBorders>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B34C3B" w:rsidRPr="00B04C96" w:rsidRDefault="00E617F7" w:rsidP="00E617F7">
            <w:pPr>
              <w:jc w:val="both"/>
              <w:rPr>
                <w:sz w:val="24"/>
                <w:szCs w:val="24"/>
              </w:rPr>
            </w:pPr>
            <w:r>
              <w:rPr>
                <w:sz w:val="24"/>
                <w:szCs w:val="24"/>
              </w:rPr>
              <w:t>Количество разработанных проектов местных нормативов градостроительного проектирования, генерального плана и правил землепользования и застройки</w:t>
            </w:r>
          </w:p>
        </w:tc>
        <w:tc>
          <w:tcPr>
            <w:tcW w:w="850" w:type="dxa"/>
            <w:tcBorders>
              <w:top w:val="single" w:sz="4" w:space="0" w:color="auto"/>
              <w:left w:val="single" w:sz="4" w:space="0" w:color="auto"/>
              <w:bottom w:val="single" w:sz="4" w:space="0" w:color="auto"/>
              <w:right w:val="single" w:sz="4" w:space="0" w:color="auto"/>
            </w:tcBorders>
          </w:tcPr>
          <w:p w:rsidR="00B34C3B" w:rsidRPr="00B04C96" w:rsidRDefault="00050EBF"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ОМСУ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возрастает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proofErr w:type="spellStart"/>
            <w:proofErr w:type="gramStart"/>
            <w:r>
              <w:rPr>
                <w:rFonts w:eastAsiaTheme="minorEastAsia"/>
                <w:sz w:val="24"/>
                <w:szCs w:val="24"/>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статистический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501F77"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2023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34C3B" w:rsidRPr="00B04C96" w:rsidRDefault="00B34C3B" w:rsidP="00B34C3B">
            <w:pPr>
              <w:widowControl w:val="0"/>
              <w:autoSpaceDE w:val="0"/>
              <w:autoSpaceDN w:val="0"/>
              <w:adjustRightInd w:val="0"/>
              <w:jc w:val="center"/>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C3B" w:rsidRPr="00612EAA" w:rsidRDefault="00612EAA" w:rsidP="00B34C3B">
            <w:pPr>
              <w:widowControl w:val="0"/>
              <w:autoSpaceDE w:val="0"/>
              <w:autoSpaceDN w:val="0"/>
              <w:adjustRightInd w:val="0"/>
              <w:jc w:val="center"/>
              <w:rPr>
                <w:rFonts w:eastAsiaTheme="minorEastAsia"/>
                <w:sz w:val="24"/>
                <w:szCs w:val="24"/>
              </w:rPr>
            </w:pPr>
            <w:r w:rsidRPr="00612EAA">
              <w:rPr>
                <w:color w:val="000000"/>
                <w:sz w:val="24"/>
                <w:szCs w:val="24"/>
              </w:rPr>
              <w:t>старший инспектор по земельно-имущественным отношениям</w:t>
            </w:r>
          </w:p>
        </w:tc>
        <w:tc>
          <w:tcPr>
            <w:tcW w:w="1021" w:type="dxa"/>
            <w:tcBorders>
              <w:top w:val="single" w:sz="4" w:space="0" w:color="auto"/>
              <w:left w:val="single" w:sz="4" w:space="0" w:color="auto"/>
              <w:bottom w:val="single" w:sz="4" w:space="0" w:color="auto"/>
              <w:right w:val="single" w:sz="4" w:space="0" w:color="auto"/>
            </w:tcBorders>
          </w:tcPr>
          <w:p w:rsidR="00B34C3B" w:rsidRPr="00B04C96" w:rsidRDefault="00EC0021" w:rsidP="00B34C3B">
            <w:pPr>
              <w:pStyle w:val="af8"/>
              <w:spacing w:before="0" w:beforeAutospacing="0" w:after="0" w:afterAutospacing="0"/>
              <w:jc w:val="center"/>
              <w:rPr>
                <w:rFonts w:eastAsiaTheme="minorEastAsia"/>
              </w:rPr>
            </w:pPr>
            <w:r>
              <w:rPr>
                <w:rFonts w:eastAsiaTheme="minorEastAsia"/>
              </w:rPr>
              <w:t>-</w:t>
            </w:r>
          </w:p>
        </w:tc>
        <w:tc>
          <w:tcPr>
            <w:tcW w:w="821" w:type="dxa"/>
            <w:tcBorders>
              <w:top w:val="single" w:sz="4" w:space="0" w:color="auto"/>
              <w:left w:val="single" w:sz="4" w:space="0" w:color="auto"/>
              <w:bottom w:val="single" w:sz="4" w:space="0" w:color="auto"/>
              <w:right w:val="single" w:sz="4" w:space="0" w:color="auto"/>
            </w:tcBorders>
          </w:tcPr>
          <w:p w:rsidR="00B34C3B" w:rsidRPr="00B353B1" w:rsidRDefault="00B34C3B" w:rsidP="00B34C3B">
            <w:pPr>
              <w:widowControl w:val="0"/>
              <w:autoSpaceDE w:val="0"/>
              <w:autoSpaceDN w:val="0"/>
              <w:adjustRightInd w:val="0"/>
              <w:jc w:val="center"/>
              <w:rPr>
                <w:sz w:val="24"/>
                <w:szCs w:val="24"/>
              </w:rPr>
            </w:pPr>
            <w:r w:rsidRPr="00B04C96">
              <w:rPr>
                <w:sz w:val="24"/>
                <w:szCs w:val="24"/>
              </w:rPr>
              <w:t>Информационная система отсутствует</w:t>
            </w:r>
          </w:p>
        </w:tc>
      </w:tr>
    </w:tbl>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Примечание.</w:t>
      </w:r>
    </w:p>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Используемые сокращения:</w:t>
      </w:r>
    </w:p>
    <w:p w:rsidR="00050EBF" w:rsidRPr="00050EBF" w:rsidRDefault="00050EBF" w:rsidP="00050EBF">
      <w:pPr>
        <w:widowControl w:val="0"/>
        <w:autoSpaceDE w:val="0"/>
        <w:autoSpaceDN w:val="0"/>
        <w:adjustRightInd w:val="0"/>
        <w:ind w:left="567"/>
        <w:jc w:val="both"/>
        <w:outlineLvl w:val="2"/>
        <w:rPr>
          <w:sz w:val="24"/>
          <w:szCs w:val="24"/>
        </w:rPr>
      </w:pPr>
      <w:r w:rsidRPr="00050EBF">
        <w:rPr>
          <w:sz w:val="24"/>
          <w:szCs w:val="24"/>
        </w:rPr>
        <w:t>ОМСУ - показатели для оценки эффективности деятельности органов местного самоуправления;</w:t>
      </w:r>
    </w:p>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 xml:space="preserve">ОКЕИ - Общероссийский </w:t>
      </w:r>
      <w:hyperlink r:id="rId15" w:history="1">
        <w:r w:rsidRPr="00050EBF">
          <w:rPr>
            <w:rStyle w:val="af9"/>
            <w:color w:val="auto"/>
            <w:sz w:val="24"/>
            <w:szCs w:val="24"/>
            <w:u w:val="none"/>
          </w:rPr>
          <w:t>классификатор</w:t>
        </w:r>
      </w:hyperlink>
      <w:r w:rsidRPr="00050EBF">
        <w:rPr>
          <w:sz w:val="24"/>
          <w:szCs w:val="24"/>
        </w:rPr>
        <w:t xml:space="preserve"> единиц измерения</w:t>
      </w:r>
    </w:p>
    <w:p w:rsidR="00A60C20" w:rsidRDefault="00A60C2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D306D4" w:rsidRPr="00E05591" w:rsidRDefault="00D306D4" w:rsidP="001C7ABF">
      <w:pPr>
        <w:widowControl w:val="0"/>
        <w:autoSpaceDE w:val="0"/>
        <w:autoSpaceDN w:val="0"/>
        <w:adjustRightInd w:val="0"/>
        <w:ind w:left="3238"/>
        <w:jc w:val="both"/>
        <w:outlineLvl w:val="2"/>
        <w:rPr>
          <w:sz w:val="24"/>
          <w:szCs w:val="24"/>
        </w:rPr>
      </w:pPr>
    </w:p>
    <w:p w:rsidR="00EC0021" w:rsidRDefault="00EC0021" w:rsidP="001C7ABF">
      <w:pPr>
        <w:tabs>
          <w:tab w:val="left" w:pos="4410"/>
        </w:tabs>
        <w:jc w:val="center"/>
        <w:rPr>
          <w:sz w:val="28"/>
          <w:szCs w:val="28"/>
        </w:rPr>
      </w:pPr>
    </w:p>
    <w:p w:rsidR="00EC0021" w:rsidRDefault="00EC0021" w:rsidP="001C7ABF">
      <w:pPr>
        <w:tabs>
          <w:tab w:val="left" w:pos="4410"/>
        </w:tabs>
        <w:jc w:val="center"/>
        <w:rPr>
          <w:sz w:val="28"/>
          <w:szCs w:val="28"/>
        </w:rPr>
      </w:pPr>
    </w:p>
    <w:p w:rsidR="009A675B" w:rsidRDefault="009A675B" w:rsidP="001C7ABF">
      <w:pPr>
        <w:tabs>
          <w:tab w:val="left" w:pos="4410"/>
        </w:tabs>
        <w:jc w:val="center"/>
        <w:rPr>
          <w:sz w:val="28"/>
          <w:szCs w:val="28"/>
        </w:rPr>
      </w:pPr>
      <w:r w:rsidRPr="00302883">
        <w:rPr>
          <w:sz w:val="28"/>
          <w:szCs w:val="28"/>
        </w:rPr>
        <w:lastRenderedPageBreak/>
        <w:t xml:space="preserve">3. </w:t>
      </w:r>
      <w:r w:rsidR="00F70AC8">
        <w:rPr>
          <w:sz w:val="28"/>
          <w:szCs w:val="28"/>
        </w:rPr>
        <w:t>Перечень структурных элементов</w:t>
      </w:r>
      <w:r w:rsidRPr="00302883">
        <w:rPr>
          <w:sz w:val="28"/>
          <w:szCs w:val="28"/>
        </w:rPr>
        <w:t xml:space="preserve"> муниципальной программы</w:t>
      </w:r>
    </w:p>
    <w:p w:rsidR="008B395D" w:rsidRPr="00302883" w:rsidRDefault="008B395D" w:rsidP="001C7ABF">
      <w:pPr>
        <w:tabs>
          <w:tab w:val="left" w:pos="4410"/>
        </w:tabs>
        <w:jc w:val="center"/>
        <w:rPr>
          <w:sz w:val="28"/>
          <w:szCs w:val="28"/>
        </w:rPr>
      </w:pPr>
    </w:p>
    <w:p w:rsidR="00E05591" w:rsidRPr="006E7C76" w:rsidRDefault="00E05591" w:rsidP="001C7ABF">
      <w:pPr>
        <w:tabs>
          <w:tab w:val="left" w:pos="4410"/>
        </w:tabs>
        <w:jc w:val="center"/>
        <w:rPr>
          <w:color w:val="7030A0"/>
          <w:sz w:val="28"/>
          <w:szCs w:val="28"/>
        </w:rPr>
      </w:pPr>
    </w:p>
    <w:tbl>
      <w:tblPr>
        <w:tblW w:w="14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988"/>
        <w:gridCol w:w="4677"/>
        <w:gridCol w:w="4678"/>
        <w:gridCol w:w="4569"/>
      </w:tblGrid>
      <w:tr w:rsidR="00E05591" w:rsidRPr="00B774F0" w:rsidTr="00C22ABD">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 xml:space="preserve">№ </w:t>
            </w:r>
            <w:proofErr w:type="spellStart"/>
            <w:proofErr w:type="gramStart"/>
            <w:r w:rsidRPr="00B774F0">
              <w:rPr>
                <w:sz w:val="28"/>
                <w:szCs w:val="28"/>
              </w:rPr>
              <w:t>п</w:t>
            </w:r>
            <w:proofErr w:type="spellEnd"/>
            <w:proofErr w:type="gramEnd"/>
            <w:r w:rsidRPr="00B774F0">
              <w:rPr>
                <w:sz w:val="28"/>
                <w:szCs w:val="28"/>
              </w:rPr>
              <w:t>/</w:t>
            </w:r>
            <w:proofErr w:type="spellStart"/>
            <w:r w:rsidRPr="00B774F0">
              <w:rPr>
                <w:sz w:val="28"/>
                <w:szCs w:val="28"/>
              </w:rPr>
              <w:t>п</w:t>
            </w:r>
            <w:proofErr w:type="spellEnd"/>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Задачи структурного элемента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 xml:space="preserve">Краткое описание ожидаемых эффектов от реализации задачи структурного элемента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Связь с показателями</w:t>
            </w:r>
          </w:p>
        </w:tc>
      </w:tr>
      <w:tr w:rsidR="00A038AE" w:rsidRPr="00B774F0" w:rsidTr="00C22ABD">
        <w:trPr>
          <w:trHeight w:val="70"/>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CA3CE6" w:rsidRPr="00B774F0" w:rsidRDefault="0096067A" w:rsidP="001C7ABF">
            <w:pPr>
              <w:pStyle w:val="ConsPlusNormal"/>
              <w:jc w:val="center"/>
              <w:rPr>
                <w:rFonts w:ascii="Times New Roman" w:hAnsi="Times New Roman" w:cs="Times New Roman"/>
                <w:sz w:val="28"/>
                <w:szCs w:val="28"/>
              </w:rPr>
            </w:pPr>
            <w:r w:rsidRPr="00B774F0">
              <w:rPr>
                <w:rFonts w:ascii="Times New Roman" w:hAnsi="Times New Roman" w:cs="Times New Roman"/>
                <w:sz w:val="28"/>
                <w:szCs w:val="28"/>
              </w:rPr>
              <w:t>1</w:t>
            </w:r>
            <w:r w:rsidR="00CA3CE6" w:rsidRPr="00B774F0">
              <w:rPr>
                <w:rFonts w:ascii="Times New Roman" w:hAnsi="Times New Roman" w:cs="Times New Roman"/>
                <w:sz w:val="28"/>
                <w:szCs w:val="28"/>
              </w:rPr>
              <w:t>. Комплексы процессных мероприятий</w:t>
            </w:r>
          </w:p>
        </w:tc>
      </w:tr>
      <w:tr w:rsidR="00B774F0" w:rsidRPr="00A10905" w:rsidTr="00C22ABD">
        <w:trPr>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CA3CE6" w:rsidRPr="00A10905" w:rsidRDefault="0096067A" w:rsidP="00E617F7">
            <w:pPr>
              <w:widowControl w:val="0"/>
              <w:jc w:val="center"/>
              <w:outlineLvl w:val="2"/>
              <w:rPr>
                <w:i/>
                <w:sz w:val="28"/>
                <w:szCs w:val="28"/>
              </w:rPr>
            </w:pPr>
            <w:r w:rsidRPr="00A10905">
              <w:rPr>
                <w:sz w:val="28"/>
                <w:szCs w:val="28"/>
              </w:rPr>
              <w:t>1</w:t>
            </w:r>
            <w:r w:rsidR="00CA3CE6" w:rsidRPr="00A10905">
              <w:rPr>
                <w:sz w:val="28"/>
                <w:szCs w:val="28"/>
              </w:rPr>
              <w:t>.1. Комплекс процессных мероприятий</w:t>
            </w:r>
            <w:r w:rsidR="00CA3CE6" w:rsidRPr="00A10905">
              <w:rPr>
                <w:i/>
                <w:sz w:val="28"/>
                <w:szCs w:val="28"/>
              </w:rPr>
              <w:t xml:space="preserve"> «</w:t>
            </w:r>
            <w:r w:rsidR="00B774F0" w:rsidRPr="00A10905">
              <w:rPr>
                <w:sz w:val="28"/>
                <w:szCs w:val="28"/>
              </w:rPr>
              <w:t>Развитие территорий</w:t>
            </w:r>
            <w:r w:rsidR="00CA3CE6" w:rsidRPr="00A10905">
              <w:rPr>
                <w:kern w:val="2"/>
                <w:sz w:val="28"/>
                <w:szCs w:val="28"/>
              </w:rPr>
              <w:t>»</w:t>
            </w:r>
          </w:p>
        </w:tc>
      </w:tr>
      <w:tr w:rsidR="00A038AE" w:rsidRPr="00B774F0" w:rsidTr="00C22ABD">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02883" w:rsidRPr="00B774F0" w:rsidRDefault="00302883" w:rsidP="001C7ABF">
            <w:pPr>
              <w:widowControl w:val="0"/>
              <w:jc w:val="center"/>
              <w:outlineLvl w:val="2"/>
              <w:rPr>
                <w:i/>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6511F" w:rsidRDefault="00302883" w:rsidP="001C7ABF">
            <w:pPr>
              <w:widowControl w:val="0"/>
              <w:outlineLvl w:val="2"/>
              <w:rPr>
                <w:sz w:val="28"/>
                <w:szCs w:val="28"/>
              </w:rPr>
            </w:pPr>
            <w:proofErr w:type="gramStart"/>
            <w:r w:rsidRPr="00B774F0">
              <w:rPr>
                <w:sz w:val="28"/>
                <w:szCs w:val="28"/>
              </w:rPr>
              <w:t>Ответственный</w:t>
            </w:r>
            <w:proofErr w:type="gramEnd"/>
            <w:r w:rsidRPr="00B774F0">
              <w:rPr>
                <w:sz w:val="28"/>
                <w:szCs w:val="28"/>
              </w:rPr>
              <w:t xml:space="preserve"> за реализацию: </w:t>
            </w:r>
          </w:p>
          <w:p w:rsidR="00302883" w:rsidRPr="00B774F0" w:rsidRDefault="00612EAA" w:rsidP="00C16950">
            <w:pPr>
              <w:widowControl w:val="0"/>
              <w:jc w:val="both"/>
              <w:outlineLvl w:val="2"/>
              <w:rPr>
                <w:sz w:val="28"/>
                <w:szCs w:val="28"/>
              </w:rPr>
            </w:pPr>
            <w:r>
              <w:rPr>
                <w:color w:val="000000"/>
                <w:sz w:val="28"/>
                <w:szCs w:val="28"/>
              </w:rPr>
              <w:t>старший инспектор по земельно-имущественным отношениям</w:t>
            </w:r>
          </w:p>
        </w:tc>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Pr>
          <w:p w:rsidR="00302883" w:rsidRPr="00B774F0" w:rsidRDefault="00302883" w:rsidP="001C7ABF">
            <w:pPr>
              <w:widowControl w:val="0"/>
              <w:outlineLvl w:val="2"/>
              <w:rPr>
                <w:i/>
                <w:sz w:val="28"/>
                <w:szCs w:val="28"/>
              </w:rPr>
            </w:pPr>
            <w:r w:rsidRPr="00B774F0">
              <w:rPr>
                <w:sz w:val="28"/>
                <w:szCs w:val="28"/>
              </w:rPr>
              <w:t>Срок реализации:</w:t>
            </w:r>
            <w:r w:rsidRPr="00B774F0">
              <w:rPr>
                <w:i/>
                <w:sz w:val="28"/>
                <w:szCs w:val="28"/>
              </w:rPr>
              <w:t xml:space="preserve"> </w:t>
            </w:r>
            <w:r w:rsidRPr="00B774F0">
              <w:rPr>
                <w:sz w:val="28"/>
                <w:szCs w:val="28"/>
              </w:rPr>
              <w:t>2025 – 2030 годы</w:t>
            </w:r>
          </w:p>
        </w:tc>
      </w:tr>
      <w:tr w:rsidR="00B774F0" w:rsidRPr="00A10905" w:rsidTr="00C22ABD">
        <w:trPr>
          <w:trHeight w:val="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widowControl w:val="0"/>
              <w:jc w:val="center"/>
              <w:outlineLvl w:val="2"/>
              <w:rPr>
                <w:sz w:val="28"/>
                <w:szCs w:val="28"/>
              </w:rPr>
            </w:pPr>
            <w:r w:rsidRPr="00A10905">
              <w:rPr>
                <w:sz w:val="28"/>
                <w:szCs w:val="28"/>
              </w:rPr>
              <w:t>1.1.1.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pStyle w:val="ConsPlusNormal"/>
              <w:jc w:val="both"/>
              <w:rPr>
                <w:rFonts w:ascii="Times New Roman" w:hAnsi="Times New Roman" w:cs="Times New Roman"/>
                <w:sz w:val="28"/>
                <w:szCs w:val="28"/>
              </w:rPr>
            </w:pPr>
            <w:r w:rsidRPr="00A10905">
              <w:rPr>
                <w:rFonts w:ascii="Times New Roman" w:hAnsi="Times New Roman" w:cs="Times New Roman"/>
                <w:sz w:val="28"/>
                <w:szCs w:val="28"/>
              </w:rPr>
              <w:t>Создание условий для вовлечения в оборот в целях жилищного строительства земельных участков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pStyle w:val="ConsPlusNormal"/>
              <w:jc w:val="both"/>
              <w:rPr>
                <w:rFonts w:ascii="Times New Roman" w:hAnsi="Times New Roman" w:cs="Times New Roman"/>
                <w:sz w:val="28"/>
                <w:szCs w:val="28"/>
              </w:rPr>
            </w:pPr>
            <w:r w:rsidRPr="00A10905">
              <w:rPr>
                <w:rFonts w:ascii="Times New Roman" w:hAnsi="Times New Roman" w:cs="Times New Roman"/>
                <w:sz w:val="28"/>
                <w:szCs w:val="28"/>
              </w:rPr>
              <w:t>Вовлечение в оборот территорий с использованием механизма комплексного развития территорий, проведение комплексных кадастровых работ</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E617F7" w:rsidP="00B774F0">
            <w:pPr>
              <w:jc w:val="both"/>
              <w:rPr>
                <w:sz w:val="28"/>
                <w:szCs w:val="28"/>
              </w:rPr>
            </w:pPr>
            <w:r>
              <w:rPr>
                <w:sz w:val="28"/>
                <w:szCs w:val="28"/>
              </w:rPr>
              <w:t>нет</w:t>
            </w:r>
          </w:p>
        </w:tc>
      </w:tr>
      <w:tr w:rsidR="00B774F0" w:rsidRPr="00B774F0" w:rsidTr="00B774F0">
        <w:trPr>
          <w:trHeight w:val="770"/>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E617F7">
            <w:pPr>
              <w:pStyle w:val="ConsPlusNormal"/>
              <w:jc w:val="center"/>
              <w:rPr>
                <w:rFonts w:ascii="Times New Roman" w:hAnsi="Times New Roman" w:cs="Times New Roman"/>
                <w:sz w:val="28"/>
                <w:szCs w:val="28"/>
              </w:rPr>
            </w:pPr>
            <w:r w:rsidRPr="00B774F0">
              <w:rPr>
                <w:rFonts w:ascii="Times New Roman" w:hAnsi="Times New Roman" w:cs="Times New Roman"/>
                <w:sz w:val="28"/>
                <w:szCs w:val="28"/>
              </w:rPr>
              <w:t>1.2. Комплекс процессных мероприятий</w:t>
            </w:r>
            <w:r w:rsidRPr="00B774F0">
              <w:rPr>
                <w:rFonts w:ascii="Times New Roman" w:hAnsi="Times New Roman" w:cs="Times New Roman"/>
                <w:i/>
                <w:sz w:val="28"/>
                <w:szCs w:val="28"/>
              </w:rPr>
              <w:t xml:space="preserve"> «</w:t>
            </w:r>
            <w:r w:rsidRPr="00B774F0">
              <w:rPr>
                <w:rFonts w:ascii="Times New Roman" w:hAnsi="Times New Roman" w:cs="Times New Roman"/>
                <w:sz w:val="28"/>
                <w:szCs w:val="28"/>
              </w:rPr>
              <w:t>Обеспечение реализац</w:t>
            </w:r>
            <w:r w:rsidR="00612EAA">
              <w:rPr>
                <w:rFonts w:ascii="Times New Roman" w:hAnsi="Times New Roman" w:cs="Times New Roman"/>
                <w:sz w:val="28"/>
                <w:szCs w:val="28"/>
              </w:rPr>
              <w:t xml:space="preserve">ии муниципальной программы </w:t>
            </w:r>
            <w:proofErr w:type="spellStart"/>
            <w:r w:rsidR="00612EAA">
              <w:rPr>
                <w:rFonts w:ascii="Times New Roman" w:hAnsi="Times New Roman" w:cs="Times New Roman"/>
                <w:sz w:val="28"/>
                <w:szCs w:val="28"/>
              </w:rPr>
              <w:t>Литвиновского</w:t>
            </w:r>
            <w:proofErr w:type="spellEnd"/>
            <w:r w:rsidR="00612EAA">
              <w:rPr>
                <w:rFonts w:ascii="Times New Roman" w:hAnsi="Times New Roman" w:cs="Times New Roman"/>
                <w:sz w:val="28"/>
                <w:szCs w:val="28"/>
              </w:rPr>
              <w:t xml:space="preserve"> сельского поселения</w:t>
            </w:r>
            <w:r w:rsidRPr="00B774F0">
              <w:rPr>
                <w:rFonts w:ascii="Times New Roman" w:hAnsi="Times New Roman" w:cs="Times New Roman"/>
                <w:sz w:val="28"/>
                <w:szCs w:val="28"/>
              </w:rPr>
              <w:t xml:space="preserve"> </w:t>
            </w:r>
            <w:r w:rsidRPr="00B774F0">
              <w:rPr>
                <w:rFonts w:ascii="Times New Roman" w:hAnsi="Times New Roman" w:cs="Times New Roman"/>
                <w:kern w:val="2"/>
                <w:sz w:val="28"/>
                <w:szCs w:val="28"/>
              </w:rPr>
              <w:t>«Территориальное пла</w:t>
            </w:r>
            <w:r w:rsidR="00E617F7">
              <w:rPr>
                <w:rFonts w:ascii="Times New Roman" w:hAnsi="Times New Roman" w:cs="Times New Roman"/>
                <w:kern w:val="2"/>
                <w:sz w:val="28"/>
                <w:szCs w:val="28"/>
              </w:rPr>
              <w:t>нирование и развитие территории</w:t>
            </w:r>
            <w:r w:rsidRPr="00B774F0">
              <w:rPr>
                <w:rFonts w:ascii="Times New Roman" w:hAnsi="Times New Roman" w:cs="Times New Roman"/>
                <w:kern w:val="2"/>
                <w:sz w:val="28"/>
                <w:szCs w:val="28"/>
              </w:rPr>
              <w:t>»</w:t>
            </w:r>
          </w:p>
        </w:tc>
      </w:tr>
      <w:tr w:rsidR="00B774F0" w:rsidRPr="00B774F0" w:rsidTr="00B774F0">
        <w:trPr>
          <w:trHeight w:val="103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jc w:val="center"/>
              <w:outlineLvl w:val="2"/>
              <w:rPr>
                <w:i/>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outlineLvl w:val="2"/>
              <w:rPr>
                <w:sz w:val="28"/>
                <w:szCs w:val="28"/>
              </w:rPr>
            </w:pPr>
            <w:proofErr w:type="gramStart"/>
            <w:r w:rsidRPr="00B774F0">
              <w:rPr>
                <w:sz w:val="28"/>
                <w:szCs w:val="28"/>
              </w:rPr>
              <w:t>Ответственный</w:t>
            </w:r>
            <w:proofErr w:type="gramEnd"/>
            <w:r w:rsidRPr="00B774F0">
              <w:rPr>
                <w:sz w:val="28"/>
                <w:szCs w:val="28"/>
              </w:rPr>
              <w:t xml:space="preserve"> за реализацию: </w:t>
            </w:r>
          </w:p>
          <w:p w:rsidR="00AA280B" w:rsidRPr="00B774F0" w:rsidRDefault="00612EAA" w:rsidP="00B774F0">
            <w:pPr>
              <w:widowControl w:val="0"/>
              <w:jc w:val="both"/>
              <w:outlineLvl w:val="2"/>
              <w:rPr>
                <w:sz w:val="28"/>
                <w:szCs w:val="28"/>
              </w:rPr>
            </w:pPr>
            <w:r>
              <w:rPr>
                <w:color w:val="000000"/>
                <w:sz w:val="28"/>
                <w:szCs w:val="28"/>
              </w:rPr>
              <w:t>старший инспектор по земельно-имущественным отношениям</w:t>
            </w:r>
          </w:p>
        </w:tc>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outlineLvl w:val="2"/>
              <w:rPr>
                <w:i/>
                <w:sz w:val="28"/>
                <w:szCs w:val="28"/>
              </w:rPr>
            </w:pPr>
            <w:r w:rsidRPr="00B774F0">
              <w:rPr>
                <w:sz w:val="28"/>
                <w:szCs w:val="28"/>
              </w:rPr>
              <w:t>Срок реализации:</w:t>
            </w:r>
            <w:r w:rsidRPr="00B774F0">
              <w:rPr>
                <w:i/>
                <w:sz w:val="28"/>
                <w:szCs w:val="28"/>
              </w:rPr>
              <w:t xml:space="preserve"> </w:t>
            </w:r>
            <w:r w:rsidRPr="00B774F0">
              <w:rPr>
                <w:sz w:val="28"/>
                <w:szCs w:val="28"/>
              </w:rPr>
              <w:t>2025 – 2030 годы</w:t>
            </w:r>
          </w:p>
        </w:tc>
      </w:tr>
      <w:tr w:rsidR="00B774F0" w:rsidRPr="00B774F0" w:rsidTr="00FA103F">
        <w:trPr>
          <w:trHeight w:val="124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jc w:val="center"/>
              <w:outlineLvl w:val="2"/>
              <w:rPr>
                <w:sz w:val="28"/>
                <w:szCs w:val="28"/>
              </w:rPr>
            </w:pPr>
            <w:r w:rsidRPr="00B774F0">
              <w:rPr>
                <w:sz w:val="28"/>
                <w:szCs w:val="28"/>
              </w:rPr>
              <w:t>1.2.1.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pStyle w:val="ConsPlusNormal"/>
              <w:jc w:val="both"/>
              <w:rPr>
                <w:rFonts w:ascii="Times New Roman" w:hAnsi="Times New Roman" w:cs="Times New Roman"/>
                <w:sz w:val="28"/>
                <w:szCs w:val="28"/>
              </w:rPr>
            </w:pPr>
            <w:r w:rsidRPr="00B774F0">
              <w:rPr>
                <w:rFonts w:ascii="Times New Roman" w:hAnsi="Times New Roman" w:cs="Times New Roman"/>
                <w:sz w:val="28"/>
                <w:szCs w:val="28"/>
              </w:rPr>
              <w:t>Обеспечено эффективное исполнение муниципальных функций и полномочий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pStyle w:val="ConsPlusNormal"/>
              <w:jc w:val="both"/>
              <w:rPr>
                <w:rFonts w:ascii="Times New Roman" w:hAnsi="Times New Roman" w:cs="Times New Roman"/>
                <w:sz w:val="28"/>
                <w:szCs w:val="28"/>
              </w:rPr>
            </w:pPr>
            <w:r w:rsidRPr="00B774F0">
              <w:rPr>
                <w:rFonts w:ascii="Times New Roman" w:hAnsi="Times New Roman" w:cs="Times New Roman"/>
                <w:sz w:val="28"/>
                <w:szCs w:val="28"/>
              </w:rPr>
              <w:t>Обеспечены условия для достижения целей муниципальной программы</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774F0" w:rsidRPr="00EC0021" w:rsidRDefault="00E617F7" w:rsidP="00EC0021">
            <w:pPr>
              <w:pStyle w:val="ConsPlusNormal"/>
              <w:jc w:val="both"/>
              <w:rPr>
                <w:rFonts w:ascii="Times New Roman" w:hAnsi="Times New Roman" w:cs="Times New Roman"/>
                <w:sz w:val="28"/>
                <w:szCs w:val="28"/>
              </w:rPr>
            </w:pPr>
            <w:r w:rsidRPr="00EC0021">
              <w:rPr>
                <w:rFonts w:ascii="Times New Roman" w:hAnsi="Times New Roman" w:cs="Times New Roman"/>
                <w:sz w:val="28"/>
                <w:szCs w:val="28"/>
              </w:rPr>
              <w:t>Количество разработанных проектов местных</w:t>
            </w:r>
            <w:r w:rsidR="00EC0021">
              <w:rPr>
                <w:rFonts w:ascii="Times New Roman" w:hAnsi="Times New Roman" w:cs="Times New Roman"/>
                <w:sz w:val="28"/>
                <w:szCs w:val="28"/>
              </w:rPr>
              <w:t xml:space="preserve"> </w:t>
            </w:r>
            <w:r w:rsidRPr="00EC0021">
              <w:rPr>
                <w:rFonts w:ascii="Times New Roman" w:hAnsi="Times New Roman" w:cs="Times New Roman"/>
                <w:sz w:val="28"/>
                <w:szCs w:val="28"/>
              </w:rPr>
              <w:t xml:space="preserve">нормативов градостроительного проектирования, генерального плана и правил землепользования и </w:t>
            </w:r>
            <w:r w:rsidRPr="00EC0021">
              <w:rPr>
                <w:rFonts w:ascii="Times New Roman" w:hAnsi="Times New Roman" w:cs="Times New Roman"/>
                <w:sz w:val="28"/>
                <w:szCs w:val="28"/>
              </w:rPr>
              <w:lastRenderedPageBreak/>
              <w:t>застройки</w:t>
            </w:r>
          </w:p>
        </w:tc>
      </w:tr>
    </w:tbl>
    <w:p w:rsidR="00C22ABD" w:rsidRDefault="00C22ABD" w:rsidP="001C7ABF">
      <w:pPr>
        <w:jc w:val="center"/>
        <w:rPr>
          <w:sz w:val="28"/>
          <w:szCs w:val="28"/>
        </w:rPr>
      </w:pPr>
    </w:p>
    <w:p w:rsidR="00C22ABD" w:rsidRDefault="00C22ABD" w:rsidP="001C7ABF">
      <w:pPr>
        <w:jc w:val="center"/>
        <w:rPr>
          <w:sz w:val="28"/>
          <w:szCs w:val="28"/>
        </w:rPr>
      </w:pPr>
    </w:p>
    <w:p w:rsidR="009A675B" w:rsidRDefault="009A675B" w:rsidP="001C7ABF">
      <w:pPr>
        <w:jc w:val="center"/>
        <w:rPr>
          <w:sz w:val="28"/>
          <w:szCs w:val="28"/>
          <w:highlight w:val="yellow"/>
        </w:rPr>
      </w:pPr>
      <w:r w:rsidRPr="00302883">
        <w:rPr>
          <w:sz w:val="28"/>
          <w:szCs w:val="28"/>
        </w:rPr>
        <w:t xml:space="preserve">4. </w:t>
      </w:r>
      <w:r w:rsidR="00F70AC8">
        <w:rPr>
          <w:sz w:val="28"/>
          <w:szCs w:val="28"/>
        </w:rPr>
        <w:t>Параметры ф</w:t>
      </w:r>
      <w:r w:rsidRPr="00302883">
        <w:rPr>
          <w:sz w:val="28"/>
          <w:szCs w:val="28"/>
        </w:rPr>
        <w:t>инансово</w:t>
      </w:r>
      <w:r w:rsidR="00F70AC8">
        <w:rPr>
          <w:sz w:val="28"/>
          <w:szCs w:val="28"/>
        </w:rPr>
        <w:t>го</w:t>
      </w:r>
      <w:r w:rsidRPr="00302883">
        <w:rPr>
          <w:sz w:val="28"/>
          <w:szCs w:val="28"/>
        </w:rPr>
        <w:t xml:space="preserve"> обеспечени</w:t>
      </w:r>
      <w:r w:rsidR="00F70AC8">
        <w:rPr>
          <w:sz w:val="28"/>
          <w:szCs w:val="28"/>
        </w:rPr>
        <w:t>я</w:t>
      </w:r>
      <w:r w:rsidR="00B666FC" w:rsidRPr="00302883">
        <w:rPr>
          <w:sz w:val="28"/>
          <w:szCs w:val="28"/>
        </w:rPr>
        <w:t xml:space="preserve"> </w:t>
      </w:r>
      <w:r w:rsidRPr="00302883">
        <w:rPr>
          <w:sz w:val="28"/>
          <w:szCs w:val="28"/>
        </w:rPr>
        <w:t>муниципальной программы</w:t>
      </w:r>
    </w:p>
    <w:p w:rsidR="0026511F" w:rsidRDefault="0026511F" w:rsidP="001C7ABF">
      <w:pPr>
        <w:jc w:val="center"/>
        <w:rPr>
          <w:sz w:val="28"/>
          <w:szCs w:val="28"/>
          <w:highlight w:val="yellow"/>
        </w:rPr>
      </w:pPr>
    </w:p>
    <w:p w:rsidR="00F70AC8" w:rsidRPr="00302883" w:rsidRDefault="00F70AC8" w:rsidP="001C7ABF">
      <w:pPr>
        <w:jc w:val="center"/>
        <w:rPr>
          <w:sz w:val="28"/>
          <w:szCs w:val="28"/>
          <w:highlight w:val="yellow"/>
        </w:rPr>
      </w:pPr>
    </w:p>
    <w:tbl>
      <w:tblPr>
        <w:tblW w:w="15021" w:type="dxa"/>
        <w:jc w:val="center"/>
        <w:tblLayout w:type="fixed"/>
        <w:tblCellMar>
          <w:top w:w="57" w:type="dxa"/>
          <w:left w:w="62" w:type="dxa"/>
          <w:bottom w:w="57" w:type="dxa"/>
          <w:right w:w="62" w:type="dxa"/>
        </w:tblCellMar>
        <w:tblLook w:val="0000"/>
      </w:tblPr>
      <w:tblGrid>
        <w:gridCol w:w="704"/>
        <w:gridCol w:w="6095"/>
        <w:gridCol w:w="1985"/>
        <w:gridCol w:w="1984"/>
        <w:gridCol w:w="1985"/>
        <w:gridCol w:w="2268"/>
      </w:tblGrid>
      <w:tr w:rsidR="00302883" w:rsidRPr="006D18A6" w:rsidTr="006D18A6">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w:t>
            </w:r>
          </w:p>
          <w:p w:rsidR="009A675B" w:rsidRPr="006D18A6" w:rsidRDefault="009A675B" w:rsidP="0026511F">
            <w:pPr>
              <w:jc w:val="center"/>
              <w:rPr>
                <w:sz w:val="28"/>
                <w:szCs w:val="28"/>
              </w:rPr>
            </w:pPr>
            <w:proofErr w:type="spellStart"/>
            <w:proofErr w:type="gramStart"/>
            <w:r w:rsidRPr="006D18A6">
              <w:rPr>
                <w:sz w:val="28"/>
                <w:szCs w:val="28"/>
              </w:rPr>
              <w:t>п</w:t>
            </w:r>
            <w:proofErr w:type="spellEnd"/>
            <w:proofErr w:type="gramEnd"/>
            <w:r w:rsidRPr="006D18A6">
              <w:rPr>
                <w:sz w:val="28"/>
                <w:szCs w:val="28"/>
              </w:rPr>
              <w:t>/</w:t>
            </w:r>
            <w:proofErr w:type="spellStart"/>
            <w:r w:rsidRPr="006D18A6">
              <w:rPr>
                <w:sz w:val="28"/>
                <w:szCs w:val="28"/>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Наименование муниципальной программы, структурного элемента</w:t>
            </w:r>
            <w:r w:rsidR="00F32F0A" w:rsidRPr="006D18A6">
              <w:rPr>
                <w:sz w:val="28"/>
                <w:szCs w:val="28"/>
              </w:rPr>
              <w:t>/</w:t>
            </w:r>
            <w:r w:rsidRPr="006D18A6">
              <w:rPr>
                <w:sz w:val="28"/>
                <w:szCs w:val="28"/>
              </w:rPr>
              <w:t xml:space="preserve">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Объем расходов по годам реализации, тыс. рублей</w:t>
            </w:r>
          </w:p>
        </w:tc>
      </w:tr>
      <w:tr w:rsidR="00302883"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lang w:val="en-US"/>
              </w:rPr>
            </w:pPr>
            <w:r w:rsidRPr="006D18A6">
              <w:rPr>
                <w:sz w:val="28"/>
                <w:szCs w:val="28"/>
              </w:rPr>
              <w:t>Всего</w:t>
            </w:r>
          </w:p>
        </w:tc>
      </w:tr>
      <w:tr w:rsidR="00302883" w:rsidRPr="006D18A6" w:rsidTr="006D18A6">
        <w:trPr>
          <w:jc w:val="center"/>
        </w:trPr>
        <w:tc>
          <w:tcPr>
            <w:tcW w:w="704" w:type="dxa"/>
            <w:vMerge w:val="restart"/>
            <w:tcBorders>
              <w:top w:val="single" w:sz="4" w:space="0" w:color="auto"/>
              <w:left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6E7C76" w:rsidRPr="006D18A6" w:rsidRDefault="006E7C76" w:rsidP="00E617F7">
            <w:pPr>
              <w:jc w:val="both"/>
              <w:rPr>
                <w:sz w:val="28"/>
                <w:szCs w:val="28"/>
              </w:rPr>
            </w:pPr>
            <w:r w:rsidRPr="006D18A6">
              <w:rPr>
                <w:sz w:val="28"/>
                <w:szCs w:val="28"/>
              </w:rPr>
              <w:t xml:space="preserve">Муниципальная программа </w:t>
            </w:r>
            <w:proofErr w:type="spellStart"/>
            <w:r w:rsidR="00612EAA">
              <w:rPr>
                <w:sz w:val="28"/>
                <w:szCs w:val="28"/>
              </w:rPr>
              <w:t>Литвиновского</w:t>
            </w:r>
            <w:proofErr w:type="spellEnd"/>
            <w:r w:rsidR="00612EAA">
              <w:rPr>
                <w:sz w:val="28"/>
                <w:szCs w:val="28"/>
              </w:rPr>
              <w:t xml:space="preserve"> сельского поселения </w:t>
            </w:r>
            <w:r w:rsidRPr="006D18A6">
              <w:rPr>
                <w:kern w:val="2"/>
                <w:sz w:val="28"/>
                <w:szCs w:val="28"/>
              </w:rPr>
              <w:t>«Территориальное пла</w:t>
            </w:r>
            <w:r w:rsidR="00EC0021">
              <w:rPr>
                <w:kern w:val="2"/>
                <w:sz w:val="28"/>
                <w:szCs w:val="28"/>
              </w:rPr>
              <w:t>нирование и развитие территории</w:t>
            </w:r>
            <w:r w:rsidRPr="006D18A6">
              <w:rPr>
                <w:kern w:val="2"/>
                <w:sz w:val="28"/>
                <w:szCs w:val="28"/>
              </w:rPr>
              <w:t xml:space="preserve">» </w:t>
            </w:r>
            <w:r w:rsidRPr="006D18A6">
              <w:rPr>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E617F7" w:rsidP="0026511F">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6E7C76" w:rsidRPr="006D18A6" w:rsidRDefault="00E617F7" w:rsidP="0026511F">
            <w:pPr>
              <w:jc w:val="center"/>
              <w:rPr>
                <w:sz w:val="28"/>
                <w:szCs w:val="28"/>
              </w:rPr>
            </w:pPr>
            <w:r>
              <w:rPr>
                <w:sz w:val="28"/>
                <w:szCs w:val="28"/>
              </w:rPr>
              <w:t>600,0</w:t>
            </w:r>
          </w:p>
        </w:tc>
      </w:tr>
      <w:tr w:rsidR="00E617F7" w:rsidRPr="006D18A6" w:rsidTr="006D18A6">
        <w:trPr>
          <w:jc w:val="center"/>
        </w:trPr>
        <w:tc>
          <w:tcPr>
            <w:tcW w:w="704" w:type="dxa"/>
            <w:vMerge/>
            <w:tcBorders>
              <w:left w:val="single" w:sz="4" w:space="0" w:color="auto"/>
              <w:right w:val="single" w:sz="4" w:space="0" w:color="auto"/>
            </w:tcBorders>
          </w:tcPr>
          <w:p w:rsidR="00E617F7" w:rsidRPr="006D18A6" w:rsidRDefault="00E617F7" w:rsidP="0026511F">
            <w:pPr>
              <w:jc w:val="center"/>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302883" w:rsidRPr="006D18A6" w:rsidTr="006D18A6">
        <w:trPr>
          <w:jc w:val="center"/>
        </w:trPr>
        <w:tc>
          <w:tcPr>
            <w:tcW w:w="704" w:type="dxa"/>
            <w:vMerge/>
            <w:tcBorders>
              <w:left w:val="single" w:sz="4" w:space="0" w:color="auto"/>
              <w:bottom w:val="single" w:sz="4" w:space="0" w:color="auto"/>
              <w:right w:val="single" w:sz="4" w:space="0" w:color="auto"/>
            </w:tcBorders>
          </w:tcPr>
          <w:p w:rsidR="006E7C76" w:rsidRPr="006D18A6" w:rsidRDefault="006E7C76" w:rsidP="0026511F">
            <w:pPr>
              <w:jc w:val="center"/>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r>
      <w:tr w:rsidR="00E617F7" w:rsidRPr="00A10905" w:rsidTr="006D18A6">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E617F7" w:rsidRPr="00A10905" w:rsidRDefault="00E617F7" w:rsidP="0026511F">
            <w:pPr>
              <w:jc w:val="center"/>
              <w:rPr>
                <w:sz w:val="28"/>
                <w:szCs w:val="28"/>
              </w:rPr>
            </w:pPr>
            <w:r w:rsidRPr="00A10905">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E617F7" w:rsidRPr="00A10905" w:rsidRDefault="00E617F7" w:rsidP="00E617F7">
            <w:pPr>
              <w:jc w:val="both"/>
              <w:rPr>
                <w:sz w:val="28"/>
                <w:szCs w:val="28"/>
              </w:rPr>
            </w:pPr>
            <w:r w:rsidRPr="00A10905">
              <w:rPr>
                <w:sz w:val="28"/>
                <w:szCs w:val="28"/>
              </w:rPr>
              <w:t xml:space="preserve">Комплекс процессных мероприятий </w:t>
            </w:r>
            <w:r w:rsidRPr="00A10905">
              <w:rPr>
                <w:i/>
                <w:sz w:val="28"/>
                <w:szCs w:val="28"/>
              </w:rPr>
              <w:t>«</w:t>
            </w:r>
            <w:r w:rsidRPr="00A10905">
              <w:rPr>
                <w:sz w:val="28"/>
                <w:szCs w:val="28"/>
              </w:rPr>
              <w:t>Развитие территорий</w:t>
            </w:r>
            <w:r w:rsidRPr="00A10905">
              <w:rPr>
                <w:kern w:val="2"/>
                <w:sz w:val="28"/>
                <w:szCs w:val="28"/>
              </w:rPr>
              <w:t>»</w:t>
            </w:r>
            <w:r w:rsidRPr="00A10905">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r>
      <w:tr w:rsidR="00E617F7"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r>
      <w:tr w:rsidR="00E617F7"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r>
      <w:tr w:rsidR="00E617F7" w:rsidRPr="006D18A6" w:rsidTr="0018172F">
        <w:trPr>
          <w:jc w:val="center"/>
        </w:trPr>
        <w:tc>
          <w:tcPr>
            <w:tcW w:w="704" w:type="dxa"/>
            <w:vMerge w:val="restart"/>
            <w:tcBorders>
              <w:top w:val="single" w:sz="4" w:space="0" w:color="auto"/>
              <w:left w:val="single" w:sz="4" w:space="0" w:color="auto"/>
              <w:right w:val="single" w:sz="4" w:space="0" w:color="auto"/>
            </w:tcBorders>
          </w:tcPr>
          <w:p w:rsidR="00E617F7" w:rsidRPr="006D18A6" w:rsidRDefault="00E617F7" w:rsidP="00F53608">
            <w:pPr>
              <w:jc w:val="center"/>
              <w:rPr>
                <w:sz w:val="28"/>
                <w:szCs w:val="28"/>
              </w:rPr>
            </w:pPr>
            <w:r>
              <w:rPr>
                <w:sz w:val="28"/>
                <w:szCs w:val="28"/>
              </w:rPr>
              <w:t>3</w:t>
            </w:r>
            <w:r w:rsidRPr="006D18A6">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E617F7">
            <w:pPr>
              <w:jc w:val="both"/>
              <w:rPr>
                <w:sz w:val="28"/>
                <w:szCs w:val="28"/>
              </w:rPr>
            </w:pPr>
            <w:r w:rsidRPr="006D18A6">
              <w:rPr>
                <w:sz w:val="28"/>
                <w:szCs w:val="28"/>
              </w:rPr>
              <w:t>Комплекс процессных мероприятий «Обеспечение реализации муниципальной пр</w:t>
            </w:r>
            <w:r>
              <w:rPr>
                <w:sz w:val="28"/>
                <w:szCs w:val="28"/>
              </w:rPr>
              <w:t xml:space="preserve">ограммы </w:t>
            </w:r>
            <w:proofErr w:type="spellStart"/>
            <w:r>
              <w:rPr>
                <w:sz w:val="28"/>
                <w:szCs w:val="28"/>
              </w:rPr>
              <w:t>Литвиновского</w:t>
            </w:r>
            <w:proofErr w:type="spellEnd"/>
            <w:r>
              <w:rPr>
                <w:sz w:val="28"/>
                <w:szCs w:val="28"/>
              </w:rPr>
              <w:t xml:space="preserve"> сельского поселения</w:t>
            </w:r>
            <w:r w:rsidRPr="006D18A6">
              <w:rPr>
                <w:sz w:val="28"/>
                <w:szCs w:val="28"/>
              </w:rPr>
              <w:t xml:space="preserve"> </w:t>
            </w:r>
            <w:r w:rsidRPr="006D18A6">
              <w:rPr>
                <w:kern w:val="2"/>
                <w:sz w:val="28"/>
                <w:szCs w:val="28"/>
              </w:rPr>
              <w:t>«Территориальное пла</w:t>
            </w:r>
            <w:r>
              <w:rPr>
                <w:kern w:val="2"/>
                <w:sz w:val="28"/>
                <w:szCs w:val="28"/>
              </w:rPr>
              <w:t xml:space="preserve">нирование и развитие </w:t>
            </w:r>
            <w:r>
              <w:rPr>
                <w:kern w:val="2"/>
                <w:sz w:val="28"/>
                <w:szCs w:val="28"/>
              </w:rPr>
              <w:lastRenderedPageBreak/>
              <w:t>территории</w:t>
            </w:r>
            <w:r w:rsidRPr="006D18A6">
              <w:rPr>
                <w:kern w:val="2"/>
                <w:sz w:val="28"/>
                <w:szCs w:val="28"/>
              </w:rPr>
              <w:t>»</w:t>
            </w:r>
            <w:r w:rsidRPr="006D18A6">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lastRenderedPageBreak/>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E617F7" w:rsidRPr="006D18A6" w:rsidTr="0018172F">
        <w:trPr>
          <w:jc w:val="center"/>
        </w:trPr>
        <w:tc>
          <w:tcPr>
            <w:tcW w:w="704" w:type="dxa"/>
            <w:vMerge/>
            <w:tcBorders>
              <w:left w:val="single" w:sz="4" w:space="0" w:color="auto"/>
              <w:right w:val="single" w:sz="4" w:space="0" w:color="auto"/>
            </w:tcBorders>
          </w:tcPr>
          <w:p w:rsidR="00E617F7" w:rsidRPr="006D18A6" w:rsidRDefault="00E617F7" w:rsidP="00F5360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E617F7" w:rsidRPr="006D18A6" w:rsidTr="0018172F">
        <w:trPr>
          <w:jc w:val="center"/>
        </w:trPr>
        <w:tc>
          <w:tcPr>
            <w:tcW w:w="704" w:type="dxa"/>
            <w:vMerge/>
            <w:tcBorders>
              <w:left w:val="single" w:sz="4" w:space="0" w:color="auto"/>
              <w:bottom w:val="single" w:sz="4" w:space="0" w:color="auto"/>
              <w:right w:val="single" w:sz="4" w:space="0" w:color="auto"/>
            </w:tcBorders>
          </w:tcPr>
          <w:p w:rsidR="00E617F7" w:rsidRPr="006D18A6" w:rsidRDefault="00E617F7" w:rsidP="00F5360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r>
    </w:tbl>
    <w:p w:rsidR="0026511F" w:rsidRDefault="0026511F" w:rsidP="001C7ABF">
      <w:pPr>
        <w:widowControl w:val="0"/>
        <w:jc w:val="center"/>
        <w:outlineLvl w:val="2"/>
        <w:rPr>
          <w:sz w:val="24"/>
          <w:szCs w:val="24"/>
          <w:lang w:val="en-US"/>
        </w:rPr>
      </w:pPr>
    </w:p>
    <w:p w:rsidR="00A10905" w:rsidRPr="0026511F" w:rsidRDefault="00A10905" w:rsidP="001C7ABF">
      <w:pPr>
        <w:widowControl w:val="0"/>
        <w:jc w:val="center"/>
        <w:outlineLvl w:val="2"/>
        <w:rPr>
          <w:sz w:val="28"/>
          <w:szCs w:val="28"/>
          <w:lang w:val="en-US"/>
        </w:rPr>
      </w:pPr>
    </w:p>
    <w:p w:rsidR="00290D13" w:rsidRPr="00A10905" w:rsidRDefault="00CA798C" w:rsidP="001C7ABF">
      <w:pPr>
        <w:widowControl w:val="0"/>
        <w:jc w:val="center"/>
        <w:outlineLvl w:val="2"/>
        <w:rPr>
          <w:sz w:val="28"/>
          <w:szCs w:val="28"/>
        </w:rPr>
      </w:pPr>
      <w:r w:rsidRPr="00A10905">
        <w:rPr>
          <w:sz w:val="28"/>
          <w:szCs w:val="28"/>
          <w:lang w:val="en-US"/>
        </w:rPr>
        <w:t>III</w:t>
      </w:r>
      <w:r w:rsidRPr="00A10905">
        <w:rPr>
          <w:sz w:val="28"/>
          <w:szCs w:val="28"/>
        </w:rPr>
        <w:t xml:space="preserve">. </w:t>
      </w:r>
      <w:r w:rsidR="00B1272B" w:rsidRPr="00A10905">
        <w:rPr>
          <w:sz w:val="28"/>
          <w:szCs w:val="28"/>
        </w:rPr>
        <w:t>Паспорт</w:t>
      </w:r>
    </w:p>
    <w:p w:rsidR="00290D13" w:rsidRPr="00A10905" w:rsidRDefault="00290D13" w:rsidP="001C7ABF">
      <w:pPr>
        <w:widowControl w:val="0"/>
        <w:jc w:val="center"/>
        <w:outlineLvl w:val="2"/>
        <w:rPr>
          <w:sz w:val="28"/>
          <w:szCs w:val="28"/>
        </w:rPr>
      </w:pPr>
      <w:r w:rsidRPr="00A10905">
        <w:rPr>
          <w:sz w:val="28"/>
          <w:szCs w:val="28"/>
        </w:rPr>
        <w:t>комплекса процессных мероприятий «</w:t>
      </w:r>
      <w:r w:rsidR="00163E37" w:rsidRPr="00A10905">
        <w:rPr>
          <w:sz w:val="28"/>
          <w:szCs w:val="28"/>
        </w:rPr>
        <w:t>Развитие территорий</w:t>
      </w:r>
      <w:r w:rsidRPr="00A10905">
        <w:rPr>
          <w:kern w:val="2"/>
          <w:sz w:val="28"/>
          <w:szCs w:val="28"/>
        </w:rPr>
        <w:t>»</w:t>
      </w:r>
    </w:p>
    <w:p w:rsidR="00290D13" w:rsidRPr="00A10905" w:rsidRDefault="00290D13" w:rsidP="001C7ABF">
      <w:pPr>
        <w:widowControl w:val="0"/>
        <w:jc w:val="center"/>
        <w:outlineLvl w:val="2"/>
      </w:pPr>
    </w:p>
    <w:p w:rsidR="0030194C" w:rsidRPr="00A10905" w:rsidRDefault="0030194C" w:rsidP="001C7ABF">
      <w:pPr>
        <w:widowControl w:val="0"/>
        <w:jc w:val="center"/>
        <w:outlineLvl w:val="2"/>
      </w:pPr>
    </w:p>
    <w:p w:rsidR="00290D13" w:rsidRPr="00A10905" w:rsidRDefault="0030194C" w:rsidP="0030194C">
      <w:pPr>
        <w:widowControl w:val="0"/>
        <w:ind w:left="360"/>
        <w:jc w:val="center"/>
        <w:outlineLvl w:val="2"/>
        <w:rPr>
          <w:sz w:val="28"/>
          <w:szCs w:val="28"/>
        </w:rPr>
      </w:pPr>
      <w:r w:rsidRPr="00A10905">
        <w:rPr>
          <w:sz w:val="28"/>
          <w:szCs w:val="28"/>
        </w:rPr>
        <w:t xml:space="preserve">1. </w:t>
      </w:r>
      <w:r w:rsidR="00290D13" w:rsidRPr="00A10905">
        <w:rPr>
          <w:sz w:val="28"/>
          <w:szCs w:val="28"/>
        </w:rPr>
        <w:t xml:space="preserve">Основные положения </w:t>
      </w:r>
    </w:p>
    <w:p w:rsidR="00290D13" w:rsidRPr="00A10905" w:rsidRDefault="00290D13" w:rsidP="001C7ABF">
      <w:pPr>
        <w:widowControl w:val="0"/>
        <w:ind w:left="720"/>
        <w:outlineLvl w:val="2"/>
        <w:rPr>
          <w:sz w:val="28"/>
          <w:szCs w:val="28"/>
        </w:rPr>
      </w:pPr>
    </w:p>
    <w:tbl>
      <w:tblPr>
        <w:tblW w:w="13734" w:type="dxa"/>
        <w:jc w:val="center"/>
        <w:tblLayout w:type="fixed"/>
        <w:tblLook w:val="04A0"/>
      </w:tblPr>
      <w:tblGrid>
        <w:gridCol w:w="835"/>
        <w:gridCol w:w="5528"/>
        <w:gridCol w:w="709"/>
        <w:gridCol w:w="6662"/>
      </w:tblGrid>
      <w:tr w:rsidR="00CA798C" w:rsidRPr="00A10905" w:rsidTr="00C22ABD">
        <w:trPr>
          <w:trHeight w:val="1094"/>
          <w:jc w:val="center"/>
        </w:trPr>
        <w:tc>
          <w:tcPr>
            <w:tcW w:w="835" w:type="dxa"/>
          </w:tcPr>
          <w:p w:rsidR="00CA798C" w:rsidRPr="00A10905" w:rsidRDefault="00CA798C" w:rsidP="001C7ABF">
            <w:pPr>
              <w:widowControl w:val="0"/>
              <w:outlineLvl w:val="2"/>
              <w:rPr>
                <w:sz w:val="28"/>
                <w:szCs w:val="28"/>
              </w:rPr>
            </w:pPr>
            <w:r w:rsidRPr="00A10905">
              <w:rPr>
                <w:sz w:val="28"/>
                <w:szCs w:val="28"/>
              </w:rPr>
              <w:t>1.1.</w:t>
            </w:r>
          </w:p>
        </w:tc>
        <w:tc>
          <w:tcPr>
            <w:tcW w:w="5528" w:type="dxa"/>
            <w:shd w:val="clear" w:color="auto" w:fill="auto"/>
          </w:tcPr>
          <w:p w:rsidR="00CA798C" w:rsidRPr="00A10905" w:rsidRDefault="00CA798C" w:rsidP="00E617F7">
            <w:pPr>
              <w:widowControl w:val="0"/>
              <w:jc w:val="both"/>
              <w:outlineLvl w:val="2"/>
              <w:rPr>
                <w:sz w:val="28"/>
                <w:szCs w:val="28"/>
              </w:rPr>
            </w:pPr>
            <w:proofErr w:type="gramStart"/>
            <w:r w:rsidRPr="00A10905">
              <w:rPr>
                <w:sz w:val="28"/>
                <w:szCs w:val="28"/>
              </w:rPr>
              <w:t>Ответственный</w:t>
            </w:r>
            <w:proofErr w:type="gramEnd"/>
            <w:r w:rsidRPr="00A10905">
              <w:rPr>
                <w:sz w:val="28"/>
                <w:szCs w:val="28"/>
              </w:rPr>
              <w:t xml:space="preserve"> за разработку и реализацию комплекса процессных мероприятий </w:t>
            </w:r>
            <w:r w:rsidR="0008496B" w:rsidRPr="00A10905">
              <w:rPr>
                <w:i/>
                <w:sz w:val="28"/>
                <w:szCs w:val="28"/>
              </w:rPr>
              <w:t>«</w:t>
            </w:r>
            <w:r w:rsidR="0008496B" w:rsidRPr="00A10905">
              <w:rPr>
                <w:sz w:val="28"/>
                <w:szCs w:val="28"/>
              </w:rPr>
              <w:t>Развитие территорий,</w:t>
            </w:r>
            <w:r w:rsidRPr="00A10905">
              <w:rPr>
                <w:kern w:val="2"/>
                <w:sz w:val="28"/>
                <w:szCs w:val="28"/>
              </w:rPr>
              <w:t>»</w:t>
            </w:r>
          </w:p>
        </w:tc>
        <w:tc>
          <w:tcPr>
            <w:tcW w:w="709" w:type="dxa"/>
          </w:tcPr>
          <w:p w:rsidR="00CA798C" w:rsidRPr="00A10905" w:rsidRDefault="00CA798C" w:rsidP="001C7ABF">
            <w:pPr>
              <w:widowControl w:val="0"/>
              <w:jc w:val="center"/>
              <w:outlineLvl w:val="2"/>
              <w:rPr>
                <w:sz w:val="28"/>
                <w:szCs w:val="28"/>
              </w:rPr>
            </w:pPr>
            <w:r w:rsidRPr="00A10905">
              <w:rPr>
                <w:sz w:val="28"/>
                <w:szCs w:val="28"/>
              </w:rPr>
              <w:t>-</w:t>
            </w:r>
          </w:p>
          <w:p w:rsidR="0008496B" w:rsidRPr="00A10905" w:rsidRDefault="0008496B" w:rsidP="001C7ABF">
            <w:pPr>
              <w:widowControl w:val="0"/>
              <w:jc w:val="center"/>
              <w:outlineLvl w:val="2"/>
              <w:rPr>
                <w:sz w:val="28"/>
                <w:szCs w:val="28"/>
              </w:rPr>
            </w:pPr>
          </w:p>
          <w:p w:rsidR="0008496B" w:rsidRPr="00A10905" w:rsidRDefault="0008496B" w:rsidP="001C7ABF">
            <w:pPr>
              <w:widowControl w:val="0"/>
              <w:jc w:val="center"/>
              <w:outlineLvl w:val="2"/>
              <w:rPr>
                <w:sz w:val="28"/>
                <w:szCs w:val="28"/>
              </w:rPr>
            </w:pPr>
          </w:p>
          <w:p w:rsidR="0008496B" w:rsidRPr="00A10905" w:rsidRDefault="0008496B" w:rsidP="001C7ABF">
            <w:pPr>
              <w:widowControl w:val="0"/>
              <w:jc w:val="center"/>
              <w:outlineLvl w:val="2"/>
              <w:rPr>
                <w:sz w:val="28"/>
                <w:szCs w:val="28"/>
              </w:rPr>
            </w:pPr>
          </w:p>
          <w:p w:rsidR="0008496B" w:rsidRPr="00A10905" w:rsidRDefault="0008496B" w:rsidP="00612EAA">
            <w:pPr>
              <w:widowControl w:val="0"/>
              <w:outlineLvl w:val="2"/>
              <w:rPr>
                <w:sz w:val="28"/>
                <w:szCs w:val="28"/>
              </w:rPr>
            </w:pPr>
          </w:p>
        </w:tc>
        <w:tc>
          <w:tcPr>
            <w:tcW w:w="6662" w:type="dxa"/>
            <w:shd w:val="clear" w:color="auto" w:fill="auto"/>
          </w:tcPr>
          <w:p w:rsidR="0008496B" w:rsidRPr="00A10905" w:rsidRDefault="00612EAA" w:rsidP="00A10905">
            <w:pPr>
              <w:widowControl w:val="0"/>
              <w:jc w:val="both"/>
              <w:outlineLvl w:val="2"/>
              <w:rPr>
                <w:sz w:val="28"/>
                <w:szCs w:val="28"/>
              </w:rPr>
            </w:pPr>
            <w:r>
              <w:rPr>
                <w:color w:val="000000"/>
                <w:sz w:val="28"/>
                <w:szCs w:val="28"/>
              </w:rPr>
              <w:t>старший инспектор по земельно-имущественным отношениям</w:t>
            </w:r>
            <w:r w:rsidRPr="00A10905">
              <w:rPr>
                <w:sz w:val="28"/>
                <w:szCs w:val="28"/>
              </w:rPr>
              <w:t xml:space="preserve"> </w:t>
            </w:r>
          </w:p>
        </w:tc>
      </w:tr>
      <w:tr w:rsidR="00CA798C" w:rsidRPr="0026511F" w:rsidTr="00C22ABD">
        <w:trPr>
          <w:trHeight w:val="1094"/>
          <w:jc w:val="center"/>
        </w:trPr>
        <w:tc>
          <w:tcPr>
            <w:tcW w:w="835" w:type="dxa"/>
          </w:tcPr>
          <w:p w:rsidR="00CA798C" w:rsidRPr="0026511F" w:rsidRDefault="00CA798C" w:rsidP="001C7ABF">
            <w:pPr>
              <w:widowControl w:val="0"/>
              <w:outlineLvl w:val="2"/>
              <w:rPr>
                <w:sz w:val="28"/>
                <w:szCs w:val="28"/>
              </w:rPr>
            </w:pPr>
            <w:r w:rsidRPr="0026511F">
              <w:rPr>
                <w:sz w:val="28"/>
                <w:szCs w:val="28"/>
              </w:rPr>
              <w:t>1.2.</w:t>
            </w:r>
          </w:p>
        </w:tc>
        <w:tc>
          <w:tcPr>
            <w:tcW w:w="5528" w:type="dxa"/>
            <w:shd w:val="clear" w:color="auto" w:fill="auto"/>
          </w:tcPr>
          <w:p w:rsidR="00CA798C" w:rsidRPr="0026511F" w:rsidRDefault="00CA798C" w:rsidP="001C7ABF">
            <w:pPr>
              <w:widowControl w:val="0"/>
              <w:jc w:val="both"/>
              <w:outlineLvl w:val="2"/>
              <w:rPr>
                <w:sz w:val="28"/>
                <w:szCs w:val="28"/>
              </w:rPr>
            </w:pPr>
            <w:r w:rsidRPr="0026511F">
              <w:rPr>
                <w:sz w:val="28"/>
                <w:szCs w:val="28"/>
              </w:rPr>
              <w:t>Связь с муниципальной про</w:t>
            </w:r>
            <w:r w:rsidR="00612EAA">
              <w:rPr>
                <w:sz w:val="28"/>
                <w:szCs w:val="28"/>
              </w:rPr>
              <w:t xml:space="preserve">граммой </w:t>
            </w:r>
            <w:proofErr w:type="spellStart"/>
            <w:r w:rsidR="00612EAA">
              <w:rPr>
                <w:sz w:val="28"/>
                <w:szCs w:val="28"/>
              </w:rPr>
              <w:t>Литвиновского</w:t>
            </w:r>
            <w:proofErr w:type="spellEnd"/>
            <w:r w:rsidR="00612EAA">
              <w:rPr>
                <w:sz w:val="28"/>
                <w:szCs w:val="28"/>
              </w:rPr>
              <w:t xml:space="preserve"> сельского поселения</w:t>
            </w:r>
          </w:p>
          <w:p w:rsidR="00CA798C" w:rsidRPr="0026511F" w:rsidRDefault="00CA798C" w:rsidP="001C7ABF">
            <w:pPr>
              <w:widowControl w:val="0"/>
              <w:jc w:val="both"/>
              <w:outlineLvl w:val="2"/>
              <w:rPr>
                <w:sz w:val="28"/>
                <w:szCs w:val="28"/>
              </w:rPr>
            </w:pPr>
          </w:p>
        </w:tc>
        <w:tc>
          <w:tcPr>
            <w:tcW w:w="709" w:type="dxa"/>
          </w:tcPr>
          <w:p w:rsidR="00CA798C" w:rsidRPr="0026511F" w:rsidRDefault="00CA798C" w:rsidP="001C7ABF">
            <w:pPr>
              <w:widowControl w:val="0"/>
              <w:jc w:val="center"/>
              <w:outlineLvl w:val="2"/>
              <w:rPr>
                <w:sz w:val="28"/>
                <w:szCs w:val="28"/>
              </w:rPr>
            </w:pPr>
            <w:r w:rsidRPr="0026511F">
              <w:rPr>
                <w:sz w:val="28"/>
                <w:szCs w:val="28"/>
              </w:rPr>
              <w:t>-</w:t>
            </w:r>
          </w:p>
        </w:tc>
        <w:tc>
          <w:tcPr>
            <w:tcW w:w="6662" w:type="dxa"/>
            <w:shd w:val="clear" w:color="auto" w:fill="auto"/>
          </w:tcPr>
          <w:p w:rsidR="00CA798C" w:rsidRPr="0026511F" w:rsidRDefault="00CA798C" w:rsidP="00EC0021">
            <w:pPr>
              <w:widowControl w:val="0"/>
              <w:jc w:val="both"/>
              <w:outlineLvl w:val="2"/>
              <w:rPr>
                <w:sz w:val="28"/>
                <w:szCs w:val="28"/>
              </w:rPr>
            </w:pPr>
            <w:r w:rsidRPr="0026511F">
              <w:rPr>
                <w:sz w:val="28"/>
                <w:szCs w:val="28"/>
              </w:rPr>
              <w:t>муниципальная про</w:t>
            </w:r>
            <w:r w:rsidR="00612EAA">
              <w:rPr>
                <w:sz w:val="28"/>
                <w:szCs w:val="28"/>
              </w:rPr>
              <w:t xml:space="preserve">грамма </w:t>
            </w:r>
            <w:proofErr w:type="spellStart"/>
            <w:r w:rsidR="00612EAA">
              <w:rPr>
                <w:sz w:val="28"/>
                <w:szCs w:val="28"/>
              </w:rPr>
              <w:t>Литвиновского</w:t>
            </w:r>
            <w:proofErr w:type="spellEnd"/>
            <w:r w:rsidR="00612EAA">
              <w:rPr>
                <w:sz w:val="28"/>
                <w:szCs w:val="28"/>
              </w:rPr>
              <w:t xml:space="preserve"> сельского поселения </w:t>
            </w:r>
            <w:r w:rsidRPr="0026511F">
              <w:rPr>
                <w:sz w:val="28"/>
                <w:szCs w:val="28"/>
              </w:rPr>
              <w:t>«</w:t>
            </w:r>
            <w:r w:rsidRPr="0026511F">
              <w:rPr>
                <w:kern w:val="2"/>
                <w:sz w:val="28"/>
                <w:szCs w:val="28"/>
              </w:rPr>
              <w:t>Территориальное планирование и развитие территории</w:t>
            </w:r>
            <w:r w:rsidRPr="0026511F">
              <w:rPr>
                <w:sz w:val="28"/>
                <w:szCs w:val="28"/>
              </w:rPr>
              <w:t>»</w:t>
            </w:r>
          </w:p>
        </w:tc>
      </w:tr>
    </w:tbl>
    <w:p w:rsidR="00AF453F" w:rsidRDefault="00AF453F" w:rsidP="001C7ABF">
      <w:pPr>
        <w:jc w:val="center"/>
        <w:rPr>
          <w:sz w:val="28"/>
          <w:szCs w:val="28"/>
        </w:rPr>
      </w:pPr>
    </w:p>
    <w:p w:rsidR="00A10905" w:rsidRDefault="00A10905" w:rsidP="001C7ABF">
      <w:pPr>
        <w:jc w:val="center"/>
        <w:rPr>
          <w:sz w:val="28"/>
          <w:szCs w:val="28"/>
        </w:rPr>
      </w:pPr>
    </w:p>
    <w:p w:rsidR="0026511F" w:rsidRPr="00AF453F" w:rsidRDefault="009B3584" w:rsidP="001C7ABF">
      <w:pPr>
        <w:jc w:val="center"/>
        <w:rPr>
          <w:sz w:val="28"/>
          <w:szCs w:val="28"/>
        </w:rPr>
      </w:pPr>
      <w:r w:rsidRPr="00AF453F">
        <w:rPr>
          <w:sz w:val="28"/>
          <w:szCs w:val="28"/>
        </w:rPr>
        <w:t>2. Показатели комплекса процессных мероприятий</w:t>
      </w:r>
      <w:r w:rsidR="00B1272B" w:rsidRPr="00AF453F">
        <w:rPr>
          <w:sz w:val="28"/>
          <w:szCs w:val="28"/>
        </w:rPr>
        <w:t xml:space="preserve"> </w:t>
      </w:r>
    </w:p>
    <w:p w:rsidR="0026511F" w:rsidRDefault="0026511F" w:rsidP="001C7ABF">
      <w:pPr>
        <w:jc w:val="center"/>
        <w:rPr>
          <w:sz w:val="24"/>
          <w:szCs w:val="24"/>
        </w:rPr>
      </w:pPr>
    </w:p>
    <w:p w:rsidR="0026511F" w:rsidRPr="00A10905" w:rsidRDefault="0026511F" w:rsidP="001C7ABF">
      <w:pPr>
        <w:jc w:val="center"/>
        <w:rPr>
          <w:sz w:val="24"/>
          <w:szCs w:val="24"/>
        </w:rPr>
      </w:pPr>
    </w:p>
    <w:p w:rsidR="0026511F" w:rsidRPr="00A10905" w:rsidRDefault="0026511F" w:rsidP="001C7ABF">
      <w:pPr>
        <w:jc w:val="center"/>
        <w:rPr>
          <w:sz w:val="24"/>
          <w:szCs w:val="24"/>
        </w:rPr>
        <w:sectPr w:rsidR="0026511F" w:rsidRPr="00A10905" w:rsidSect="001C7ABF">
          <w:footerReference w:type="even" r:id="rId16"/>
          <w:footerReference w:type="default" r:id="rId17"/>
          <w:type w:val="nextColumn"/>
          <w:pgSz w:w="16838" w:h="11906" w:orient="landscape" w:code="9"/>
          <w:pgMar w:top="1134" w:right="851" w:bottom="1134" w:left="1418" w:header="720" w:footer="720" w:gutter="0"/>
          <w:cols w:space="720"/>
          <w:docGrid w:linePitch="272"/>
        </w:sectPr>
      </w:pPr>
    </w:p>
    <w:tbl>
      <w:tblPr>
        <w:tblW w:w="14170" w:type="dxa"/>
        <w:jc w:val="center"/>
        <w:tblLayout w:type="fixed"/>
        <w:tblCellMar>
          <w:top w:w="57" w:type="dxa"/>
          <w:left w:w="62" w:type="dxa"/>
          <w:bottom w:w="57" w:type="dxa"/>
          <w:right w:w="62" w:type="dxa"/>
        </w:tblCellMar>
        <w:tblLook w:val="0000"/>
      </w:tblPr>
      <w:tblGrid>
        <w:gridCol w:w="609"/>
        <w:gridCol w:w="2221"/>
        <w:gridCol w:w="851"/>
        <w:gridCol w:w="850"/>
        <w:gridCol w:w="993"/>
        <w:gridCol w:w="992"/>
        <w:gridCol w:w="850"/>
        <w:gridCol w:w="993"/>
        <w:gridCol w:w="992"/>
        <w:gridCol w:w="850"/>
        <w:gridCol w:w="993"/>
        <w:gridCol w:w="1701"/>
        <w:gridCol w:w="1275"/>
      </w:tblGrid>
      <w:tr w:rsidR="00A10905" w:rsidRPr="00A10905" w:rsidTr="00A10905">
        <w:trPr>
          <w:jc w:val="center"/>
        </w:trPr>
        <w:tc>
          <w:tcPr>
            <w:tcW w:w="609"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w:t>
            </w:r>
          </w:p>
          <w:p w:rsidR="0026511F" w:rsidRPr="00A10905" w:rsidRDefault="0026511F" w:rsidP="0026511F">
            <w:pPr>
              <w:jc w:val="center"/>
              <w:rPr>
                <w:sz w:val="28"/>
                <w:szCs w:val="28"/>
              </w:rPr>
            </w:pPr>
            <w:proofErr w:type="spellStart"/>
            <w:proofErr w:type="gramStart"/>
            <w:r w:rsidRPr="00A10905">
              <w:rPr>
                <w:sz w:val="28"/>
                <w:szCs w:val="28"/>
              </w:rPr>
              <w:t>п</w:t>
            </w:r>
            <w:proofErr w:type="spellEnd"/>
            <w:proofErr w:type="gramEnd"/>
            <w:r w:rsidRPr="00A10905">
              <w:rPr>
                <w:sz w:val="28"/>
                <w:szCs w:val="28"/>
              </w:rPr>
              <w:t>/</w:t>
            </w:r>
            <w:proofErr w:type="spellStart"/>
            <w:r w:rsidRPr="00A10905">
              <w:rPr>
                <w:sz w:val="28"/>
                <w:szCs w:val="28"/>
              </w:rPr>
              <w:t>п</w:t>
            </w:r>
            <w:proofErr w:type="spellEnd"/>
          </w:p>
        </w:tc>
        <w:tc>
          <w:tcPr>
            <w:tcW w:w="222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Признак возрастани</w:t>
            </w:r>
            <w:r w:rsidRPr="00A10905">
              <w:rPr>
                <w:sz w:val="28"/>
                <w:szCs w:val="28"/>
              </w:rPr>
              <w:lastRenderedPageBreak/>
              <w:t>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Уровень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 xml:space="preserve">Единица измерения </w:t>
            </w:r>
            <w:r w:rsidRPr="00A10905">
              <w:rPr>
                <w:sz w:val="28"/>
                <w:szCs w:val="28"/>
              </w:rPr>
              <w:lastRenderedPageBreak/>
              <w:t>(по ОКЕИ)</w:t>
            </w:r>
          </w:p>
        </w:tc>
        <w:tc>
          <w:tcPr>
            <w:tcW w:w="1842" w:type="dxa"/>
            <w:gridSpan w:val="2"/>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Базовое значение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Значения показателя</w:t>
            </w:r>
            <w:r w:rsidR="006207F4">
              <w:rPr>
                <w:sz w:val="28"/>
                <w:szCs w:val="2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proofErr w:type="gramStart"/>
            <w:r w:rsidRPr="00A10905">
              <w:rPr>
                <w:sz w:val="28"/>
                <w:szCs w:val="28"/>
              </w:rPr>
              <w:t>Ответственный</w:t>
            </w:r>
            <w:proofErr w:type="gramEnd"/>
            <w:r w:rsidRPr="00A10905">
              <w:rPr>
                <w:sz w:val="28"/>
                <w:szCs w:val="28"/>
              </w:rPr>
              <w:t xml:space="preserve"> за достижение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Информационная система</w:t>
            </w:r>
          </w:p>
          <w:p w:rsidR="0026511F" w:rsidRPr="00A10905" w:rsidRDefault="0026511F" w:rsidP="0026511F">
            <w:pPr>
              <w:jc w:val="center"/>
              <w:rPr>
                <w:sz w:val="28"/>
                <w:szCs w:val="28"/>
              </w:rPr>
            </w:pPr>
          </w:p>
        </w:tc>
      </w:tr>
      <w:tr w:rsidR="00A10905" w:rsidRPr="00A10905" w:rsidTr="00A10905">
        <w:trPr>
          <w:jc w:val="center"/>
        </w:trPr>
        <w:tc>
          <w:tcPr>
            <w:tcW w:w="609" w:type="dxa"/>
            <w:vMerge/>
            <w:tcBorders>
              <w:top w:val="single" w:sz="4" w:space="0" w:color="auto"/>
              <w:left w:val="single" w:sz="4" w:space="0" w:color="auto"/>
              <w:bottom w:val="single" w:sz="4" w:space="0" w:color="auto"/>
              <w:right w:val="single" w:sz="4" w:space="0" w:color="auto"/>
            </w:tcBorders>
          </w:tcPr>
          <w:p w:rsidR="0026511F" w:rsidRPr="00B15CBE" w:rsidRDefault="0026511F" w:rsidP="0026511F">
            <w:pPr>
              <w:jc w:val="both"/>
              <w:rPr>
                <w:color w:val="FF0000"/>
                <w:sz w:val="28"/>
                <w:szCs w:val="28"/>
              </w:rPr>
            </w:pPr>
          </w:p>
        </w:tc>
        <w:tc>
          <w:tcPr>
            <w:tcW w:w="222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значен</w:t>
            </w:r>
            <w:r w:rsidRPr="00A10905">
              <w:rPr>
                <w:sz w:val="28"/>
                <w:szCs w:val="28"/>
              </w:rPr>
              <w:lastRenderedPageBreak/>
              <w:t>ие</w:t>
            </w:r>
          </w:p>
        </w:tc>
        <w:tc>
          <w:tcPr>
            <w:tcW w:w="850"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год</w:t>
            </w:r>
          </w:p>
        </w:tc>
        <w:tc>
          <w:tcPr>
            <w:tcW w:w="993"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2027</w:t>
            </w:r>
          </w:p>
        </w:tc>
        <w:tc>
          <w:tcPr>
            <w:tcW w:w="993"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2030</w:t>
            </w:r>
          </w:p>
        </w:tc>
        <w:tc>
          <w:tcPr>
            <w:tcW w:w="170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r>
      <w:tr w:rsidR="00D95AC0" w:rsidRPr="004700E4" w:rsidTr="00325B4C">
        <w:trPr>
          <w:jc w:val="center"/>
        </w:trPr>
        <w:tc>
          <w:tcPr>
            <w:tcW w:w="14170" w:type="dxa"/>
            <w:gridSpan w:val="13"/>
            <w:tcBorders>
              <w:top w:val="single" w:sz="4" w:space="0" w:color="auto"/>
              <w:left w:val="single" w:sz="4" w:space="0" w:color="auto"/>
              <w:bottom w:val="single" w:sz="4" w:space="0" w:color="auto"/>
              <w:right w:val="single" w:sz="4" w:space="0" w:color="auto"/>
            </w:tcBorders>
          </w:tcPr>
          <w:p w:rsidR="0026511F" w:rsidRPr="004700E4" w:rsidRDefault="00D87632" w:rsidP="0026511F">
            <w:pPr>
              <w:jc w:val="center"/>
              <w:rPr>
                <w:sz w:val="28"/>
                <w:szCs w:val="28"/>
              </w:rPr>
            </w:pPr>
            <w:r w:rsidRPr="004700E4">
              <w:rPr>
                <w:sz w:val="28"/>
                <w:szCs w:val="28"/>
              </w:rPr>
              <w:lastRenderedPageBreak/>
              <w:t xml:space="preserve">1. </w:t>
            </w:r>
            <w:r w:rsidR="0026511F" w:rsidRPr="004700E4">
              <w:rPr>
                <w:sz w:val="28"/>
                <w:szCs w:val="28"/>
              </w:rPr>
              <w:t>Задача комплекса процессных мероприятий «</w:t>
            </w:r>
            <w:r w:rsidR="00FA103F" w:rsidRPr="004700E4">
              <w:rPr>
                <w:sz w:val="28"/>
                <w:szCs w:val="28"/>
              </w:rPr>
              <w:t>Создание условий для вовлечения в оборот в целях жилищного строительства земельных участков</w:t>
            </w:r>
            <w:r w:rsidR="0026511F" w:rsidRPr="004700E4">
              <w:rPr>
                <w:sz w:val="28"/>
                <w:szCs w:val="28"/>
              </w:rPr>
              <w:t>»</w:t>
            </w:r>
          </w:p>
        </w:tc>
      </w:tr>
      <w:tr w:rsidR="00A10905" w:rsidRPr="004700E4" w:rsidTr="00325B4C">
        <w:trPr>
          <w:jc w:val="center"/>
        </w:trPr>
        <w:tc>
          <w:tcPr>
            <w:tcW w:w="609"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both"/>
              <w:rPr>
                <w:sz w:val="28"/>
                <w:szCs w:val="28"/>
              </w:rPr>
            </w:pPr>
            <w:r w:rsidRPr="004700E4">
              <w:rPr>
                <w:sz w:val="28"/>
                <w:szCs w:val="28"/>
              </w:rPr>
              <w:t>1.1.</w:t>
            </w:r>
          </w:p>
        </w:tc>
        <w:tc>
          <w:tcPr>
            <w:tcW w:w="2221" w:type="dxa"/>
            <w:tcBorders>
              <w:top w:val="single" w:sz="4" w:space="0" w:color="auto"/>
              <w:left w:val="single" w:sz="4" w:space="0" w:color="auto"/>
              <w:bottom w:val="single" w:sz="4" w:space="0" w:color="auto"/>
              <w:right w:val="single" w:sz="4" w:space="0" w:color="auto"/>
            </w:tcBorders>
          </w:tcPr>
          <w:p w:rsidR="0026511F" w:rsidRPr="004700E4" w:rsidRDefault="006207F4" w:rsidP="00612319">
            <w:pPr>
              <w:jc w:val="both"/>
              <w:rPr>
                <w:sz w:val="28"/>
                <w:szCs w:val="28"/>
              </w:rPr>
            </w:pPr>
            <w:r w:rsidRPr="004700E4">
              <w:rPr>
                <w:sz w:val="28"/>
                <w:szCs w:val="28"/>
              </w:rPr>
              <w:t xml:space="preserve">Количество </w:t>
            </w:r>
            <w:r w:rsidR="00612319" w:rsidRPr="004700E4">
              <w:rPr>
                <w:sz w:val="28"/>
                <w:szCs w:val="28"/>
              </w:rPr>
              <w:t xml:space="preserve">кадастровых кварталов, в границах которых </w:t>
            </w:r>
            <w:proofErr w:type="gramStart"/>
            <w:r w:rsidR="00612319" w:rsidRPr="004700E4">
              <w:rPr>
                <w:sz w:val="28"/>
                <w:szCs w:val="28"/>
              </w:rPr>
              <w:t>проведены</w:t>
            </w:r>
            <w:proofErr w:type="gramEnd"/>
            <w:r w:rsidRPr="004700E4">
              <w:rPr>
                <w:sz w:val="28"/>
                <w:szCs w:val="28"/>
              </w:rPr>
              <w:t xml:space="preserve"> комплексны кадастровы</w:t>
            </w:r>
            <w:r w:rsidR="00612319" w:rsidRPr="004700E4">
              <w:rPr>
                <w:sz w:val="28"/>
                <w:szCs w:val="28"/>
              </w:rPr>
              <w:t>е</w:t>
            </w:r>
            <w:r w:rsidRPr="004700E4">
              <w:rPr>
                <w:sz w:val="28"/>
                <w:szCs w:val="28"/>
              </w:rPr>
              <w:t xml:space="preserve"> работ</w:t>
            </w:r>
            <w:r w:rsidR="00612319" w:rsidRPr="004700E4">
              <w:rPr>
                <w:sz w:val="28"/>
                <w:szCs w:val="28"/>
              </w:rPr>
              <w:t>ы</w:t>
            </w:r>
          </w:p>
        </w:tc>
        <w:tc>
          <w:tcPr>
            <w:tcW w:w="851"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both"/>
              <w:rPr>
                <w:sz w:val="28"/>
                <w:szCs w:val="28"/>
              </w:rPr>
            </w:pPr>
            <w:r w:rsidRPr="004700E4">
              <w:rPr>
                <w:sz w:val="28"/>
                <w:szCs w:val="28"/>
              </w:rPr>
              <w:t>возрастает</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center"/>
              <w:rPr>
                <w:sz w:val="28"/>
                <w:szCs w:val="28"/>
              </w:rPr>
            </w:pPr>
            <w:r w:rsidRPr="004700E4">
              <w:rPr>
                <w:sz w:val="28"/>
                <w:szCs w:val="28"/>
              </w:rPr>
              <w:t>КПМ</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B15CBE" w:rsidP="00740F3F">
            <w:pPr>
              <w:jc w:val="center"/>
              <w:rPr>
                <w:sz w:val="28"/>
                <w:szCs w:val="28"/>
              </w:rPr>
            </w:pPr>
            <w:r w:rsidRPr="004700E4">
              <w:rPr>
                <w:sz w:val="28"/>
                <w:szCs w:val="28"/>
              </w:rPr>
              <w:t>Единица</w:t>
            </w:r>
          </w:p>
        </w:tc>
        <w:tc>
          <w:tcPr>
            <w:tcW w:w="992" w:type="dxa"/>
            <w:tcBorders>
              <w:top w:val="single" w:sz="4" w:space="0" w:color="auto"/>
              <w:left w:val="single" w:sz="4" w:space="0" w:color="auto"/>
              <w:bottom w:val="single" w:sz="4" w:space="0" w:color="auto"/>
              <w:right w:val="single" w:sz="4" w:space="0" w:color="auto"/>
            </w:tcBorders>
          </w:tcPr>
          <w:p w:rsidR="0026511F" w:rsidRPr="004700E4" w:rsidRDefault="00501F77" w:rsidP="00F713D1">
            <w:pPr>
              <w:jc w:val="center"/>
              <w:rPr>
                <w:sz w:val="28"/>
                <w:szCs w:val="28"/>
              </w:rPr>
            </w:pPr>
            <w:r w:rsidRPr="004700E4">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2023</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E617F7" w:rsidP="0026511F">
            <w:pPr>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6511F" w:rsidRPr="004700E4" w:rsidRDefault="00612EAA" w:rsidP="00501F77">
            <w:pPr>
              <w:jc w:val="center"/>
              <w:rPr>
                <w:sz w:val="28"/>
                <w:szCs w:val="28"/>
              </w:rPr>
            </w:pPr>
            <w:r>
              <w:rPr>
                <w:color w:val="000000"/>
                <w:sz w:val="28"/>
                <w:szCs w:val="28"/>
              </w:rPr>
              <w:t>старший инспектор по земельно-имущественным отношениям</w:t>
            </w:r>
          </w:p>
        </w:tc>
        <w:tc>
          <w:tcPr>
            <w:tcW w:w="1275"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center"/>
              <w:rPr>
                <w:sz w:val="28"/>
                <w:szCs w:val="28"/>
              </w:rPr>
            </w:pPr>
            <w:r w:rsidRPr="004700E4">
              <w:rPr>
                <w:sz w:val="28"/>
                <w:szCs w:val="28"/>
              </w:rPr>
              <w:t>информационная система отсутствует</w:t>
            </w:r>
          </w:p>
        </w:tc>
      </w:tr>
    </w:tbl>
    <w:p w:rsidR="00740F3F" w:rsidRPr="00D93C93" w:rsidRDefault="006207F4" w:rsidP="00740F3F">
      <w:pPr>
        <w:jc w:val="both"/>
        <w:rPr>
          <w:sz w:val="24"/>
          <w:szCs w:val="24"/>
        </w:rPr>
      </w:pPr>
      <w:r w:rsidRPr="00D93C93">
        <w:rPr>
          <w:sz w:val="24"/>
          <w:szCs w:val="24"/>
        </w:rPr>
        <w:tab/>
      </w:r>
    </w:p>
    <w:p w:rsidR="00740F3F" w:rsidRDefault="00740F3F" w:rsidP="00740F3F">
      <w:pPr>
        <w:ind w:firstLine="709"/>
        <w:jc w:val="both"/>
        <w:rPr>
          <w:sz w:val="28"/>
          <w:szCs w:val="28"/>
        </w:rPr>
      </w:pPr>
      <w:r w:rsidRPr="00BF38E9">
        <w:rPr>
          <w:sz w:val="28"/>
          <w:szCs w:val="28"/>
        </w:rPr>
        <w:t>Примечание.</w:t>
      </w:r>
    </w:p>
    <w:p w:rsidR="00740F3F" w:rsidRPr="00BF38E9" w:rsidRDefault="00424152" w:rsidP="00740F3F">
      <w:pPr>
        <w:ind w:firstLine="709"/>
        <w:jc w:val="both"/>
        <w:rPr>
          <w:sz w:val="28"/>
          <w:szCs w:val="28"/>
        </w:rPr>
      </w:pPr>
      <w:r>
        <w:rPr>
          <w:sz w:val="28"/>
          <w:szCs w:val="28"/>
        </w:rPr>
        <w:t xml:space="preserve">Используемые </w:t>
      </w:r>
      <w:r w:rsidR="00740F3F" w:rsidRPr="00BF38E9">
        <w:rPr>
          <w:sz w:val="28"/>
          <w:szCs w:val="28"/>
        </w:rPr>
        <w:t>сокращения:</w:t>
      </w:r>
    </w:p>
    <w:p w:rsidR="00740F3F" w:rsidRPr="00BF38E9" w:rsidRDefault="00740F3F" w:rsidP="00740F3F">
      <w:pPr>
        <w:ind w:firstLine="709"/>
        <w:jc w:val="both"/>
        <w:rPr>
          <w:sz w:val="28"/>
          <w:szCs w:val="28"/>
        </w:rPr>
      </w:pPr>
      <w:r w:rsidRPr="00BF38E9">
        <w:rPr>
          <w:sz w:val="28"/>
          <w:szCs w:val="28"/>
        </w:rPr>
        <w:t xml:space="preserve">КПМ </w:t>
      </w:r>
      <w:proofErr w:type="gramStart"/>
      <w:r w:rsidRPr="00BF38E9">
        <w:rPr>
          <w:sz w:val="28"/>
          <w:szCs w:val="28"/>
        </w:rPr>
        <w:t>–к</w:t>
      </w:r>
      <w:proofErr w:type="gramEnd"/>
      <w:r w:rsidRPr="00BF38E9">
        <w:rPr>
          <w:sz w:val="28"/>
          <w:szCs w:val="28"/>
        </w:rPr>
        <w:t>омплекс процессных мероприятий;</w:t>
      </w:r>
    </w:p>
    <w:p w:rsidR="00740F3F" w:rsidRPr="00BF38E9" w:rsidRDefault="00740F3F" w:rsidP="00740F3F">
      <w:pPr>
        <w:ind w:firstLine="709"/>
        <w:jc w:val="both"/>
        <w:rPr>
          <w:sz w:val="28"/>
          <w:szCs w:val="28"/>
        </w:rPr>
      </w:pPr>
      <w:r w:rsidRPr="00BF38E9">
        <w:rPr>
          <w:sz w:val="28"/>
          <w:szCs w:val="28"/>
        </w:rPr>
        <w:t>ОКЕИ - Общероссийский классификатор единиц измерения.</w:t>
      </w:r>
    </w:p>
    <w:p w:rsidR="00D87632" w:rsidRDefault="00D87632" w:rsidP="00740F3F">
      <w:pPr>
        <w:jc w:val="center"/>
        <w:rPr>
          <w:sz w:val="28"/>
          <w:szCs w:val="28"/>
        </w:rPr>
      </w:pPr>
    </w:p>
    <w:p w:rsidR="00D87632" w:rsidRDefault="00D87632" w:rsidP="00740F3F">
      <w:pPr>
        <w:jc w:val="center"/>
        <w:rPr>
          <w:sz w:val="28"/>
          <w:szCs w:val="28"/>
        </w:rPr>
        <w:sectPr w:rsidR="00D87632" w:rsidSect="0026511F">
          <w:type w:val="continuous"/>
          <w:pgSz w:w="16838" w:h="11906" w:orient="landscape" w:code="9"/>
          <w:pgMar w:top="1134" w:right="851" w:bottom="1134" w:left="1418" w:header="720" w:footer="720" w:gutter="0"/>
          <w:cols w:space="720"/>
          <w:docGrid w:linePitch="272"/>
        </w:sectPr>
      </w:pPr>
    </w:p>
    <w:p w:rsidR="00740F3F" w:rsidRPr="00160D81" w:rsidRDefault="00740F3F" w:rsidP="00740F3F">
      <w:pPr>
        <w:jc w:val="center"/>
        <w:rPr>
          <w:sz w:val="28"/>
          <w:szCs w:val="28"/>
        </w:rPr>
      </w:pPr>
      <w:r w:rsidRPr="00160D81">
        <w:rPr>
          <w:sz w:val="28"/>
          <w:szCs w:val="28"/>
        </w:rPr>
        <w:lastRenderedPageBreak/>
        <w:t>3. План достижения показателей комплекса процессных мероприятий в 2025 году</w:t>
      </w:r>
    </w:p>
    <w:p w:rsidR="00EC50DD" w:rsidRDefault="00EC50DD" w:rsidP="00740F3F">
      <w:pPr>
        <w:ind w:firstLine="709"/>
        <w:jc w:val="center"/>
        <w:rPr>
          <w:sz w:val="28"/>
          <w:szCs w:val="28"/>
        </w:rPr>
      </w:pPr>
    </w:p>
    <w:p w:rsidR="00EC50DD" w:rsidRDefault="00EC50DD" w:rsidP="00EC50DD">
      <w:pPr>
        <w:jc w:val="center"/>
        <w:rPr>
          <w:sz w:val="28"/>
          <w:szCs w:val="28"/>
        </w:rPr>
      </w:pPr>
    </w:p>
    <w:tbl>
      <w:tblPr>
        <w:tblW w:w="14912" w:type="dxa"/>
        <w:jc w:val="center"/>
        <w:tblLayout w:type="fixed"/>
        <w:tblCellMar>
          <w:top w:w="57" w:type="dxa"/>
          <w:left w:w="62" w:type="dxa"/>
          <w:bottom w:w="57" w:type="dxa"/>
          <w:right w:w="62" w:type="dxa"/>
        </w:tblCellMar>
        <w:tblLook w:val="0000"/>
      </w:tblPr>
      <w:tblGrid>
        <w:gridCol w:w="607"/>
        <w:gridCol w:w="3357"/>
        <w:gridCol w:w="1276"/>
        <w:gridCol w:w="1276"/>
        <w:gridCol w:w="709"/>
        <w:gridCol w:w="708"/>
        <w:gridCol w:w="709"/>
        <w:gridCol w:w="567"/>
        <w:gridCol w:w="709"/>
        <w:gridCol w:w="567"/>
        <w:gridCol w:w="567"/>
        <w:gridCol w:w="567"/>
        <w:gridCol w:w="709"/>
        <w:gridCol w:w="708"/>
        <w:gridCol w:w="567"/>
        <w:gridCol w:w="1309"/>
      </w:tblGrid>
      <w:tr w:rsidR="00EC50DD" w:rsidRPr="00612319" w:rsidTr="00B36D22">
        <w:trPr>
          <w:jc w:val="center"/>
        </w:trPr>
        <w:tc>
          <w:tcPr>
            <w:tcW w:w="607"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p w:rsidR="00EC50DD" w:rsidRPr="00612319" w:rsidRDefault="00EC50DD" w:rsidP="00C33B38">
            <w:pPr>
              <w:jc w:val="center"/>
              <w:rPr>
                <w:sz w:val="28"/>
                <w:szCs w:val="28"/>
              </w:rPr>
            </w:pPr>
            <w:proofErr w:type="spellStart"/>
            <w:proofErr w:type="gramStart"/>
            <w:r w:rsidRPr="00612319">
              <w:rPr>
                <w:sz w:val="28"/>
                <w:szCs w:val="28"/>
              </w:rPr>
              <w:t>п</w:t>
            </w:r>
            <w:proofErr w:type="spellEnd"/>
            <w:proofErr w:type="gramEnd"/>
            <w:r w:rsidRPr="00612319">
              <w:rPr>
                <w:sz w:val="28"/>
                <w:szCs w:val="28"/>
              </w:rPr>
              <w:t>/</w:t>
            </w:r>
            <w:proofErr w:type="spellStart"/>
            <w:r w:rsidRPr="00612319">
              <w:rPr>
                <w:sz w:val="28"/>
                <w:szCs w:val="28"/>
              </w:rPr>
              <w:t>п</w:t>
            </w:r>
            <w:proofErr w:type="spellEnd"/>
          </w:p>
        </w:tc>
        <w:tc>
          <w:tcPr>
            <w:tcW w:w="3357"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Единица измерения (по ОКЕИ)</w:t>
            </w:r>
          </w:p>
        </w:tc>
        <w:tc>
          <w:tcPr>
            <w:tcW w:w="7087" w:type="dxa"/>
            <w:gridSpan w:val="11"/>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Плановые значения по месяцам</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proofErr w:type="gramStart"/>
            <w:r w:rsidRPr="00612319">
              <w:rPr>
                <w:sz w:val="28"/>
                <w:szCs w:val="28"/>
              </w:rPr>
              <w:t>На конец</w:t>
            </w:r>
            <w:proofErr w:type="gramEnd"/>
            <w:r w:rsidRPr="00612319">
              <w:rPr>
                <w:sz w:val="28"/>
                <w:szCs w:val="28"/>
              </w:rPr>
              <w:t xml:space="preserve"> 2025 года</w:t>
            </w:r>
          </w:p>
        </w:tc>
      </w:tr>
      <w:tr w:rsidR="00612319" w:rsidRPr="00612319" w:rsidTr="00B36D22">
        <w:trPr>
          <w:jc w:val="center"/>
        </w:trPr>
        <w:tc>
          <w:tcPr>
            <w:tcW w:w="607"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3357"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январь</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март</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апрель</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май</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июнь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июль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август</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сентябрь</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октябрь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ноябрь</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r>
      <w:tr w:rsidR="00612319" w:rsidRPr="00612319" w:rsidTr="00C33B38">
        <w:trPr>
          <w:jc w:val="center"/>
        </w:trPr>
        <w:tc>
          <w:tcPr>
            <w:tcW w:w="14912" w:type="dxa"/>
            <w:gridSpan w:val="16"/>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lastRenderedPageBreak/>
              <w:t>1. Задача комплекса процессных мероприятий «</w:t>
            </w:r>
            <w:r w:rsidR="0008496B" w:rsidRPr="00612319">
              <w:rPr>
                <w:sz w:val="28"/>
                <w:szCs w:val="28"/>
              </w:rPr>
              <w:t>Создание условий для вовлечения в оборот в целях жилищного строительства земельных участков</w:t>
            </w:r>
            <w:r w:rsidRPr="00612319">
              <w:rPr>
                <w:sz w:val="28"/>
                <w:szCs w:val="28"/>
              </w:rPr>
              <w:t>»</w:t>
            </w:r>
          </w:p>
        </w:tc>
      </w:tr>
      <w:tr w:rsidR="00612319" w:rsidRPr="00612319" w:rsidTr="00B36D22">
        <w:trPr>
          <w:jc w:val="center"/>
        </w:trPr>
        <w:tc>
          <w:tcPr>
            <w:tcW w:w="607" w:type="dxa"/>
            <w:tcBorders>
              <w:top w:val="single" w:sz="4" w:space="0" w:color="auto"/>
              <w:left w:val="single" w:sz="4" w:space="0" w:color="auto"/>
              <w:bottom w:val="single" w:sz="4" w:space="0" w:color="auto"/>
              <w:right w:val="single" w:sz="4" w:space="0" w:color="auto"/>
            </w:tcBorders>
          </w:tcPr>
          <w:p w:rsidR="00EC50DD" w:rsidRPr="00612319" w:rsidRDefault="00EC50DD" w:rsidP="0008496B">
            <w:pPr>
              <w:jc w:val="both"/>
              <w:rPr>
                <w:sz w:val="28"/>
                <w:szCs w:val="28"/>
              </w:rPr>
            </w:pPr>
            <w:r w:rsidRPr="00612319">
              <w:rPr>
                <w:sz w:val="28"/>
                <w:szCs w:val="28"/>
              </w:rPr>
              <w:t>1.</w:t>
            </w:r>
            <w:r w:rsidR="0008496B" w:rsidRPr="00612319">
              <w:rPr>
                <w:sz w:val="28"/>
                <w:szCs w:val="28"/>
              </w:rPr>
              <w:t>1</w:t>
            </w:r>
            <w:r w:rsidRPr="00612319">
              <w:rPr>
                <w:sz w:val="28"/>
                <w:szCs w:val="28"/>
              </w:rPr>
              <w:t>.</w:t>
            </w:r>
          </w:p>
        </w:tc>
        <w:tc>
          <w:tcPr>
            <w:tcW w:w="3357" w:type="dxa"/>
            <w:tcBorders>
              <w:top w:val="single" w:sz="4" w:space="0" w:color="auto"/>
              <w:left w:val="single" w:sz="4" w:space="0" w:color="auto"/>
              <w:bottom w:val="single" w:sz="4" w:space="0" w:color="auto"/>
              <w:right w:val="single" w:sz="4" w:space="0" w:color="auto"/>
            </w:tcBorders>
          </w:tcPr>
          <w:p w:rsidR="00EC50DD" w:rsidRPr="00612319" w:rsidRDefault="00612319" w:rsidP="00C33B38">
            <w:pPr>
              <w:jc w:val="both"/>
              <w:rPr>
                <w:sz w:val="28"/>
                <w:szCs w:val="28"/>
              </w:rPr>
            </w:pPr>
            <w:r w:rsidRPr="00612319">
              <w:rPr>
                <w:sz w:val="28"/>
                <w:szCs w:val="28"/>
              </w:rPr>
              <w:t xml:space="preserve">Количество кадастровых кварталов, в границах которых </w:t>
            </w:r>
            <w:proofErr w:type="gramStart"/>
            <w:r w:rsidRPr="00612319">
              <w:rPr>
                <w:sz w:val="28"/>
                <w:szCs w:val="28"/>
              </w:rPr>
              <w:t>проведены</w:t>
            </w:r>
            <w:proofErr w:type="gramEnd"/>
            <w:r w:rsidRPr="00612319">
              <w:rPr>
                <w:sz w:val="28"/>
                <w:szCs w:val="28"/>
              </w:rPr>
              <w:t xml:space="preserve"> комплексны кадастровые работы</w:t>
            </w:r>
          </w:p>
        </w:tc>
        <w:tc>
          <w:tcPr>
            <w:tcW w:w="1276"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КПМ</w:t>
            </w:r>
          </w:p>
        </w:tc>
        <w:tc>
          <w:tcPr>
            <w:tcW w:w="1276" w:type="dxa"/>
            <w:tcBorders>
              <w:top w:val="single" w:sz="4" w:space="0" w:color="auto"/>
              <w:left w:val="single" w:sz="4" w:space="0" w:color="auto"/>
              <w:bottom w:val="single" w:sz="4" w:space="0" w:color="auto"/>
              <w:right w:val="single" w:sz="4" w:space="0" w:color="auto"/>
            </w:tcBorders>
          </w:tcPr>
          <w:p w:rsidR="00EC50DD" w:rsidRPr="00612319" w:rsidRDefault="00B15CBE" w:rsidP="00B15CBE">
            <w:pPr>
              <w:jc w:val="both"/>
              <w:rPr>
                <w:sz w:val="28"/>
                <w:szCs w:val="28"/>
              </w:rPr>
            </w:pPr>
            <w:r w:rsidRPr="00612319">
              <w:rPr>
                <w:sz w:val="28"/>
                <w:szCs w:val="28"/>
              </w:rPr>
              <w:t>Единица</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0021" w:rsidP="00C33B38">
            <w:pPr>
              <w:jc w:val="center"/>
              <w:rPr>
                <w:sz w:val="28"/>
                <w:szCs w:val="28"/>
              </w:rPr>
            </w:pPr>
            <w:r>
              <w:rPr>
                <w:sz w:val="28"/>
                <w:szCs w:val="28"/>
              </w:rPr>
              <w:t>0</w:t>
            </w:r>
          </w:p>
        </w:tc>
      </w:tr>
    </w:tbl>
    <w:p w:rsidR="00EC50DD" w:rsidRDefault="00EC50DD" w:rsidP="00EC50DD">
      <w:pPr>
        <w:jc w:val="center"/>
        <w:rPr>
          <w:sz w:val="28"/>
          <w:szCs w:val="28"/>
        </w:rPr>
        <w:sectPr w:rsidR="00EC50DD" w:rsidSect="0026511F">
          <w:type w:val="continuous"/>
          <w:pgSz w:w="16838" w:h="11906" w:orient="landscape" w:code="9"/>
          <w:pgMar w:top="1134" w:right="851" w:bottom="1134" w:left="1418" w:header="720" w:footer="720" w:gutter="0"/>
          <w:cols w:space="720"/>
          <w:docGrid w:linePitch="272"/>
        </w:sectPr>
      </w:pPr>
    </w:p>
    <w:p w:rsidR="00EC50DD" w:rsidRPr="00160D81" w:rsidRDefault="00EC50DD" w:rsidP="00EC50DD">
      <w:pPr>
        <w:jc w:val="both"/>
        <w:rPr>
          <w:sz w:val="28"/>
          <w:szCs w:val="28"/>
        </w:rPr>
      </w:pPr>
      <w:r w:rsidRPr="00160D81">
        <w:rPr>
          <w:sz w:val="28"/>
          <w:szCs w:val="28"/>
        </w:rPr>
        <w:lastRenderedPageBreak/>
        <w:t>Примечание.</w:t>
      </w:r>
    </w:p>
    <w:p w:rsidR="00EC50DD" w:rsidRPr="00160D81" w:rsidRDefault="00EC50DD" w:rsidP="00EC50DD">
      <w:pPr>
        <w:jc w:val="both"/>
        <w:rPr>
          <w:sz w:val="28"/>
          <w:szCs w:val="28"/>
        </w:rPr>
      </w:pPr>
      <w:r w:rsidRPr="00160D81">
        <w:rPr>
          <w:sz w:val="28"/>
          <w:szCs w:val="28"/>
        </w:rPr>
        <w:t>Используемые сокращения:</w:t>
      </w:r>
    </w:p>
    <w:p w:rsidR="00EC50DD" w:rsidRPr="00160D81" w:rsidRDefault="00EC50DD" w:rsidP="00EC50DD">
      <w:pPr>
        <w:jc w:val="both"/>
        <w:rPr>
          <w:sz w:val="28"/>
          <w:szCs w:val="28"/>
        </w:rPr>
      </w:pPr>
      <w:r w:rsidRPr="00160D81">
        <w:rPr>
          <w:sz w:val="28"/>
          <w:szCs w:val="28"/>
        </w:rPr>
        <w:t xml:space="preserve">КПМ </w:t>
      </w:r>
      <w:proofErr w:type="gramStart"/>
      <w:r w:rsidRPr="00160D81">
        <w:rPr>
          <w:sz w:val="28"/>
          <w:szCs w:val="28"/>
        </w:rPr>
        <w:t>–к</w:t>
      </w:r>
      <w:proofErr w:type="gramEnd"/>
      <w:r w:rsidRPr="00160D81">
        <w:rPr>
          <w:sz w:val="28"/>
          <w:szCs w:val="28"/>
        </w:rPr>
        <w:t>омплекс процессных мероприятий;</w:t>
      </w:r>
    </w:p>
    <w:p w:rsidR="00EC50DD" w:rsidRPr="00160D81" w:rsidRDefault="00EC50DD" w:rsidP="00EC50DD">
      <w:pPr>
        <w:jc w:val="both"/>
        <w:rPr>
          <w:sz w:val="28"/>
          <w:szCs w:val="28"/>
        </w:rPr>
      </w:pPr>
      <w:r w:rsidRPr="00160D81">
        <w:rPr>
          <w:sz w:val="28"/>
          <w:szCs w:val="28"/>
        </w:rPr>
        <w:t>ОКЕИ - Общероссийский классификатор единиц измерения.</w:t>
      </w:r>
    </w:p>
    <w:p w:rsidR="009A675B" w:rsidRPr="00081F53" w:rsidRDefault="00683F70" w:rsidP="001C7ABF">
      <w:pPr>
        <w:jc w:val="center"/>
        <w:rPr>
          <w:sz w:val="28"/>
          <w:szCs w:val="28"/>
        </w:rPr>
      </w:pPr>
      <w:r w:rsidRPr="00081F53">
        <w:rPr>
          <w:sz w:val="28"/>
          <w:szCs w:val="28"/>
        </w:rPr>
        <w:t>4</w:t>
      </w:r>
      <w:r w:rsidR="009A675B" w:rsidRPr="00081F53">
        <w:rPr>
          <w:sz w:val="28"/>
          <w:szCs w:val="28"/>
        </w:rPr>
        <w:t>. Перечень мероприятий (результатов)</w:t>
      </w:r>
      <w:r w:rsidR="00B45271" w:rsidRPr="00081F53">
        <w:rPr>
          <w:sz w:val="28"/>
          <w:szCs w:val="28"/>
        </w:rPr>
        <w:t xml:space="preserve"> </w:t>
      </w:r>
      <w:r w:rsidR="009A675B" w:rsidRPr="00081F53">
        <w:rPr>
          <w:sz w:val="28"/>
          <w:szCs w:val="28"/>
        </w:rPr>
        <w:t>комплекса процессных мероприятий</w:t>
      </w:r>
    </w:p>
    <w:p w:rsidR="009A675B" w:rsidRDefault="009A675B" w:rsidP="001C7ABF">
      <w:pPr>
        <w:jc w:val="both"/>
        <w:rPr>
          <w:sz w:val="28"/>
          <w:szCs w:val="28"/>
          <w:highlight w:val="yellow"/>
        </w:rPr>
      </w:pPr>
    </w:p>
    <w:p w:rsidR="00EC50DD" w:rsidRPr="00081F53" w:rsidRDefault="00EC50DD" w:rsidP="001C7ABF">
      <w:pPr>
        <w:jc w:val="both"/>
        <w:rPr>
          <w:sz w:val="28"/>
          <w:szCs w:val="28"/>
          <w:highlight w:val="yellow"/>
        </w:rPr>
      </w:pPr>
    </w:p>
    <w:tbl>
      <w:tblPr>
        <w:tblW w:w="14879" w:type="dxa"/>
        <w:jc w:val="center"/>
        <w:tblLayout w:type="fixed"/>
        <w:tblCellMar>
          <w:top w:w="57" w:type="dxa"/>
          <w:left w:w="62" w:type="dxa"/>
          <w:bottom w:w="57" w:type="dxa"/>
          <w:right w:w="62" w:type="dxa"/>
        </w:tblCellMar>
        <w:tblLook w:val="0000"/>
      </w:tblPr>
      <w:tblGrid>
        <w:gridCol w:w="737"/>
        <w:gridCol w:w="3653"/>
        <w:gridCol w:w="1984"/>
        <w:gridCol w:w="2977"/>
        <w:gridCol w:w="1134"/>
        <w:gridCol w:w="709"/>
        <w:gridCol w:w="850"/>
        <w:gridCol w:w="709"/>
        <w:gridCol w:w="709"/>
        <w:gridCol w:w="708"/>
        <w:gridCol w:w="709"/>
      </w:tblGrid>
      <w:tr w:rsidR="00361251" w:rsidRPr="00071539" w:rsidTr="00071539">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w:t>
            </w:r>
          </w:p>
          <w:p w:rsidR="009A675B" w:rsidRPr="00071539" w:rsidRDefault="009A675B" w:rsidP="00071539">
            <w:pPr>
              <w:jc w:val="center"/>
              <w:rPr>
                <w:sz w:val="28"/>
                <w:szCs w:val="28"/>
              </w:rPr>
            </w:pPr>
            <w:proofErr w:type="spellStart"/>
            <w:proofErr w:type="gramStart"/>
            <w:r w:rsidRPr="00071539">
              <w:rPr>
                <w:sz w:val="28"/>
                <w:szCs w:val="28"/>
              </w:rPr>
              <w:t>п</w:t>
            </w:r>
            <w:proofErr w:type="spellEnd"/>
            <w:proofErr w:type="gramEnd"/>
            <w:r w:rsidRPr="00071539">
              <w:rPr>
                <w:sz w:val="28"/>
                <w:szCs w:val="28"/>
              </w:rPr>
              <w:t>/</w:t>
            </w:r>
            <w:proofErr w:type="spellStart"/>
            <w:r w:rsidRPr="00071539">
              <w:rPr>
                <w:sz w:val="28"/>
                <w:szCs w:val="28"/>
              </w:rPr>
              <w:t>п</w:t>
            </w:r>
            <w:proofErr w:type="spellEnd"/>
          </w:p>
        </w:tc>
        <w:tc>
          <w:tcPr>
            <w:tcW w:w="3653"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Базовое значение</w:t>
            </w:r>
          </w:p>
        </w:tc>
        <w:tc>
          <w:tcPr>
            <w:tcW w:w="2835" w:type="dxa"/>
            <w:gridSpan w:val="4"/>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Значение результата по годам реализации</w:t>
            </w:r>
            <w:r w:rsidR="00D95AC0">
              <w:rPr>
                <w:sz w:val="28"/>
                <w:szCs w:val="28"/>
              </w:rPr>
              <w:t>*</w:t>
            </w:r>
          </w:p>
        </w:tc>
      </w:tr>
      <w:tr w:rsidR="00361251" w:rsidRPr="00071539" w:rsidTr="00071539">
        <w:trPr>
          <w:jc w:val="center"/>
        </w:trPr>
        <w:tc>
          <w:tcPr>
            <w:tcW w:w="737"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3653"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2025</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2026</w:t>
            </w:r>
          </w:p>
        </w:tc>
        <w:tc>
          <w:tcPr>
            <w:tcW w:w="708"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2027</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2030</w:t>
            </w:r>
          </w:p>
        </w:tc>
      </w:tr>
      <w:tr w:rsidR="00FB6EF0" w:rsidRPr="00FB6EF0" w:rsidTr="00071539">
        <w:trPr>
          <w:jc w:val="center"/>
        </w:trPr>
        <w:tc>
          <w:tcPr>
            <w:tcW w:w="14879" w:type="dxa"/>
            <w:gridSpan w:val="11"/>
            <w:tcBorders>
              <w:top w:val="single" w:sz="4" w:space="0" w:color="auto"/>
              <w:left w:val="single" w:sz="4" w:space="0" w:color="auto"/>
              <w:bottom w:val="single" w:sz="4" w:space="0" w:color="auto"/>
              <w:right w:val="single" w:sz="4" w:space="0" w:color="auto"/>
            </w:tcBorders>
            <w:vAlign w:val="center"/>
          </w:tcPr>
          <w:p w:rsidR="009A675B" w:rsidRPr="00FB6EF0" w:rsidRDefault="009A675B" w:rsidP="00071539">
            <w:pPr>
              <w:ind w:firstLine="635"/>
              <w:jc w:val="both"/>
              <w:rPr>
                <w:sz w:val="28"/>
                <w:szCs w:val="28"/>
              </w:rPr>
            </w:pPr>
            <w:r w:rsidRPr="00FB6EF0">
              <w:rPr>
                <w:sz w:val="28"/>
                <w:szCs w:val="28"/>
              </w:rPr>
              <w:t xml:space="preserve">1. Задача комплекса процессных мероприятий </w:t>
            </w:r>
            <w:r w:rsidR="00B45271" w:rsidRPr="00FB6EF0">
              <w:rPr>
                <w:sz w:val="28"/>
                <w:szCs w:val="28"/>
              </w:rPr>
              <w:t>«</w:t>
            </w:r>
            <w:r w:rsidR="0008496B" w:rsidRPr="00FB6EF0">
              <w:rPr>
                <w:sz w:val="28"/>
                <w:szCs w:val="28"/>
              </w:rPr>
              <w:t>Создание условий для вовлечения в оборот в целях жилищного строительства земельных участков</w:t>
            </w:r>
            <w:r w:rsidR="00B45271" w:rsidRPr="00FB6EF0">
              <w:rPr>
                <w:sz w:val="28"/>
                <w:szCs w:val="28"/>
              </w:rPr>
              <w:t>»</w:t>
            </w:r>
          </w:p>
        </w:tc>
      </w:tr>
      <w:tr w:rsidR="00361251" w:rsidRPr="00071539" w:rsidTr="00071539">
        <w:trPr>
          <w:jc w:val="center"/>
        </w:trPr>
        <w:tc>
          <w:tcPr>
            <w:tcW w:w="737" w:type="dxa"/>
            <w:tcBorders>
              <w:top w:val="single" w:sz="4" w:space="0" w:color="auto"/>
              <w:left w:val="single" w:sz="4" w:space="0" w:color="auto"/>
              <w:bottom w:val="single" w:sz="4" w:space="0" w:color="auto"/>
              <w:right w:val="single" w:sz="4" w:space="0" w:color="auto"/>
            </w:tcBorders>
          </w:tcPr>
          <w:p w:rsidR="00BF38E9" w:rsidRPr="00071539" w:rsidRDefault="00C33B38" w:rsidP="00071539">
            <w:pPr>
              <w:jc w:val="both"/>
              <w:rPr>
                <w:sz w:val="28"/>
                <w:szCs w:val="28"/>
              </w:rPr>
            </w:pPr>
            <w:r>
              <w:rPr>
                <w:sz w:val="28"/>
                <w:szCs w:val="28"/>
              </w:rPr>
              <w:t>1.1.</w:t>
            </w:r>
          </w:p>
        </w:tc>
        <w:tc>
          <w:tcPr>
            <w:tcW w:w="3653" w:type="dxa"/>
            <w:tcBorders>
              <w:top w:val="single" w:sz="4" w:space="0" w:color="auto"/>
              <w:left w:val="single" w:sz="4" w:space="0" w:color="auto"/>
              <w:bottom w:val="single" w:sz="4" w:space="0" w:color="auto"/>
              <w:right w:val="single" w:sz="4" w:space="0" w:color="auto"/>
            </w:tcBorders>
          </w:tcPr>
          <w:p w:rsidR="00BF38E9" w:rsidRPr="00071539" w:rsidRDefault="00BF38E9" w:rsidP="0018172F">
            <w:pPr>
              <w:jc w:val="both"/>
              <w:rPr>
                <w:sz w:val="28"/>
                <w:szCs w:val="28"/>
              </w:rPr>
            </w:pPr>
            <w:r w:rsidRPr="00071539">
              <w:rPr>
                <w:sz w:val="28"/>
                <w:szCs w:val="28"/>
              </w:rPr>
              <w:t>Мероприятие (результат) «</w:t>
            </w:r>
            <w:r w:rsidR="0018172F">
              <w:rPr>
                <w:sz w:val="28"/>
                <w:szCs w:val="28"/>
              </w:rPr>
              <w:t>Проведение комплексных кадастровых работ на территории муниципального обр</w:t>
            </w:r>
            <w:r w:rsidR="00612EAA">
              <w:rPr>
                <w:sz w:val="28"/>
                <w:szCs w:val="28"/>
              </w:rPr>
              <w:t>азования «</w:t>
            </w:r>
            <w:proofErr w:type="spellStart"/>
            <w:r w:rsidR="00612EAA">
              <w:rPr>
                <w:sz w:val="28"/>
                <w:szCs w:val="28"/>
              </w:rPr>
              <w:t>Литвиновское</w:t>
            </w:r>
            <w:proofErr w:type="spellEnd"/>
            <w:r w:rsidR="00612EAA">
              <w:rPr>
                <w:sz w:val="28"/>
                <w:szCs w:val="28"/>
              </w:rPr>
              <w:t xml:space="preserve"> сельское поселение</w:t>
            </w:r>
            <w:r w:rsidR="00160D81" w:rsidRPr="00071539">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F38E9" w:rsidRPr="00071539" w:rsidRDefault="00160D81" w:rsidP="00071539">
            <w:pPr>
              <w:jc w:val="center"/>
              <w:rPr>
                <w:sz w:val="28"/>
                <w:szCs w:val="28"/>
              </w:rPr>
            </w:pPr>
            <w:r w:rsidRPr="00071539">
              <w:rPr>
                <w:sz w:val="28"/>
                <w:szCs w:val="28"/>
              </w:rPr>
              <w:t>приобретение</w:t>
            </w:r>
            <w:r w:rsidR="002F6C00" w:rsidRPr="00071539">
              <w:rPr>
                <w:sz w:val="28"/>
                <w:szCs w:val="28"/>
              </w:rPr>
              <w:t xml:space="preserve"> работ </w:t>
            </w:r>
            <w:proofErr w:type="gramStart"/>
            <w:r w:rsidR="002F6C00" w:rsidRPr="00071539">
              <w:rPr>
                <w:sz w:val="28"/>
                <w:szCs w:val="28"/>
              </w:rPr>
              <w:t>(</w:t>
            </w:r>
            <w:r w:rsidRPr="00071539">
              <w:rPr>
                <w:sz w:val="28"/>
                <w:szCs w:val="28"/>
              </w:rPr>
              <w:t xml:space="preserve"> </w:t>
            </w:r>
            <w:proofErr w:type="gramEnd"/>
            <w:r w:rsidRPr="00071539">
              <w:rPr>
                <w:sz w:val="28"/>
                <w:szCs w:val="28"/>
              </w:rPr>
              <w:t>услуг</w:t>
            </w:r>
            <w:r w:rsidR="002F6C00" w:rsidRPr="00071539">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D93C93" w:rsidRPr="00071539" w:rsidRDefault="00D95AC0" w:rsidP="00D95AC0">
            <w:pPr>
              <w:jc w:val="both"/>
              <w:rPr>
                <w:sz w:val="28"/>
                <w:szCs w:val="28"/>
              </w:rPr>
            </w:pPr>
            <w:r>
              <w:rPr>
                <w:sz w:val="28"/>
                <w:szCs w:val="28"/>
              </w:rPr>
              <w:t xml:space="preserve">Выполнение кадастровых работ в отношении объектов недвижимости, расположенных в границах кадастровых </w:t>
            </w:r>
            <w:r>
              <w:rPr>
                <w:sz w:val="28"/>
                <w:szCs w:val="28"/>
              </w:rPr>
              <w:lastRenderedPageBreak/>
              <w:t>кварталов. Уточнение сведений о земельных участках, зданиях, сооружениях, расположенных на одной террит</w:t>
            </w:r>
            <w:r w:rsidR="00D93C93">
              <w:rPr>
                <w:sz w:val="28"/>
                <w:szCs w:val="28"/>
              </w:rPr>
              <w:t>ории и внесение сведений в ЕГРН</w:t>
            </w:r>
          </w:p>
        </w:tc>
        <w:tc>
          <w:tcPr>
            <w:tcW w:w="1134" w:type="dxa"/>
            <w:tcBorders>
              <w:top w:val="single" w:sz="4" w:space="0" w:color="auto"/>
              <w:left w:val="single" w:sz="4" w:space="0" w:color="auto"/>
              <w:bottom w:val="single" w:sz="4" w:space="0" w:color="auto"/>
              <w:right w:val="single" w:sz="4" w:space="0" w:color="auto"/>
            </w:tcBorders>
          </w:tcPr>
          <w:p w:rsidR="00BF38E9" w:rsidRPr="00071539" w:rsidRDefault="0018172F" w:rsidP="00071539">
            <w:pPr>
              <w:jc w:val="center"/>
              <w:rPr>
                <w:sz w:val="28"/>
                <w:szCs w:val="28"/>
              </w:rPr>
            </w:pPr>
            <w:r>
              <w:rPr>
                <w:sz w:val="28"/>
                <w:szCs w:val="28"/>
              </w:rPr>
              <w:lastRenderedPageBreak/>
              <w:t>Единиц</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981460" w:rsidP="00071539">
            <w:pPr>
              <w:jc w:val="center"/>
              <w:rPr>
                <w:sz w:val="28"/>
                <w:szCs w:val="28"/>
              </w:rPr>
            </w:pPr>
            <w:r w:rsidRPr="00071539">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F38E9" w:rsidRPr="00071539" w:rsidRDefault="00981460" w:rsidP="00071539">
            <w:pPr>
              <w:jc w:val="center"/>
              <w:rPr>
                <w:sz w:val="28"/>
                <w:szCs w:val="28"/>
              </w:rPr>
            </w:pPr>
            <w:r w:rsidRPr="00071539">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E617F7" w:rsidP="00071539">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6207F4" w:rsidP="00071539">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F38E9" w:rsidRPr="00071539" w:rsidRDefault="006207F4" w:rsidP="006207F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6207F4" w:rsidP="00071539">
            <w:pPr>
              <w:jc w:val="center"/>
              <w:rPr>
                <w:sz w:val="28"/>
                <w:szCs w:val="28"/>
              </w:rPr>
            </w:pPr>
            <w:r>
              <w:rPr>
                <w:sz w:val="28"/>
                <w:szCs w:val="28"/>
              </w:rPr>
              <w:t>-</w:t>
            </w:r>
          </w:p>
        </w:tc>
      </w:tr>
    </w:tbl>
    <w:p w:rsidR="004700E4" w:rsidRPr="00D93C93" w:rsidRDefault="004700E4" w:rsidP="004700E4">
      <w:pPr>
        <w:jc w:val="both"/>
        <w:rPr>
          <w:sz w:val="24"/>
          <w:szCs w:val="24"/>
        </w:rPr>
      </w:pPr>
      <w:r w:rsidRPr="00D93C93">
        <w:rPr>
          <w:sz w:val="24"/>
          <w:szCs w:val="24"/>
        </w:rPr>
        <w:lastRenderedPageBreak/>
        <w:tab/>
      </w:r>
    </w:p>
    <w:p w:rsidR="00BF38E9" w:rsidRPr="00361251" w:rsidRDefault="00BF38E9" w:rsidP="001C7ABF">
      <w:pPr>
        <w:jc w:val="both"/>
        <w:rPr>
          <w:sz w:val="28"/>
          <w:szCs w:val="28"/>
        </w:rPr>
      </w:pPr>
    </w:p>
    <w:p w:rsidR="00D93C93" w:rsidRDefault="00D93C93" w:rsidP="001C7ABF">
      <w:pPr>
        <w:jc w:val="center"/>
        <w:rPr>
          <w:sz w:val="28"/>
          <w:szCs w:val="28"/>
        </w:rPr>
      </w:pPr>
    </w:p>
    <w:p w:rsidR="009A675B" w:rsidRDefault="00683F70" w:rsidP="001C7ABF">
      <w:pPr>
        <w:jc w:val="center"/>
        <w:rPr>
          <w:sz w:val="28"/>
          <w:szCs w:val="28"/>
        </w:rPr>
      </w:pPr>
      <w:r w:rsidRPr="00361251">
        <w:rPr>
          <w:sz w:val="28"/>
          <w:szCs w:val="28"/>
        </w:rPr>
        <w:t>5</w:t>
      </w:r>
      <w:r w:rsidR="009A675B" w:rsidRPr="00361251">
        <w:rPr>
          <w:sz w:val="28"/>
          <w:szCs w:val="28"/>
        </w:rPr>
        <w:t>.</w:t>
      </w:r>
      <w:r w:rsidR="00C33B38">
        <w:rPr>
          <w:sz w:val="28"/>
          <w:szCs w:val="28"/>
        </w:rPr>
        <w:t xml:space="preserve"> Параметры ф</w:t>
      </w:r>
      <w:r w:rsidR="009A675B" w:rsidRPr="00361251">
        <w:rPr>
          <w:sz w:val="28"/>
          <w:szCs w:val="28"/>
        </w:rPr>
        <w:t>инансово</w:t>
      </w:r>
      <w:r w:rsidR="00C33B38">
        <w:rPr>
          <w:sz w:val="28"/>
          <w:szCs w:val="28"/>
        </w:rPr>
        <w:t>го</w:t>
      </w:r>
      <w:r w:rsidR="009A675B" w:rsidRPr="00361251">
        <w:rPr>
          <w:sz w:val="28"/>
          <w:szCs w:val="28"/>
        </w:rPr>
        <w:t xml:space="preserve"> обеспечени</w:t>
      </w:r>
      <w:r w:rsidR="00C33B38">
        <w:rPr>
          <w:sz w:val="28"/>
          <w:szCs w:val="28"/>
        </w:rPr>
        <w:t>я</w:t>
      </w:r>
      <w:r w:rsidR="00B45271" w:rsidRPr="00361251">
        <w:rPr>
          <w:sz w:val="28"/>
          <w:szCs w:val="28"/>
        </w:rPr>
        <w:t xml:space="preserve"> </w:t>
      </w:r>
      <w:r w:rsidR="009A675B" w:rsidRPr="00361251">
        <w:rPr>
          <w:sz w:val="28"/>
          <w:szCs w:val="28"/>
        </w:rPr>
        <w:t>комплекса процессных мероприятий</w:t>
      </w:r>
    </w:p>
    <w:p w:rsidR="00071539" w:rsidRPr="00361251" w:rsidRDefault="00071539" w:rsidP="001C7ABF">
      <w:pPr>
        <w:jc w:val="center"/>
        <w:rPr>
          <w:sz w:val="28"/>
          <w:szCs w:val="28"/>
        </w:rPr>
      </w:pPr>
    </w:p>
    <w:p w:rsidR="009A675B" w:rsidRPr="00361251" w:rsidRDefault="009A675B" w:rsidP="001C7ABF">
      <w:pPr>
        <w:jc w:val="both"/>
        <w:rPr>
          <w:sz w:val="28"/>
          <w:szCs w:val="28"/>
        </w:rPr>
      </w:pPr>
    </w:p>
    <w:tbl>
      <w:tblPr>
        <w:tblW w:w="0" w:type="auto"/>
        <w:tblLayout w:type="fixed"/>
        <w:tblCellMar>
          <w:top w:w="57" w:type="dxa"/>
          <w:left w:w="62" w:type="dxa"/>
          <w:bottom w:w="57" w:type="dxa"/>
          <w:right w:w="62" w:type="dxa"/>
        </w:tblCellMar>
        <w:tblLook w:val="0000"/>
      </w:tblPr>
      <w:tblGrid>
        <w:gridCol w:w="635"/>
        <w:gridCol w:w="5172"/>
        <w:gridCol w:w="2912"/>
        <w:gridCol w:w="1272"/>
        <w:gridCol w:w="1272"/>
        <w:gridCol w:w="1272"/>
        <w:gridCol w:w="1464"/>
      </w:tblGrid>
      <w:tr w:rsidR="009A675B" w:rsidRPr="006207F4" w:rsidTr="0007153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w:t>
            </w:r>
          </w:p>
          <w:p w:rsidR="009A675B" w:rsidRPr="006207F4" w:rsidRDefault="009A675B" w:rsidP="001C7ABF">
            <w:pPr>
              <w:jc w:val="center"/>
              <w:rPr>
                <w:sz w:val="28"/>
                <w:szCs w:val="28"/>
              </w:rPr>
            </w:pPr>
            <w:proofErr w:type="spellStart"/>
            <w:proofErr w:type="gramStart"/>
            <w:r w:rsidRPr="006207F4">
              <w:rPr>
                <w:sz w:val="28"/>
                <w:szCs w:val="28"/>
              </w:rPr>
              <w:t>п</w:t>
            </w:r>
            <w:proofErr w:type="spellEnd"/>
            <w:proofErr w:type="gramEnd"/>
            <w:r w:rsidRPr="006207F4">
              <w:rPr>
                <w:sz w:val="28"/>
                <w:szCs w:val="28"/>
              </w:rPr>
              <w:t>/</w:t>
            </w:r>
            <w:proofErr w:type="spellStart"/>
            <w:r w:rsidRPr="006207F4">
              <w:rPr>
                <w:sz w:val="28"/>
                <w:szCs w:val="28"/>
              </w:rPr>
              <w:t>п</w:t>
            </w:r>
            <w:proofErr w:type="spellEnd"/>
          </w:p>
        </w:tc>
        <w:tc>
          <w:tcPr>
            <w:tcW w:w="5172"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Наименование комплекса процессных мероприятий, мероприятия (результата), источник финансового обеспечения</w:t>
            </w:r>
          </w:p>
        </w:tc>
        <w:tc>
          <w:tcPr>
            <w:tcW w:w="2912"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Объем финансового обеспечения по годам реализации (тыс. рублей)</w:t>
            </w:r>
          </w:p>
        </w:tc>
      </w:tr>
      <w:tr w:rsidR="009A675B" w:rsidRPr="006207F4" w:rsidTr="00071539">
        <w:trPr>
          <w:trHeight w:val="408"/>
        </w:trPr>
        <w:tc>
          <w:tcPr>
            <w:tcW w:w="635"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5172"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2912"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Всего</w:t>
            </w:r>
          </w:p>
        </w:tc>
      </w:tr>
      <w:tr w:rsidR="00B45271" w:rsidRPr="006207F4" w:rsidTr="00071539">
        <w:trPr>
          <w:trHeight w:val="749"/>
        </w:trPr>
        <w:tc>
          <w:tcPr>
            <w:tcW w:w="635" w:type="dxa"/>
            <w:vMerge w:val="restart"/>
            <w:tcBorders>
              <w:top w:val="single" w:sz="4" w:space="0" w:color="auto"/>
              <w:left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1.</w:t>
            </w: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E617F7">
            <w:pPr>
              <w:widowControl w:val="0"/>
              <w:jc w:val="both"/>
              <w:outlineLvl w:val="2"/>
              <w:rPr>
                <w:sz w:val="28"/>
                <w:szCs w:val="28"/>
              </w:rPr>
            </w:pPr>
            <w:r w:rsidRPr="006207F4">
              <w:rPr>
                <w:sz w:val="28"/>
                <w:szCs w:val="28"/>
              </w:rPr>
              <w:t>Комплекс процессных мероприятий «</w:t>
            </w:r>
            <w:r w:rsidR="00386AA6" w:rsidRPr="006207F4">
              <w:rPr>
                <w:sz w:val="28"/>
                <w:szCs w:val="28"/>
              </w:rPr>
              <w:t>Развитие территорий</w:t>
            </w:r>
            <w:r w:rsidR="00386AA6" w:rsidRPr="006207F4">
              <w:rPr>
                <w:kern w:val="2"/>
                <w:sz w:val="28"/>
                <w:szCs w:val="28"/>
              </w:rPr>
              <w:t>»</w:t>
            </w:r>
          </w:p>
        </w:tc>
        <w:tc>
          <w:tcPr>
            <w:tcW w:w="2912" w:type="dxa"/>
            <w:vMerge w:val="restart"/>
            <w:tcBorders>
              <w:top w:val="single" w:sz="4" w:space="0" w:color="auto"/>
              <w:left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B45271" w:rsidRPr="006207F4" w:rsidTr="00071539">
        <w:trPr>
          <w:trHeight w:val="470"/>
        </w:trPr>
        <w:tc>
          <w:tcPr>
            <w:tcW w:w="635" w:type="dxa"/>
            <w:vMerge/>
            <w:tcBorders>
              <w:left w:val="single" w:sz="4" w:space="0" w:color="auto"/>
              <w:right w:val="single" w:sz="4" w:space="0" w:color="auto"/>
            </w:tcBorders>
          </w:tcPr>
          <w:p w:rsidR="00B45271" w:rsidRPr="006207F4" w:rsidRDefault="00B45271" w:rsidP="001C7AB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местный бюджет (всего):</w:t>
            </w:r>
          </w:p>
        </w:tc>
        <w:tc>
          <w:tcPr>
            <w:tcW w:w="2912" w:type="dxa"/>
            <w:vMerge/>
            <w:tcBorders>
              <w:left w:val="single" w:sz="4" w:space="0" w:color="auto"/>
              <w:right w:val="single" w:sz="4" w:space="0" w:color="auto"/>
            </w:tcBorders>
          </w:tcPr>
          <w:p w:rsidR="00B45271" w:rsidRPr="006207F4" w:rsidRDefault="00B45271"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B45271" w:rsidRPr="006207F4" w:rsidTr="00163E37">
        <w:trPr>
          <w:trHeight w:val="470"/>
        </w:trPr>
        <w:tc>
          <w:tcPr>
            <w:tcW w:w="635" w:type="dxa"/>
            <w:vMerge/>
            <w:tcBorders>
              <w:left w:val="single" w:sz="4" w:space="0" w:color="auto"/>
              <w:bottom w:val="single" w:sz="4" w:space="0" w:color="auto"/>
              <w:right w:val="single" w:sz="4" w:space="0" w:color="auto"/>
            </w:tcBorders>
          </w:tcPr>
          <w:p w:rsidR="00B45271" w:rsidRPr="006207F4" w:rsidRDefault="00B45271" w:rsidP="001C7AB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tcPr>
          <w:p w:rsidR="00B45271" w:rsidRPr="006207F4" w:rsidRDefault="00B45271"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C056D5" w:rsidRPr="006207F4" w:rsidTr="00163E37">
        <w:trPr>
          <w:trHeight w:val="721"/>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both"/>
              <w:rPr>
                <w:sz w:val="28"/>
                <w:szCs w:val="28"/>
              </w:rPr>
            </w:pPr>
            <w:r w:rsidRPr="006207F4">
              <w:rPr>
                <w:sz w:val="28"/>
                <w:szCs w:val="28"/>
              </w:rPr>
              <w:t>2.</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163E37">
            <w:pPr>
              <w:jc w:val="both"/>
              <w:rPr>
                <w:sz w:val="28"/>
                <w:szCs w:val="28"/>
              </w:rPr>
            </w:pPr>
            <w:r w:rsidRPr="006207F4">
              <w:rPr>
                <w:sz w:val="28"/>
                <w:szCs w:val="28"/>
              </w:rPr>
              <w:t>Мероприятие (результат) 1.1. «</w:t>
            </w:r>
            <w:r w:rsidR="00163E37" w:rsidRPr="006207F4">
              <w:rPr>
                <w:sz w:val="28"/>
                <w:szCs w:val="28"/>
              </w:rPr>
              <w:t>Проведение комплексных кадастровых работ на территории муниципального обр</w:t>
            </w:r>
            <w:r w:rsidR="00612EAA">
              <w:rPr>
                <w:sz w:val="28"/>
                <w:szCs w:val="28"/>
              </w:rPr>
              <w:t>азования «</w:t>
            </w:r>
            <w:proofErr w:type="spellStart"/>
            <w:r w:rsidR="00612EAA">
              <w:rPr>
                <w:sz w:val="28"/>
                <w:szCs w:val="28"/>
              </w:rPr>
              <w:t>Литвиновское</w:t>
            </w:r>
            <w:proofErr w:type="spellEnd"/>
            <w:r w:rsidR="00612EAA">
              <w:rPr>
                <w:sz w:val="28"/>
                <w:szCs w:val="28"/>
              </w:rPr>
              <w:t xml:space="preserve"> сельское </w:t>
            </w:r>
            <w:r w:rsidR="00612EAA">
              <w:rPr>
                <w:sz w:val="28"/>
                <w:szCs w:val="28"/>
              </w:rPr>
              <w:lastRenderedPageBreak/>
              <w:t>поселение</w:t>
            </w:r>
            <w:r w:rsidRPr="006207F4">
              <w:rPr>
                <w:sz w:val="28"/>
                <w:szCs w:val="28"/>
              </w:rPr>
              <w:t>» (всего), в том числе:</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257271">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r>
      <w:tr w:rsidR="00C056D5" w:rsidRPr="00071539" w:rsidTr="00163E37">
        <w:trPr>
          <w:trHeight w:val="442"/>
        </w:trPr>
        <w:tc>
          <w:tcPr>
            <w:tcW w:w="635"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r w:rsidRPr="00071539">
              <w:rPr>
                <w:sz w:val="28"/>
                <w:szCs w:val="28"/>
              </w:rPr>
              <w:t>местный бюджет (всего):</w:t>
            </w:r>
          </w:p>
        </w:tc>
        <w:tc>
          <w:tcPr>
            <w:tcW w:w="2912"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r>
      <w:tr w:rsidR="00C056D5" w:rsidRPr="00071539" w:rsidTr="00163E37">
        <w:trPr>
          <w:trHeight w:val="442"/>
        </w:trPr>
        <w:tc>
          <w:tcPr>
            <w:tcW w:w="635"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r w:rsidRPr="00071539">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r>
    </w:tbl>
    <w:p w:rsidR="00BE18FC" w:rsidRPr="006E7C76" w:rsidRDefault="00BE18FC" w:rsidP="001C7ABF">
      <w:pPr>
        <w:jc w:val="both"/>
        <w:rPr>
          <w:color w:val="7030A0"/>
          <w:sz w:val="28"/>
          <w:szCs w:val="28"/>
          <w:highlight w:val="yellow"/>
        </w:rPr>
      </w:pPr>
    </w:p>
    <w:p w:rsidR="00B36D22" w:rsidRDefault="00B36D22" w:rsidP="001C7ABF">
      <w:pPr>
        <w:jc w:val="both"/>
        <w:rPr>
          <w:color w:val="7030A0"/>
          <w:sz w:val="28"/>
          <w:szCs w:val="28"/>
        </w:rPr>
      </w:pPr>
    </w:p>
    <w:p w:rsidR="00424152" w:rsidRDefault="00424152" w:rsidP="001C7ABF">
      <w:pPr>
        <w:jc w:val="both"/>
        <w:rPr>
          <w:color w:val="7030A0"/>
          <w:sz w:val="28"/>
          <w:szCs w:val="28"/>
        </w:rPr>
      </w:pPr>
    </w:p>
    <w:p w:rsidR="00424152" w:rsidRDefault="00424152" w:rsidP="001C7ABF">
      <w:pPr>
        <w:jc w:val="both"/>
        <w:rPr>
          <w:color w:val="7030A0"/>
          <w:sz w:val="28"/>
          <w:szCs w:val="28"/>
        </w:rPr>
      </w:pPr>
    </w:p>
    <w:p w:rsidR="00424152" w:rsidRDefault="00424152" w:rsidP="001C7ABF">
      <w:pPr>
        <w:jc w:val="both"/>
        <w:rPr>
          <w:color w:val="7030A0"/>
          <w:sz w:val="28"/>
          <w:szCs w:val="28"/>
        </w:rPr>
      </w:pPr>
    </w:p>
    <w:p w:rsidR="00424152" w:rsidRPr="006E7C76" w:rsidRDefault="00424152" w:rsidP="001C7ABF">
      <w:pPr>
        <w:jc w:val="both"/>
        <w:rPr>
          <w:color w:val="7030A0"/>
          <w:sz w:val="28"/>
          <w:szCs w:val="28"/>
        </w:rPr>
      </w:pPr>
    </w:p>
    <w:p w:rsidR="009A675B" w:rsidRDefault="00683F70" w:rsidP="001C7ABF">
      <w:pPr>
        <w:jc w:val="center"/>
        <w:rPr>
          <w:sz w:val="28"/>
          <w:szCs w:val="28"/>
        </w:rPr>
      </w:pPr>
      <w:r w:rsidRPr="00215BBC">
        <w:rPr>
          <w:sz w:val="28"/>
          <w:szCs w:val="28"/>
        </w:rPr>
        <w:t>6</w:t>
      </w:r>
      <w:r w:rsidR="009A675B" w:rsidRPr="00215BBC">
        <w:rPr>
          <w:sz w:val="28"/>
          <w:szCs w:val="28"/>
        </w:rPr>
        <w:t>. План реализации</w:t>
      </w:r>
      <w:r w:rsidR="00B45271" w:rsidRPr="00215BBC">
        <w:rPr>
          <w:sz w:val="28"/>
          <w:szCs w:val="28"/>
        </w:rPr>
        <w:t xml:space="preserve"> </w:t>
      </w:r>
      <w:r w:rsidR="009A675B" w:rsidRPr="00215BBC">
        <w:rPr>
          <w:sz w:val="28"/>
          <w:szCs w:val="28"/>
        </w:rPr>
        <w:t>комплекса процессных мероприятий</w:t>
      </w:r>
      <w:r w:rsidR="00C33B38">
        <w:rPr>
          <w:sz w:val="28"/>
          <w:szCs w:val="28"/>
        </w:rPr>
        <w:t xml:space="preserve"> на 2025 - 2027 годы</w:t>
      </w:r>
    </w:p>
    <w:p w:rsidR="00071539" w:rsidRPr="00215BBC" w:rsidRDefault="00071539" w:rsidP="001C7ABF">
      <w:pPr>
        <w:jc w:val="center"/>
        <w:rPr>
          <w:sz w:val="28"/>
          <w:szCs w:val="28"/>
        </w:rPr>
      </w:pPr>
    </w:p>
    <w:p w:rsidR="009A675B" w:rsidRPr="00215BBC" w:rsidRDefault="009A675B" w:rsidP="001C7ABF">
      <w:pPr>
        <w:jc w:val="both"/>
        <w:rPr>
          <w:sz w:val="28"/>
          <w:szCs w:val="28"/>
          <w:highlight w:val="yellow"/>
        </w:rPr>
      </w:pPr>
    </w:p>
    <w:tbl>
      <w:tblPr>
        <w:tblW w:w="0" w:type="auto"/>
        <w:jc w:val="center"/>
        <w:tblLayout w:type="fixed"/>
        <w:tblCellMar>
          <w:top w:w="57" w:type="dxa"/>
          <w:left w:w="62" w:type="dxa"/>
          <w:bottom w:w="57" w:type="dxa"/>
          <w:right w:w="62" w:type="dxa"/>
        </w:tblCellMar>
        <w:tblLook w:val="0000"/>
      </w:tblPr>
      <w:tblGrid>
        <w:gridCol w:w="737"/>
        <w:gridCol w:w="5212"/>
        <w:gridCol w:w="1417"/>
        <w:gridCol w:w="3119"/>
        <w:gridCol w:w="1559"/>
        <w:gridCol w:w="1985"/>
      </w:tblGrid>
      <w:tr w:rsidR="00163E37"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w:t>
            </w:r>
          </w:p>
          <w:p w:rsidR="009A675B" w:rsidRPr="0088762B" w:rsidRDefault="009A675B" w:rsidP="00BE18FC">
            <w:pPr>
              <w:jc w:val="center"/>
              <w:rPr>
                <w:sz w:val="28"/>
                <w:szCs w:val="28"/>
              </w:rPr>
            </w:pPr>
            <w:proofErr w:type="spellStart"/>
            <w:proofErr w:type="gramStart"/>
            <w:r w:rsidRPr="0088762B">
              <w:rPr>
                <w:sz w:val="28"/>
                <w:szCs w:val="28"/>
              </w:rPr>
              <w:t>п</w:t>
            </w:r>
            <w:proofErr w:type="spellEnd"/>
            <w:proofErr w:type="gramEnd"/>
            <w:r w:rsidRPr="0088762B">
              <w:rPr>
                <w:sz w:val="28"/>
                <w:szCs w:val="28"/>
              </w:rPr>
              <w:t>/</w:t>
            </w:r>
            <w:proofErr w:type="spellStart"/>
            <w:r w:rsidRPr="0088762B">
              <w:rPr>
                <w:sz w:val="28"/>
                <w:szCs w:val="28"/>
              </w:rPr>
              <w:t>п</w:t>
            </w:r>
            <w:proofErr w:type="spellEnd"/>
          </w:p>
        </w:tc>
        <w:tc>
          <w:tcPr>
            <w:tcW w:w="5212"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Дата наступления контрольной точки</w:t>
            </w:r>
          </w:p>
        </w:tc>
        <w:tc>
          <w:tcPr>
            <w:tcW w:w="3119" w:type="dxa"/>
            <w:tcBorders>
              <w:top w:val="single" w:sz="4" w:space="0" w:color="auto"/>
              <w:left w:val="single" w:sz="4" w:space="0" w:color="auto"/>
              <w:bottom w:val="single" w:sz="4" w:space="0" w:color="auto"/>
              <w:right w:val="single" w:sz="4" w:space="0" w:color="auto"/>
            </w:tcBorders>
            <w:vAlign w:val="center"/>
          </w:tcPr>
          <w:p w:rsidR="009A675B" w:rsidRPr="0088762B" w:rsidRDefault="009A675B" w:rsidP="00612EAA">
            <w:pPr>
              <w:jc w:val="center"/>
              <w:rPr>
                <w:sz w:val="28"/>
                <w:szCs w:val="28"/>
              </w:rPr>
            </w:pPr>
            <w:r w:rsidRPr="0088762B">
              <w:rPr>
                <w:sz w:val="28"/>
                <w:szCs w:val="28"/>
              </w:rPr>
              <w:t>Ответственный исполнитель (наименование структурного подразделения Администрации</w:t>
            </w:r>
            <w:r w:rsidR="00612EAA">
              <w:rPr>
                <w:sz w:val="28"/>
                <w:szCs w:val="28"/>
              </w:rPr>
              <w:t xml:space="preserve"> </w:t>
            </w:r>
            <w:proofErr w:type="spellStart"/>
            <w:r w:rsidR="00612EAA">
              <w:rPr>
                <w:sz w:val="28"/>
                <w:szCs w:val="28"/>
              </w:rPr>
              <w:t>Литвиновского</w:t>
            </w:r>
            <w:proofErr w:type="spellEnd"/>
            <w:r w:rsidR="00612EAA">
              <w:rPr>
                <w:sz w:val="28"/>
                <w:szCs w:val="28"/>
              </w:rPr>
              <w:t xml:space="preserve"> сельского поселения</w:t>
            </w:r>
            <w:r w:rsidRPr="0088762B">
              <w:rPr>
                <w:sz w:val="28"/>
                <w:szCs w:val="28"/>
              </w:rPr>
              <w:t>, иного органа, организации, Ф.И.О., должность)</w:t>
            </w:r>
          </w:p>
        </w:tc>
        <w:tc>
          <w:tcPr>
            <w:tcW w:w="1559"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Информационная система (источник данных)</w:t>
            </w:r>
          </w:p>
        </w:tc>
      </w:tr>
      <w:tr w:rsidR="00236C47" w:rsidRPr="00236C47" w:rsidTr="00175267">
        <w:trPr>
          <w:jc w:val="center"/>
        </w:trPr>
        <w:tc>
          <w:tcPr>
            <w:tcW w:w="14029" w:type="dxa"/>
            <w:gridSpan w:val="6"/>
            <w:tcBorders>
              <w:top w:val="single" w:sz="4" w:space="0" w:color="auto"/>
              <w:left w:val="single" w:sz="4" w:space="0" w:color="auto"/>
              <w:bottom w:val="single" w:sz="4" w:space="0" w:color="auto"/>
              <w:right w:val="single" w:sz="4" w:space="0" w:color="auto"/>
            </w:tcBorders>
          </w:tcPr>
          <w:p w:rsidR="009A675B" w:rsidRPr="0088762B" w:rsidRDefault="009A675B" w:rsidP="00EC0021">
            <w:pPr>
              <w:widowControl w:val="0"/>
              <w:jc w:val="center"/>
              <w:outlineLvl w:val="2"/>
              <w:rPr>
                <w:sz w:val="28"/>
                <w:szCs w:val="28"/>
              </w:rPr>
            </w:pPr>
            <w:r w:rsidRPr="0088762B">
              <w:rPr>
                <w:sz w:val="28"/>
                <w:szCs w:val="28"/>
              </w:rPr>
              <w:t xml:space="preserve">1. Задача </w:t>
            </w:r>
            <w:r w:rsidR="00AC52F1" w:rsidRPr="0088762B">
              <w:rPr>
                <w:sz w:val="28"/>
                <w:szCs w:val="28"/>
              </w:rPr>
              <w:t>комплекса процессных мероприятий «</w:t>
            </w:r>
            <w:r w:rsidR="00386AA6" w:rsidRPr="0088762B">
              <w:rPr>
                <w:sz w:val="28"/>
                <w:szCs w:val="28"/>
              </w:rPr>
              <w:t>Развитие территорий</w:t>
            </w:r>
            <w:r w:rsidR="00386AA6" w:rsidRPr="0088762B">
              <w:rPr>
                <w:kern w:val="2"/>
                <w:sz w:val="28"/>
                <w:szCs w:val="28"/>
              </w:rPr>
              <w:t>»</w:t>
            </w:r>
          </w:p>
        </w:tc>
      </w:tr>
      <w:tr w:rsidR="00163E37"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both"/>
              <w:rPr>
                <w:sz w:val="28"/>
                <w:szCs w:val="28"/>
              </w:rPr>
            </w:pPr>
            <w:r w:rsidRPr="0088762B">
              <w:rPr>
                <w:sz w:val="28"/>
                <w:szCs w:val="28"/>
              </w:rPr>
              <w:t>1.1.</w:t>
            </w:r>
          </w:p>
        </w:tc>
        <w:tc>
          <w:tcPr>
            <w:tcW w:w="5212" w:type="dxa"/>
            <w:tcBorders>
              <w:top w:val="single" w:sz="4" w:space="0" w:color="auto"/>
              <w:left w:val="single" w:sz="4" w:space="0" w:color="auto"/>
              <w:bottom w:val="single" w:sz="4" w:space="0" w:color="auto"/>
              <w:right w:val="single" w:sz="4" w:space="0" w:color="auto"/>
            </w:tcBorders>
          </w:tcPr>
          <w:p w:rsidR="00DD4EFF" w:rsidRPr="0088762B" w:rsidRDefault="009A675B" w:rsidP="00BE18FC">
            <w:pPr>
              <w:jc w:val="both"/>
              <w:rPr>
                <w:sz w:val="28"/>
                <w:szCs w:val="28"/>
              </w:rPr>
            </w:pPr>
            <w:r w:rsidRPr="0088762B">
              <w:rPr>
                <w:sz w:val="28"/>
                <w:szCs w:val="28"/>
              </w:rPr>
              <w:t xml:space="preserve">Мероприятие (результат) 1.1. </w:t>
            </w:r>
            <w:r w:rsidR="00361251" w:rsidRPr="0088762B">
              <w:rPr>
                <w:sz w:val="28"/>
                <w:szCs w:val="28"/>
              </w:rPr>
              <w:lastRenderedPageBreak/>
              <w:t>«</w:t>
            </w:r>
            <w:r w:rsidR="00386AA6" w:rsidRPr="0088762B">
              <w:rPr>
                <w:sz w:val="28"/>
                <w:szCs w:val="28"/>
              </w:rPr>
              <w:t>Проведение комплексных кадастровых работ на территории муниципального обр</w:t>
            </w:r>
            <w:r w:rsidR="00612EAA">
              <w:rPr>
                <w:sz w:val="28"/>
                <w:szCs w:val="28"/>
              </w:rPr>
              <w:t>азования «</w:t>
            </w:r>
            <w:proofErr w:type="spellStart"/>
            <w:r w:rsidR="00612EAA">
              <w:rPr>
                <w:sz w:val="28"/>
                <w:szCs w:val="28"/>
              </w:rPr>
              <w:t>Литвиновское</w:t>
            </w:r>
            <w:proofErr w:type="spellEnd"/>
            <w:r w:rsidR="00612EAA">
              <w:rPr>
                <w:sz w:val="28"/>
                <w:szCs w:val="28"/>
              </w:rPr>
              <w:t xml:space="preserve"> сельское поселение</w:t>
            </w:r>
            <w:r w:rsidR="00361251" w:rsidRPr="0088762B">
              <w:rPr>
                <w:sz w:val="28"/>
                <w:szCs w:val="28"/>
              </w:rPr>
              <w:t>»</w:t>
            </w:r>
          </w:p>
          <w:p w:rsidR="009A675B" w:rsidRPr="0088762B" w:rsidRDefault="009A675B" w:rsidP="00BE18FC">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lastRenderedPageBreak/>
              <w:t>Х</w:t>
            </w:r>
          </w:p>
        </w:tc>
        <w:tc>
          <w:tcPr>
            <w:tcW w:w="3119" w:type="dxa"/>
            <w:tcBorders>
              <w:top w:val="single" w:sz="4" w:space="0" w:color="auto"/>
              <w:left w:val="single" w:sz="4" w:space="0" w:color="auto"/>
              <w:bottom w:val="single" w:sz="4" w:space="0" w:color="auto"/>
              <w:right w:val="single" w:sz="4" w:space="0" w:color="auto"/>
            </w:tcBorders>
          </w:tcPr>
          <w:p w:rsidR="009A675B" w:rsidRPr="0088762B" w:rsidRDefault="00612EAA" w:rsidP="00BE18FC">
            <w:pPr>
              <w:jc w:val="both"/>
              <w:rPr>
                <w:sz w:val="28"/>
                <w:szCs w:val="28"/>
              </w:rPr>
            </w:pPr>
            <w:r>
              <w:rPr>
                <w:color w:val="000000"/>
                <w:sz w:val="28"/>
                <w:szCs w:val="28"/>
              </w:rPr>
              <w:t xml:space="preserve">Андреева Ксения </w:t>
            </w:r>
            <w:r>
              <w:rPr>
                <w:color w:val="000000"/>
                <w:sz w:val="28"/>
                <w:szCs w:val="28"/>
              </w:rPr>
              <w:lastRenderedPageBreak/>
              <w:t>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lastRenderedPageBreak/>
              <w:t>Х</w:t>
            </w:r>
          </w:p>
        </w:tc>
        <w:tc>
          <w:tcPr>
            <w:tcW w:w="1985"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Х</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lastRenderedPageBreak/>
              <w:t>1.2.</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1.1.1. «Закупка включена в план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28 февраля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1.3.</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30 июня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1.4.</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1.1.3. «Произведена приемка поставленных товаров,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31 октября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1.5.</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1.1.4.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1.6</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 xml:space="preserve">Контрольная точка 1.1.5. «Сведения о муниципальном контракте внесены в </w:t>
            </w:r>
            <w:r w:rsidRPr="0088762B">
              <w:rPr>
                <w:sz w:val="28"/>
                <w:szCs w:val="28"/>
              </w:rPr>
              <w:lastRenderedPageBreak/>
              <w:t>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lastRenderedPageBreak/>
              <w:t>30 июня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 xml:space="preserve">Андреева Ксения Денисовна - старший </w:t>
            </w:r>
            <w:r w:rsidRPr="00C778BF">
              <w:rPr>
                <w:color w:val="000000"/>
                <w:sz w:val="28"/>
                <w:szCs w:val="28"/>
              </w:rPr>
              <w:lastRenderedPageBreak/>
              <w:t>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lastRenderedPageBreak/>
              <w:t xml:space="preserve">информационная </w:t>
            </w:r>
            <w:r w:rsidRPr="0088762B">
              <w:rPr>
                <w:rFonts w:ascii="Times New Roman" w:hAnsi="Times New Roman" w:cs="Times New Roman"/>
                <w:sz w:val="28"/>
                <w:szCs w:val="28"/>
              </w:rPr>
              <w:lastRenderedPageBreak/>
              <w:t>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lastRenderedPageBreak/>
              <w:t>нет информационн</w:t>
            </w:r>
            <w:r w:rsidRPr="0088762B">
              <w:rPr>
                <w:sz w:val="28"/>
                <w:szCs w:val="28"/>
              </w:rPr>
              <w:lastRenderedPageBreak/>
              <w:t>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lastRenderedPageBreak/>
              <w:t>1.7</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1.1.6.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1.8</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1.1.7.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30 июня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1.9</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1.1.8.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bl>
    <w:p w:rsidR="009A675B" w:rsidRPr="00175267" w:rsidRDefault="009A675B" w:rsidP="001C7ABF">
      <w:pPr>
        <w:jc w:val="both"/>
        <w:rPr>
          <w:color w:val="2E74B5" w:themeColor="accent1" w:themeShade="BF"/>
          <w:sz w:val="28"/>
          <w:szCs w:val="28"/>
        </w:rPr>
      </w:pPr>
    </w:p>
    <w:p w:rsidR="00B774F0" w:rsidRPr="0026511F" w:rsidRDefault="00B774F0" w:rsidP="00B774F0">
      <w:pPr>
        <w:widowControl w:val="0"/>
        <w:jc w:val="center"/>
        <w:outlineLvl w:val="2"/>
        <w:rPr>
          <w:sz w:val="28"/>
          <w:szCs w:val="28"/>
        </w:rPr>
      </w:pPr>
      <w:r w:rsidRPr="0026511F">
        <w:rPr>
          <w:sz w:val="28"/>
          <w:szCs w:val="28"/>
          <w:lang w:val="en-US"/>
        </w:rPr>
        <w:t>I</w:t>
      </w:r>
      <w:r w:rsidR="00163E37">
        <w:rPr>
          <w:sz w:val="28"/>
          <w:szCs w:val="28"/>
          <w:lang w:val="en-US"/>
        </w:rPr>
        <w:t>V</w:t>
      </w:r>
      <w:r w:rsidRPr="0026511F">
        <w:rPr>
          <w:sz w:val="28"/>
          <w:szCs w:val="28"/>
        </w:rPr>
        <w:t>. Паспорт</w:t>
      </w:r>
    </w:p>
    <w:p w:rsidR="00B774F0" w:rsidRPr="0026511F" w:rsidRDefault="00B774F0" w:rsidP="00B774F0">
      <w:pPr>
        <w:widowControl w:val="0"/>
        <w:jc w:val="center"/>
        <w:outlineLvl w:val="2"/>
        <w:rPr>
          <w:sz w:val="28"/>
          <w:szCs w:val="28"/>
        </w:rPr>
      </w:pPr>
      <w:r w:rsidRPr="0026511F">
        <w:rPr>
          <w:sz w:val="28"/>
          <w:szCs w:val="28"/>
        </w:rPr>
        <w:t>комплекса процессных мероприятий «Обеспечение реализации муниципальной пр</w:t>
      </w:r>
      <w:r w:rsidR="00612EAA">
        <w:rPr>
          <w:sz w:val="28"/>
          <w:szCs w:val="28"/>
        </w:rPr>
        <w:t xml:space="preserve">ограммы </w:t>
      </w:r>
      <w:proofErr w:type="spellStart"/>
      <w:r w:rsidR="00612EAA">
        <w:rPr>
          <w:sz w:val="28"/>
          <w:szCs w:val="28"/>
        </w:rPr>
        <w:t>Литвиновского</w:t>
      </w:r>
      <w:proofErr w:type="spellEnd"/>
      <w:r w:rsidR="00612EAA">
        <w:rPr>
          <w:sz w:val="28"/>
          <w:szCs w:val="28"/>
        </w:rPr>
        <w:t xml:space="preserve"> сельского поселения </w:t>
      </w:r>
      <w:r w:rsidRPr="0026511F">
        <w:rPr>
          <w:kern w:val="2"/>
          <w:sz w:val="28"/>
          <w:szCs w:val="28"/>
        </w:rPr>
        <w:t>«Территориальное пла</w:t>
      </w:r>
      <w:r w:rsidR="00E617F7">
        <w:rPr>
          <w:kern w:val="2"/>
          <w:sz w:val="28"/>
          <w:szCs w:val="28"/>
        </w:rPr>
        <w:t>нирование и развитие территории</w:t>
      </w:r>
      <w:r w:rsidRPr="0026511F">
        <w:rPr>
          <w:kern w:val="2"/>
          <w:sz w:val="28"/>
          <w:szCs w:val="28"/>
        </w:rPr>
        <w:t>»</w:t>
      </w:r>
    </w:p>
    <w:p w:rsidR="00B774F0" w:rsidRPr="0030194C" w:rsidRDefault="00B774F0" w:rsidP="00B774F0">
      <w:pPr>
        <w:widowControl w:val="0"/>
        <w:jc w:val="center"/>
        <w:outlineLvl w:val="2"/>
      </w:pPr>
    </w:p>
    <w:p w:rsidR="00B774F0" w:rsidRPr="0030194C" w:rsidRDefault="00B774F0" w:rsidP="00B774F0">
      <w:pPr>
        <w:widowControl w:val="0"/>
        <w:jc w:val="center"/>
        <w:outlineLvl w:val="2"/>
      </w:pPr>
    </w:p>
    <w:p w:rsidR="00B774F0" w:rsidRPr="0026511F" w:rsidRDefault="00B774F0" w:rsidP="00B774F0">
      <w:pPr>
        <w:widowControl w:val="0"/>
        <w:ind w:left="360"/>
        <w:jc w:val="center"/>
        <w:outlineLvl w:val="2"/>
        <w:rPr>
          <w:sz w:val="28"/>
          <w:szCs w:val="28"/>
        </w:rPr>
      </w:pPr>
      <w:r>
        <w:rPr>
          <w:sz w:val="28"/>
          <w:szCs w:val="28"/>
        </w:rPr>
        <w:t xml:space="preserve">1. </w:t>
      </w:r>
      <w:r w:rsidRPr="0026511F">
        <w:rPr>
          <w:sz w:val="28"/>
          <w:szCs w:val="28"/>
        </w:rPr>
        <w:t xml:space="preserve">Основные положения </w:t>
      </w:r>
    </w:p>
    <w:p w:rsidR="00B774F0" w:rsidRPr="0026511F" w:rsidRDefault="00B774F0" w:rsidP="00B774F0">
      <w:pPr>
        <w:widowControl w:val="0"/>
        <w:ind w:left="720"/>
        <w:outlineLvl w:val="2"/>
        <w:rPr>
          <w:sz w:val="28"/>
          <w:szCs w:val="28"/>
        </w:rPr>
      </w:pPr>
    </w:p>
    <w:tbl>
      <w:tblPr>
        <w:tblW w:w="13734" w:type="dxa"/>
        <w:jc w:val="center"/>
        <w:tblLayout w:type="fixed"/>
        <w:tblLook w:val="04A0"/>
      </w:tblPr>
      <w:tblGrid>
        <w:gridCol w:w="835"/>
        <w:gridCol w:w="5528"/>
        <w:gridCol w:w="709"/>
        <w:gridCol w:w="6662"/>
      </w:tblGrid>
      <w:tr w:rsidR="00B774F0" w:rsidRPr="0026511F" w:rsidTr="0018172F">
        <w:trPr>
          <w:trHeight w:val="1094"/>
          <w:jc w:val="center"/>
        </w:trPr>
        <w:tc>
          <w:tcPr>
            <w:tcW w:w="835" w:type="dxa"/>
          </w:tcPr>
          <w:p w:rsidR="00B774F0" w:rsidRPr="0026511F" w:rsidRDefault="00B774F0" w:rsidP="0018172F">
            <w:pPr>
              <w:widowControl w:val="0"/>
              <w:outlineLvl w:val="2"/>
              <w:rPr>
                <w:sz w:val="28"/>
                <w:szCs w:val="28"/>
              </w:rPr>
            </w:pPr>
            <w:r w:rsidRPr="0026511F">
              <w:rPr>
                <w:sz w:val="28"/>
                <w:szCs w:val="28"/>
              </w:rPr>
              <w:lastRenderedPageBreak/>
              <w:t>1.1.</w:t>
            </w:r>
          </w:p>
        </w:tc>
        <w:tc>
          <w:tcPr>
            <w:tcW w:w="5528" w:type="dxa"/>
            <w:shd w:val="clear" w:color="auto" w:fill="auto"/>
          </w:tcPr>
          <w:p w:rsidR="00B774F0" w:rsidRPr="0026511F" w:rsidRDefault="00B774F0" w:rsidP="00E617F7">
            <w:pPr>
              <w:widowControl w:val="0"/>
              <w:jc w:val="both"/>
              <w:outlineLvl w:val="2"/>
              <w:rPr>
                <w:sz w:val="28"/>
                <w:szCs w:val="28"/>
              </w:rPr>
            </w:pPr>
            <w:proofErr w:type="gramStart"/>
            <w:r w:rsidRPr="0026511F">
              <w:rPr>
                <w:sz w:val="28"/>
                <w:szCs w:val="28"/>
              </w:rPr>
              <w:t>Ответственный</w:t>
            </w:r>
            <w:proofErr w:type="gramEnd"/>
            <w:r w:rsidRPr="0026511F">
              <w:rPr>
                <w:sz w:val="28"/>
                <w:szCs w:val="28"/>
              </w:rPr>
              <w:t xml:space="preserve"> за разработку и реализацию комплекса процессных мероприятий «Обеспечение реализации муниципально</w:t>
            </w:r>
            <w:r w:rsidR="00A176C8">
              <w:rPr>
                <w:sz w:val="28"/>
                <w:szCs w:val="28"/>
              </w:rPr>
              <w:t xml:space="preserve">й программы </w:t>
            </w:r>
            <w:proofErr w:type="spellStart"/>
            <w:r w:rsidR="00A176C8">
              <w:rPr>
                <w:sz w:val="28"/>
                <w:szCs w:val="28"/>
              </w:rPr>
              <w:t>Литвиновского</w:t>
            </w:r>
            <w:proofErr w:type="spellEnd"/>
            <w:r w:rsidR="00A176C8">
              <w:rPr>
                <w:sz w:val="28"/>
                <w:szCs w:val="28"/>
              </w:rPr>
              <w:t xml:space="preserve"> сельского поселения</w:t>
            </w:r>
            <w:r w:rsidRPr="0026511F">
              <w:rPr>
                <w:sz w:val="28"/>
                <w:szCs w:val="28"/>
              </w:rPr>
              <w:t xml:space="preserve"> </w:t>
            </w:r>
            <w:r w:rsidRPr="0026511F">
              <w:rPr>
                <w:kern w:val="2"/>
                <w:sz w:val="28"/>
                <w:szCs w:val="28"/>
              </w:rPr>
              <w:t>«Территориальное пла</w:t>
            </w:r>
            <w:r w:rsidR="00E617F7">
              <w:rPr>
                <w:kern w:val="2"/>
                <w:sz w:val="28"/>
                <w:szCs w:val="28"/>
              </w:rPr>
              <w:t>нирование и развитие территории</w:t>
            </w:r>
            <w:r w:rsidRPr="0026511F">
              <w:rPr>
                <w:kern w:val="2"/>
                <w:sz w:val="28"/>
                <w:szCs w:val="28"/>
              </w:rPr>
              <w:t>»</w:t>
            </w:r>
          </w:p>
        </w:tc>
        <w:tc>
          <w:tcPr>
            <w:tcW w:w="709" w:type="dxa"/>
          </w:tcPr>
          <w:p w:rsidR="00B774F0" w:rsidRPr="0026511F" w:rsidRDefault="00B774F0" w:rsidP="0018172F">
            <w:pPr>
              <w:widowControl w:val="0"/>
              <w:jc w:val="center"/>
              <w:outlineLvl w:val="2"/>
              <w:rPr>
                <w:sz w:val="28"/>
                <w:szCs w:val="28"/>
              </w:rPr>
            </w:pPr>
            <w:r w:rsidRPr="0026511F">
              <w:rPr>
                <w:sz w:val="28"/>
                <w:szCs w:val="28"/>
              </w:rPr>
              <w:t>-</w:t>
            </w:r>
          </w:p>
        </w:tc>
        <w:tc>
          <w:tcPr>
            <w:tcW w:w="6662" w:type="dxa"/>
            <w:shd w:val="clear" w:color="auto" w:fill="auto"/>
          </w:tcPr>
          <w:p w:rsidR="00B774F0" w:rsidRPr="0026511F" w:rsidRDefault="00612EAA" w:rsidP="0018172F">
            <w:pPr>
              <w:widowControl w:val="0"/>
              <w:jc w:val="both"/>
              <w:outlineLvl w:val="2"/>
              <w:rPr>
                <w:sz w:val="28"/>
                <w:szCs w:val="28"/>
              </w:rPr>
            </w:pPr>
            <w:r>
              <w:rPr>
                <w:color w:val="000000"/>
                <w:sz w:val="28"/>
                <w:szCs w:val="28"/>
              </w:rPr>
              <w:t>Андреева Ксения Денисовна - старший инспектор по земельно-имущественным отношениям</w:t>
            </w:r>
          </w:p>
        </w:tc>
      </w:tr>
      <w:tr w:rsidR="00B774F0" w:rsidRPr="0026511F" w:rsidTr="0018172F">
        <w:trPr>
          <w:trHeight w:val="1094"/>
          <w:jc w:val="center"/>
        </w:trPr>
        <w:tc>
          <w:tcPr>
            <w:tcW w:w="835" w:type="dxa"/>
          </w:tcPr>
          <w:p w:rsidR="00B774F0" w:rsidRPr="0026511F" w:rsidRDefault="00B774F0" w:rsidP="0018172F">
            <w:pPr>
              <w:widowControl w:val="0"/>
              <w:outlineLvl w:val="2"/>
              <w:rPr>
                <w:sz w:val="28"/>
                <w:szCs w:val="28"/>
              </w:rPr>
            </w:pPr>
            <w:r w:rsidRPr="0026511F">
              <w:rPr>
                <w:sz w:val="28"/>
                <w:szCs w:val="28"/>
              </w:rPr>
              <w:t>1.2.</w:t>
            </w:r>
          </w:p>
        </w:tc>
        <w:tc>
          <w:tcPr>
            <w:tcW w:w="5528" w:type="dxa"/>
            <w:shd w:val="clear" w:color="auto" w:fill="auto"/>
          </w:tcPr>
          <w:p w:rsidR="00B774F0" w:rsidRPr="0026511F" w:rsidRDefault="00B774F0" w:rsidP="0018172F">
            <w:pPr>
              <w:widowControl w:val="0"/>
              <w:jc w:val="both"/>
              <w:outlineLvl w:val="2"/>
              <w:rPr>
                <w:sz w:val="28"/>
                <w:szCs w:val="28"/>
              </w:rPr>
            </w:pPr>
            <w:r w:rsidRPr="0026511F">
              <w:rPr>
                <w:sz w:val="28"/>
                <w:szCs w:val="28"/>
              </w:rPr>
              <w:t>Связь с муниципальной про</w:t>
            </w:r>
            <w:r w:rsidR="00612EAA">
              <w:rPr>
                <w:sz w:val="28"/>
                <w:szCs w:val="28"/>
              </w:rPr>
              <w:t xml:space="preserve">граммой </w:t>
            </w:r>
            <w:proofErr w:type="spellStart"/>
            <w:r w:rsidR="00612EAA">
              <w:rPr>
                <w:sz w:val="28"/>
                <w:szCs w:val="28"/>
              </w:rPr>
              <w:t>Литвиновского</w:t>
            </w:r>
            <w:proofErr w:type="spellEnd"/>
            <w:r w:rsidR="00612EAA">
              <w:rPr>
                <w:sz w:val="28"/>
                <w:szCs w:val="28"/>
              </w:rPr>
              <w:t xml:space="preserve"> сельского поселения</w:t>
            </w:r>
          </w:p>
          <w:p w:rsidR="00B774F0" w:rsidRPr="0026511F" w:rsidRDefault="00B774F0" w:rsidP="0018172F">
            <w:pPr>
              <w:widowControl w:val="0"/>
              <w:jc w:val="both"/>
              <w:outlineLvl w:val="2"/>
              <w:rPr>
                <w:sz w:val="28"/>
                <w:szCs w:val="28"/>
              </w:rPr>
            </w:pPr>
          </w:p>
        </w:tc>
        <w:tc>
          <w:tcPr>
            <w:tcW w:w="709" w:type="dxa"/>
          </w:tcPr>
          <w:p w:rsidR="00B774F0" w:rsidRPr="0026511F" w:rsidRDefault="00B774F0" w:rsidP="0018172F">
            <w:pPr>
              <w:widowControl w:val="0"/>
              <w:jc w:val="center"/>
              <w:outlineLvl w:val="2"/>
              <w:rPr>
                <w:sz w:val="28"/>
                <w:szCs w:val="28"/>
              </w:rPr>
            </w:pPr>
            <w:r w:rsidRPr="0026511F">
              <w:rPr>
                <w:sz w:val="28"/>
                <w:szCs w:val="28"/>
              </w:rPr>
              <w:t>-</w:t>
            </w:r>
          </w:p>
        </w:tc>
        <w:tc>
          <w:tcPr>
            <w:tcW w:w="6662" w:type="dxa"/>
            <w:shd w:val="clear" w:color="auto" w:fill="auto"/>
          </w:tcPr>
          <w:p w:rsidR="00B774F0" w:rsidRPr="0026511F" w:rsidRDefault="00B774F0" w:rsidP="00E617F7">
            <w:pPr>
              <w:widowControl w:val="0"/>
              <w:jc w:val="both"/>
              <w:outlineLvl w:val="2"/>
              <w:rPr>
                <w:sz w:val="28"/>
                <w:szCs w:val="28"/>
              </w:rPr>
            </w:pPr>
            <w:r w:rsidRPr="0026511F">
              <w:rPr>
                <w:sz w:val="28"/>
                <w:szCs w:val="28"/>
              </w:rPr>
              <w:t xml:space="preserve">муниципальная программа </w:t>
            </w:r>
            <w:proofErr w:type="spellStart"/>
            <w:r w:rsidR="00612EAA">
              <w:rPr>
                <w:sz w:val="28"/>
                <w:szCs w:val="28"/>
              </w:rPr>
              <w:t>Литвиновского</w:t>
            </w:r>
            <w:proofErr w:type="spellEnd"/>
            <w:r w:rsidR="00612EAA">
              <w:rPr>
                <w:sz w:val="28"/>
                <w:szCs w:val="28"/>
              </w:rPr>
              <w:t xml:space="preserve"> сельского поселения </w:t>
            </w:r>
            <w:r w:rsidRPr="0026511F">
              <w:rPr>
                <w:sz w:val="28"/>
                <w:szCs w:val="28"/>
              </w:rPr>
              <w:t>«</w:t>
            </w:r>
            <w:r w:rsidRPr="0026511F">
              <w:rPr>
                <w:kern w:val="2"/>
                <w:sz w:val="28"/>
                <w:szCs w:val="28"/>
              </w:rPr>
              <w:t>Территориальное планирование и развитие территории</w:t>
            </w:r>
            <w:r w:rsidRPr="0026511F">
              <w:rPr>
                <w:sz w:val="28"/>
                <w:szCs w:val="28"/>
              </w:rPr>
              <w:t>»</w:t>
            </w:r>
          </w:p>
        </w:tc>
      </w:tr>
    </w:tbl>
    <w:p w:rsidR="00B774F0" w:rsidRDefault="00B774F0" w:rsidP="00B774F0">
      <w:pPr>
        <w:jc w:val="center"/>
        <w:rPr>
          <w:sz w:val="28"/>
          <w:szCs w:val="28"/>
        </w:rPr>
      </w:pPr>
    </w:p>
    <w:p w:rsidR="00B774F0" w:rsidRDefault="00B774F0" w:rsidP="00B774F0">
      <w:pPr>
        <w:jc w:val="center"/>
        <w:rPr>
          <w:sz w:val="28"/>
          <w:szCs w:val="28"/>
        </w:rPr>
      </w:pPr>
    </w:p>
    <w:p w:rsidR="00B774F0" w:rsidRPr="00AF453F" w:rsidRDefault="00B774F0" w:rsidP="00B774F0">
      <w:pPr>
        <w:jc w:val="center"/>
        <w:rPr>
          <w:sz w:val="28"/>
          <w:szCs w:val="28"/>
        </w:rPr>
      </w:pPr>
      <w:r w:rsidRPr="00AF453F">
        <w:rPr>
          <w:sz w:val="28"/>
          <w:szCs w:val="28"/>
        </w:rPr>
        <w:t xml:space="preserve">2. Показатели комплекса процессных мероприятий </w:t>
      </w:r>
    </w:p>
    <w:p w:rsidR="00B774F0" w:rsidRDefault="00B774F0" w:rsidP="00B774F0">
      <w:pPr>
        <w:jc w:val="center"/>
        <w:rPr>
          <w:sz w:val="24"/>
          <w:szCs w:val="24"/>
        </w:rPr>
      </w:pPr>
    </w:p>
    <w:p w:rsidR="00B774F0" w:rsidRDefault="00B774F0" w:rsidP="00B774F0">
      <w:pPr>
        <w:jc w:val="center"/>
        <w:rPr>
          <w:sz w:val="24"/>
          <w:szCs w:val="24"/>
        </w:rPr>
      </w:pPr>
    </w:p>
    <w:p w:rsidR="00B774F0" w:rsidRDefault="00B774F0" w:rsidP="00B774F0">
      <w:pPr>
        <w:jc w:val="center"/>
        <w:rPr>
          <w:sz w:val="24"/>
          <w:szCs w:val="24"/>
        </w:rPr>
        <w:sectPr w:rsidR="00B774F0" w:rsidSect="00B774F0">
          <w:footerReference w:type="even" r:id="rId18"/>
          <w:footerReference w:type="default" r:id="rId19"/>
          <w:type w:val="continuous"/>
          <w:pgSz w:w="16838" w:h="11906" w:orient="landscape" w:code="9"/>
          <w:pgMar w:top="1134" w:right="851" w:bottom="1134" w:left="1418" w:header="720" w:footer="720" w:gutter="0"/>
          <w:cols w:space="720"/>
          <w:docGrid w:linePitch="272"/>
        </w:sectPr>
      </w:pPr>
    </w:p>
    <w:tbl>
      <w:tblPr>
        <w:tblW w:w="14170" w:type="dxa"/>
        <w:jc w:val="center"/>
        <w:tblLayout w:type="fixed"/>
        <w:tblCellMar>
          <w:top w:w="57" w:type="dxa"/>
          <w:left w:w="62" w:type="dxa"/>
          <w:bottom w:w="57" w:type="dxa"/>
          <w:right w:w="62" w:type="dxa"/>
        </w:tblCellMar>
        <w:tblLook w:val="0000"/>
      </w:tblPr>
      <w:tblGrid>
        <w:gridCol w:w="609"/>
        <w:gridCol w:w="2221"/>
        <w:gridCol w:w="851"/>
        <w:gridCol w:w="850"/>
        <w:gridCol w:w="993"/>
        <w:gridCol w:w="992"/>
        <w:gridCol w:w="850"/>
        <w:gridCol w:w="993"/>
        <w:gridCol w:w="992"/>
        <w:gridCol w:w="850"/>
        <w:gridCol w:w="993"/>
        <w:gridCol w:w="1701"/>
        <w:gridCol w:w="1275"/>
      </w:tblGrid>
      <w:tr w:rsidR="00B774F0" w:rsidRPr="0026511F" w:rsidTr="0018172F">
        <w:trPr>
          <w:jc w:val="center"/>
        </w:trPr>
        <w:tc>
          <w:tcPr>
            <w:tcW w:w="609"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lastRenderedPageBreak/>
              <w:t>№</w:t>
            </w:r>
          </w:p>
          <w:p w:rsidR="00B774F0" w:rsidRPr="0026511F" w:rsidRDefault="00B774F0" w:rsidP="0018172F">
            <w:pPr>
              <w:jc w:val="center"/>
              <w:rPr>
                <w:sz w:val="28"/>
                <w:szCs w:val="28"/>
              </w:rPr>
            </w:pPr>
            <w:proofErr w:type="spellStart"/>
            <w:proofErr w:type="gramStart"/>
            <w:r w:rsidRPr="0026511F">
              <w:rPr>
                <w:sz w:val="28"/>
                <w:szCs w:val="28"/>
              </w:rPr>
              <w:t>п</w:t>
            </w:r>
            <w:proofErr w:type="spellEnd"/>
            <w:proofErr w:type="gramEnd"/>
            <w:r w:rsidRPr="0026511F">
              <w:rPr>
                <w:sz w:val="28"/>
                <w:szCs w:val="28"/>
              </w:rPr>
              <w:t>/</w:t>
            </w:r>
            <w:proofErr w:type="spellStart"/>
            <w:r w:rsidRPr="0026511F">
              <w:rPr>
                <w:sz w:val="28"/>
                <w:szCs w:val="28"/>
              </w:rPr>
              <w:t>п</w:t>
            </w:r>
            <w:proofErr w:type="spellEnd"/>
          </w:p>
        </w:tc>
        <w:tc>
          <w:tcPr>
            <w:tcW w:w="222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Уровень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Единица измерения (по ОКЕИ)</w:t>
            </w:r>
          </w:p>
        </w:tc>
        <w:tc>
          <w:tcPr>
            <w:tcW w:w="1842" w:type="dxa"/>
            <w:gridSpan w:val="2"/>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Базовое значение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Значения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proofErr w:type="gramStart"/>
            <w:r w:rsidRPr="0026511F">
              <w:rPr>
                <w:sz w:val="28"/>
                <w:szCs w:val="28"/>
              </w:rPr>
              <w:t>Ответственный</w:t>
            </w:r>
            <w:proofErr w:type="gramEnd"/>
            <w:r w:rsidRPr="0026511F">
              <w:rPr>
                <w:sz w:val="28"/>
                <w:szCs w:val="28"/>
              </w:rPr>
              <w:t xml:space="preserve"> за достижение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Информационная система</w:t>
            </w:r>
          </w:p>
          <w:p w:rsidR="00B774F0" w:rsidRPr="0026511F" w:rsidRDefault="00B774F0" w:rsidP="0018172F">
            <w:pPr>
              <w:jc w:val="center"/>
              <w:rPr>
                <w:sz w:val="28"/>
                <w:szCs w:val="28"/>
              </w:rPr>
            </w:pPr>
          </w:p>
        </w:tc>
      </w:tr>
      <w:tr w:rsidR="00B774F0" w:rsidRPr="0026511F" w:rsidTr="0018172F">
        <w:trPr>
          <w:jc w:val="center"/>
        </w:trPr>
        <w:tc>
          <w:tcPr>
            <w:tcW w:w="609"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222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год</w:t>
            </w:r>
          </w:p>
        </w:tc>
        <w:tc>
          <w:tcPr>
            <w:tcW w:w="993"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2027</w:t>
            </w:r>
          </w:p>
        </w:tc>
        <w:tc>
          <w:tcPr>
            <w:tcW w:w="993"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2030</w:t>
            </w:r>
          </w:p>
        </w:tc>
        <w:tc>
          <w:tcPr>
            <w:tcW w:w="170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r>
      <w:tr w:rsidR="00B774F0" w:rsidRPr="0026511F" w:rsidTr="0018172F">
        <w:trPr>
          <w:jc w:val="center"/>
        </w:trPr>
        <w:tc>
          <w:tcPr>
            <w:tcW w:w="14170" w:type="dxa"/>
            <w:gridSpan w:val="13"/>
            <w:tcBorders>
              <w:top w:val="single" w:sz="4" w:space="0" w:color="auto"/>
              <w:left w:val="single" w:sz="4" w:space="0" w:color="auto"/>
              <w:bottom w:val="single" w:sz="4" w:space="0" w:color="auto"/>
              <w:right w:val="single" w:sz="4" w:space="0" w:color="auto"/>
            </w:tcBorders>
          </w:tcPr>
          <w:p w:rsidR="00B774F0" w:rsidRPr="0026511F" w:rsidRDefault="00163E37" w:rsidP="0018172F">
            <w:pPr>
              <w:jc w:val="center"/>
              <w:rPr>
                <w:sz w:val="28"/>
                <w:szCs w:val="28"/>
              </w:rPr>
            </w:pPr>
            <w:r>
              <w:rPr>
                <w:sz w:val="28"/>
                <w:szCs w:val="28"/>
              </w:rPr>
              <w:t>1</w:t>
            </w:r>
            <w:r w:rsidR="00B774F0">
              <w:rPr>
                <w:sz w:val="28"/>
                <w:szCs w:val="28"/>
              </w:rPr>
              <w:t xml:space="preserve">. </w:t>
            </w:r>
            <w:r w:rsidR="00B774F0" w:rsidRPr="0026511F">
              <w:rPr>
                <w:sz w:val="28"/>
                <w:szCs w:val="28"/>
              </w:rPr>
              <w:t>Задача комплекса процессных мероприятий «Обеспечено эффективное исполнение муниципальных функций и полномочий»</w:t>
            </w:r>
          </w:p>
        </w:tc>
      </w:tr>
      <w:tr w:rsidR="00B774F0" w:rsidRPr="0026511F" w:rsidTr="0018172F">
        <w:trPr>
          <w:jc w:val="center"/>
        </w:trPr>
        <w:tc>
          <w:tcPr>
            <w:tcW w:w="609" w:type="dxa"/>
            <w:tcBorders>
              <w:top w:val="single" w:sz="4" w:space="0" w:color="auto"/>
              <w:left w:val="single" w:sz="4" w:space="0" w:color="auto"/>
              <w:bottom w:val="single" w:sz="4" w:space="0" w:color="auto"/>
              <w:right w:val="single" w:sz="4" w:space="0" w:color="auto"/>
            </w:tcBorders>
          </w:tcPr>
          <w:p w:rsidR="00B774F0" w:rsidRPr="00163E37" w:rsidRDefault="00163E37" w:rsidP="0018172F">
            <w:pPr>
              <w:jc w:val="both"/>
              <w:rPr>
                <w:sz w:val="28"/>
                <w:szCs w:val="28"/>
              </w:rPr>
            </w:pPr>
            <w:r w:rsidRPr="00163E37">
              <w:rPr>
                <w:sz w:val="28"/>
                <w:szCs w:val="28"/>
              </w:rPr>
              <w:t>1</w:t>
            </w:r>
            <w:r w:rsidR="00B774F0" w:rsidRPr="00163E37">
              <w:rPr>
                <w:sz w:val="28"/>
                <w:szCs w:val="28"/>
              </w:rPr>
              <w:t>.1.</w:t>
            </w:r>
          </w:p>
        </w:tc>
        <w:tc>
          <w:tcPr>
            <w:tcW w:w="2221" w:type="dxa"/>
            <w:tcBorders>
              <w:top w:val="single" w:sz="4" w:space="0" w:color="auto"/>
              <w:left w:val="single" w:sz="4" w:space="0" w:color="auto"/>
              <w:bottom w:val="single" w:sz="4" w:space="0" w:color="auto"/>
              <w:right w:val="single" w:sz="4" w:space="0" w:color="auto"/>
            </w:tcBorders>
          </w:tcPr>
          <w:p w:rsidR="00B774F0" w:rsidRPr="00EC0021" w:rsidRDefault="00E617F7" w:rsidP="0018172F">
            <w:pPr>
              <w:jc w:val="both"/>
              <w:rPr>
                <w:sz w:val="28"/>
                <w:szCs w:val="28"/>
              </w:rPr>
            </w:pPr>
            <w:r w:rsidRPr="00EC0021">
              <w:rPr>
                <w:sz w:val="28"/>
                <w:szCs w:val="28"/>
              </w:rPr>
              <w:t xml:space="preserve">Количество разработанных проектов местных нормативов </w:t>
            </w:r>
            <w:r w:rsidRPr="00EC0021">
              <w:rPr>
                <w:sz w:val="28"/>
                <w:szCs w:val="28"/>
              </w:rPr>
              <w:lastRenderedPageBreak/>
              <w:t>градостроительного проектирования, генерального плана и правил землепользования и застройки</w:t>
            </w:r>
          </w:p>
        </w:tc>
        <w:tc>
          <w:tcPr>
            <w:tcW w:w="851"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t>КПМ</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4"/>
                <w:szCs w:val="24"/>
              </w:rPr>
            </w:pPr>
            <w:r w:rsidRPr="00163E37">
              <w:rPr>
                <w:sz w:val="24"/>
                <w:szCs w:val="24"/>
              </w:rPr>
              <w:t>единица</w:t>
            </w:r>
          </w:p>
        </w:tc>
        <w:tc>
          <w:tcPr>
            <w:tcW w:w="992"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t>2023</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B774F0" w:rsidRPr="00163E37" w:rsidRDefault="00612EAA" w:rsidP="0018172F">
            <w:pPr>
              <w:jc w:val="center"/>
              <w:rPr>
                <w:sz w:val="28"/>
                <w:szCs w:val="28"/>
              </w:rPr>
            </w:pPr>
            <w:r>
              <w:rPr>
                <w:color w:val="000000"/>
                <w:sz w:val="28"/>
                <w:szCs w:val="28"/>
              </w:rPr>
              <w:t xml:space="preserve">старший инспектор по земельно-имущественным </w:t>
            </w:r>
            <w:r>
              <w:rPr>
                <w:color w:val="000000"/>
                <w:sz w:val="28"/>
                <w:szCs w:val="28"/>
              </w:rPr>
              <w:lastRenderedPageBreak/>
              <w:t>отношениям</w:t>
            </w:r>
          </w:p>
        </w:tc>
        <w:tc>
          <w:tcPr>
            <w:tcW w:w="1275"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163E37">
              <w:rPr>
                <w:sz w:val="28"/>
                <w:szCs w:val="28"/>
              </w:rPr>
              <w:lastRenderedPageBreak/>
              <w:t>информационная система отсутствует</w:t>
            </w:r>
          </w:p>
        </w:tc>
      </w:tr>
    </w:tbl>
    <w:p w:rsidR="00B774F0" w:rsidRDefault="00B774F0" w:rsidP="00B774F0">
      <w:pPr>
        <w:jc w:val="both"/>
        <w:rPr>
          <w:sz w:val="28"/>
          <w:szCs w:val="28"/>
        </w:rPr>
      </w:pPr>
    </w:p>
    <w:p w:rsidR="00B774F0" w:rsidRDefault="00B774F0" w:rsidP="00B774F0">
      <w:pPr>
        <w:ind w:firstLine="709"/>
        <w:jc w:val="both"/>
        <w:rPr>
          <w:sz w:val="28"/>
          <w:szCs w:val="28"/>
        </w:rPr>
      </w:pPr>
      <w:r w:rsidRPr="00BF38E9">
        <w:rPr>
          <w:sz w:val="28"/>
          <w:szCs w:val="28"/>
        </w:rPr>
        <w:t>Примечание.</w:t>
      </w:r>
    </w:p>
    <w:p w:rsidR="00B774F0" w:rsidRPr="00BF38E9" w:rsidRDefault="00424152" w:rsidP="00B774F0">
      <w:pPr>
        <w:ind w:firstLine="709"/>
        <w:jc w:val="both"/>
        <w:rPr>
          <w:sz w:val="28"/>
          <w:szCs w:val="28"/>
        </w:rPr>
      </w:pPr>
      <w:r>
        <w:rPr>
          <w:sz w:val="28"/>
          <w:szCs w:val="28"/>
        </w:rPr>
        <w:t xml:space="preserve">Используемые </w:t>
      </w:r>
      <w:r w:rsidR="00B774F0" w:rsidRPr="00BF38E9">
        <w:rPr>
          <w:sz w:val="28"/>
          <w:szCs w:val="28"/>
        </w:rPr>
        <w:t>сокращения:</w:t>
      </w:r>
    </w:p>
    <w:p w:rsidR="00B774F0" w:rsidRPr="00BF38E9" w:rsidRDefault="00B774F0" w:rsidP="00B774F0">
      <w:pPr>
        <w:ind w:firstLine="709"/>
        <w:jc w:val="both"/>
        <w:rPr>
          <w:sz w:val="28"/>
          <w:szCs w:val="28"/>
        </w:rPr>
      </w:pPr>
      <w:r w:rsidRPr="00BF38E9">
        <w:rPr>
          <w:sz w:val="28"/>
          <w:szCs w:val="28"/>
        </w:rPr>
        <w:t xml:space="preserve">КПМ </w:t>
      </w:r>
      <w:proofErr w:type="gramStart"/>
      <w:r w:rsidRPr="00BF38E9">
        <w:rPr>
          <w:sz w:val="28"/>
          <w:szCs w:val="28"/>
        </w:rPr>
        <w:t>–к</w:t>
      </w:r>
      <w:proofErr w:type="gramEnd"/>
      <w:r w:rsidRPr="00BF38E9">
        <w:rPr>
          <w:sz w:val="28"/>
          <w:szCs w:val="28"/>
        </w:rPr>
        <w:t>омплекс процессных мероприятий;</w:t>
      </w:r>
    </w:p>
    <w:p w:rsidR="00B774F0" w:rsidRPr="00BF38E9" w:rsidRDefault="00B774F0" w:rsidP="00B774F0">
      <w:pPr>
        <w:ind w:firstLine="709"/>
        <w:jc w:val="both"/>
        <w:rPr>
          <w:sz w:val="28"/>
          <w:szCs w:val="28"/>
        </w:rPr>
      </w:pPr>
      <w:r w:rsidRPr="00BF38E9">
        <w:rPr>
          <w:sz w:val="28"/>
          <w:szCs w:val="28"/>
        </w:rPr>
        <w:t>ОКЕИ - Общероссийский классификатор единиц измерения.</w:t>
      </w:r>
    </w:p>
    <w:p w:rsidR="00B774F0" w:rsidRDefault="00B774F0" w:rsidP="00B774F0">
      <w:pPr>
        <w:ind w:firstLine="709"/>
        <w:jc w:val="center"/>
        <w:rPr>
          <w:sz w:val="28"/>
          <w:szCs w:val="28"/>
        </w:rPr>
      </w:pPr>
    </w:p>
    <w:p w:rsidR="00B774F0" w:rsidRDefault="00B774F0" w:rsidP="00B774F0">
      <w:pPr>
        <w:jc w:val="center"/>
        <w:rPr>
          <w:sz w:val="28"/>
          <w:szCs w:val="28"/>
        </w:rPr>
      </w:pPr>
    </w:p>
    <w:p w:rsidR="00B774F0" w:rsidRDefault="00B774F0" w:rsidP="00B774F0">
      <w:pPr>
        <w:jc w:val="center"/>
        <w:rPr>
          <w:sz w:val="28"/>
          <w:szCs w:val="28"/>
        </w:rPr>
        <w:sectPr w:rsidR="00B774F0" w:rsidSect="0026511F">
          <w:type w:val="continuous"/>
          <w:pgSz w:w="16838" w:h="11906" w:orient="landscape" w:code="9"/>
          <w:pgMar w:top="1134" w:right="851" w:bottom="1134" w:left="1418" w:header="720" w:footer="720" w:gutter="0"/>
          <w:cols w:space="720"/>
          <w:docGrid w:linePitch="272"/>
        </w:sectPr>
      </w:pPr>
    </w:p>
    <w:p w:rsidR="00B774F0" w:rsidRPr="00160D81" w:rsidRDefault="00B774F0" w:rsidP="00B774F0">
      <w:pPr>
        <w:jc w:val="center"/>
        <w:rPr>
          <w:sz w:val="28"/>
          <w:szCs w:val="28"/>
        </w:rPr>
      </w:pPr>
      <w:r w:rsidRPr="00160D81">
        <w:rPr>
          <w:sz w:val="28"/>
          <w:szCs w:val="28"/>
        </w:rPr>
        <w:lastRenderedPageBreak/>
        <w:t>3. План достижения показателей комплекса процессных мероприятий в 2025 году</w:t>
      </w:r>
    </w:p>
    <w:p w:rsidR="00B774F0" w:rsidRDefault="00B774F0" w:rsidP="00B774F0">
      <w:pPr>
        <w:ind w:firstLine="709"/>
        <w:jc w:val="center"/>
        <w:rPr>
          <w:sz w:val="28"/>
          <w:szCs w:val="28"/>
        </w:rPr>
      </w:pPr>
    </w:p>
    <w:p w:rsidR="00B774F0" w:rsidRDefault="00B774F0" w:rsidP="00B774F0">
      <w:pPr>
        <w:jc w:val="center"/>
        <w:rPr>
          <w:sz w:val="28"/>
          <w:szCs w:val="28"/>
        </w:rPr>
      </w:pPr>
    </w:p>
    <w:tbl>
      <w:tblPr>
        <w:tblW w:w="14912" w:type="dxa"/>
        <w:jc w:val="center"/>
        <w:tblLayout w:type="fixed"/>
        <w:tblCellMar>
          <w:top w:w="57" w:type="dxa"/>
          <w:left w:w="62" w:type="dxa"/>
          <w:bottom w:w="57" w:type="dxa"/>
          <w:right w:w="62" w:type="dxa"/>
        </w:tblCellMar>
        <w:tblLook w:val="0000"/>
      </w:tblPr>
      <w:tblGrid>
        <w:gridCol w:w="607"/>
        <w:gridCol w:w="3357"/>
        <w:gridCol w:w="1276"/>
        <w:gridCol w:w="1276"/>
        <w:gridCol w:w="709"/>
        <w:gridCol w:w="708"/>
        <w:gridCol w:w="709"/>
        <w:gridCol w:w="567"/>
        <w:gridCol w:w="709"/>
        <w:gridCol w:w="567"/>
        <w:gridCol w:w="567"/>
        <w:gridCol w:w="567"/>
        <w:gridCol w:w="709"/>
        <w:gridCol w:w="708"/>
        <w:gridCol w:w="567"/>
        <w:gridCol w:w="1309"/>
      </w:tblGrid>
      <w:tr w:rsidR="00B774F0" w:rsidRPr="00740F3F" w:rsidTr="0018172F">
        <w:trPr>
          <w:jc w:val="center"/>
        </w:trPr>
        <w:tc>
          <w:tcPr>
            <w:tcW w:w="607"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w:t>
            </w:r>
          </w:p>
          <w:p w:rsidR="00B774F0" w:rsidRPr="00740F3F" w:rsidRDefault="00B774F0" w:rsidP="0018172F">
            <w:pPr>
              <w:jc w:val="center"/>
              <w:rPr>
                <w:sz w:val="28"/>
                <w:szCs w:val="28"/>
              </w:rPr>
            </w:pPr>
            <w:proofErr w:type="spellStart"/>
            <w:proofErr w:type="gramStart"/>
            <w:r w:rsidRPr="00740F3F">
              <w:rPr>
                <w:sz w:val="28"/>
                <w:szCs w:val="28"/>
              </w:rPr>
              <w:t>п</w:t>
            </w:r>
            <w:proofErr w:type="spellEnd"/>
            <w:proofErr w:type="gramEnd"/>
            <w:r w:rsidRPr="00740F3F">
              <w:rPr>
                <w:sz w:val="28"/>
                <w:szCs w:val="28"/>
              </w:rPr>
              <w:t>/</w:t>
            </w:r>
            <w:proofErr w:type="spellStart"/>
            <w:r w:rsidRPr="00740F3F">
              <w:rPr>
                <w:sz w:val="28"/>
                <w:szCs w:val="28"/>
              </w:rPr>
              <w:t>п</w:t>
            </w:r>
            <w:proofErr w:type="spellEnd"/>
          </w:p>
        </w:tc>
        <w:tc>
          <w:tcPr>
            <w:tcW w:w="3357"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Единица измерения (по ОКЕИ)</w:t>
            </w:r>
          </w:p>
        </w:tc>
        <w:tc>
          <w:tcPr>
            <w:tcW w:w="7087" w:type="dxa"/>
            <w:gridSpan w:val="11"/>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Плановые значения по месяцам</w:t>
            </w:r>
          </w:p>
        </w:tc>
        <w:tc>
          <w:tcPr>
            <w:tcW w:w="13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proofErr w:type="gramStart"/>
            <w:r w:rsidRPr="00740F3F">
              <w:rPr>
                <w:sz w:val="28"/>
                <w:szCs w:val="28"/>
              </w:rPr>
              <w:t>На конец</w:t>
            </w:r>
            <w:proofErr w:type="gramEnd"/>
            <w:r w:rsidRPr="00740F3F">
              <w:rPr>
                <w:sz w:val="28"/>
                <w:szCs w:val="28"/>
              </w:rPr>
              <w:t xml:space="preserve"> 2025 года</w:t>
            </w:r>
          </w:p>
        </w:tc>
      </w:tr>
      <w:tr w:rsidR="00B774F0" w:rsidRPr="00740F3F" w:rsidTr="0018172F">
        <w:trPr>
          <w:jc w:val="center"/>
        </w:trPr>
        <w:tc>
          <w:tcPr>
            <w:tcW w:w="607"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3357"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январь</w:t>
            </w:r>
          </w:p>
        </w:tc>
        <w:tc>
          <w:tcPr>
            <w:tcW w:w="708"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март</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апрель</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май</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июнь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июль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август</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сентябрь</w:t>
            </w:r>
          </w:p>
        </w:tc>
        <w:tc>
          <w:tcPr>
            <w:tcW w:w="708"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октябрь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ноябрь</w:t>
            </w:r>
          </w:p>
        </w:tc>
        <w:tc>
          <w:tcPr>
            <w:tcW w:w="13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r>
      <w:tr w:rsidR="00B774F0" w:rsidRPr="00740F3F" w:rsidTr="0018172F">
        <w:trPr>
          <w:jc w:val="center"/>
        </w:trPr>
        <w:tc>
          <w:tcPr>
            <w:tcW w:w="14912" w:type="dxa"/>
            <w:gridSpan w:val="16"/>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1. Задача комплекса процессных мероприятий «Обеспечено эффективное исполнение муниципальных функций и полномочий»</w:t>
            </w:r>
          </w:p>
        </w:tc>
      </w:tr>
      <w:tr w:rsidR="00B774F0" w:rsidRPr="00D93C93" w:rsidTr="0018172F">
        <w:trPr>
          <w:jc w:val="center"/>
        </w:trPr>
        <w:tc>
          <w:tcPr>
            <w:tcW w:w="607" w:type="dxa"/>
            <w:tcBorders>
              <w:top w:val="single" w:sz="4" w:space="0" w:color="auto"/>
              <w:left w:val="single" w:sz="4" w:space="0" w:color="auto"/>
              <w:bottom w:val="single" w:sz="4" w:space="0" w:color="auto"/>
              <w:right w:val="single" w:sz="4" w:space="0" w:color="auto"/>
            </w:tcBorders>
          </w:tcPr>
          <w:p w:rsidR="00B774F0" w:rsidRPr="00D93C93" w:rsidRDefault="00B774F0" w:rsidP="00163E37">
            <w:pPr>
              <w:jc w:val="both"/>
              <w:rPr>
                <w:sz w:val="28"/>
                <w:szCs w:val="28"/>
              </w:rPr>
            </w:pPr>
            <w:r w:rsidRPr="00D93C93">
              <w:rPr>
                <w:sz w:val="28"/>
                <w:szCs w:val="28"/>
              </w:rPr>
              <w:t>1.</w:t>
            </w:r>
            <w:r w:rsidR="00163E37" w:rsidRPr="00D93C93">
              <w:rPr>
                <w:sz w:val="28"/>
                <w:szCs w:val="28"/>
              </w:rPr>
              <w:t>1</w:t>
            </w:r>
            <w:r w:rsidRPr="00D93C93">
              <w:rPr>
                <w:sz w:val="28"/>
                <w:szCs w:val="28"/>
              </w:rPr>
              <w:t>.</w:t>
            </w:r>
          </w:p>
        </w:tc>
        <w:tc>
          <w:tcPr>
            <w:tcW w:w="3357" w:type="dxa"/>
            <w:tcBorders>
              <w:top w:val="single" w:sz="4" w:space="0" w:color="auto"/>
              <w:left w:val="single" w:sz="4" w:space="0" w:color="auto"/>
              <w:bottom w:val="single" w:sz="4" w:space="0" w:color="auto"/>
              <w:right w:val="single" w:sz="4" w:space="0" w:color="auto"/>
            </w:tcBorders>
          </w:tcPr>
          <w:p w:rsidR="00B774F0" w:rsidRPr="00EC0021" w:rsidRDefault="00C96D0A" w:rsidP="0018172F">
            <w:pPr>
              <w:jc w:val="both"/>
              <w:rPr>
                <w:sz w:val="28"/>
                <w:szCs w:val="28"/>
              </w:rPr>
            </w:pPr>
            <w:r w:rsidRPr="00EC0021">
              <w:rPr>
                <w:sz w:val="28"/>
                <w:szCs w:val="28"/>
              </w:rPr>
              <w:t xml:space="preserve">Количество разработанных проектов местных нормативов градостроительного </w:t>
            </w:r>
            <w:r w:rsidRPr="00EC0021">
              <w:rPr>
                <w:sz w:val="28"/>
                <w:szCs w:val="28"/>
              </w:rPr>
              <w:lastRenderedPageBreak/>
              <w:t>проектирования, генерального плана и правил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lastRenderedPageBreak/>
              <w:t>КПМ</w:t>
            </w:r>
          </w:p>
        </w:tc>
        <w:tc>
          <w:tcPr>
            <w:tcW w:w="1276"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both"/>
              <w:rPr>
                <w:sz w:val="28"/>
                <w:szCs w:val="28"/>
              </w:rPr>
            </w:pPr>
            <w:r w:rsidRPr="00D93C93">
              <w:rPr>
                <w:sz w:val="28"/>
                <w:szCs w:val="28"/>
              </w:rPr>
              <w:t>единица</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1309" w:type="dxa"/>
            <w:tcBorders>
              <w:top w:val="single" w:sz="4" w:space="0" w:color="auto"/>
              <w:left w:val="single" w:sz="4" w:space="0" w:color="auto"/>
              <w:bottom w:val="single" w:sz="4" w:space="0" w:color="auto"/>
              <w:right w:val="single" w:sz="4" w:space="0" w:color="auto"/>
            </w:tcBorders>
          </w:tcPr>
          <w:p w:rsidR="00B774F0" w:rsidRPr="00D93C93" w:rsidRDefault="00C96D0A" w:rsidP="0018172F">
            <w:pPr>
              <w:jc w:val="center"/>
              <w:rPr>
                <w:sz w:val="28"/>
                <w:szCs w:val="28"/>
                <w:lang w:val="en-US"/>
              </w:rPr>
            </w:pPr>
            <w:r>
              <w:rPr>
                <w:sz w:val="28"/>
                <w:szCs w:val="28"/>
              </w:rPr>
              <w:t>1</w:t>
            </w:r>
          </w:p>
        </w:tc>
      </w:tr>
    </w:tbl>
    <w:p w:rsidR="00B774F0" w:rsidRDefault="00B774F0" w:rsidP="00B774F0">
      <w:pPr>
        <w:jc w:val="center"/>
        <w:rPr>
          <w:sz w:val="28"/>
          <w:szCs w:val="28"/>
        </w:rPr>
        <w:sectPr w:rsidR="00B774F0" w:rsidSect="0026511F">
          <w:type w:val="continuous"/>
          <w:pgSz w:w="16838" w:h="11906" w:orient="landscape" w:code="9"/>
          <w:pgMar w:top="1134" w:right="851" w:bottom="1134" w:left="1418" w:header="720" w:footer="720" w:gutter="0"/>
          <w:cols w:space="720"/>
          <w:docGrid w:linePitch="272"/>
        </w:sectPr>
      </w:pPr>
    </w:p>
    <w:p w:rsidR="00B774F0" w:rsidRPr="00160D81" w:rsidRDefault="00B774F0" w:rsidP="00B774F0">
      <w:pPr>
        <w:jc w:val="both"/>
        <w:rPr>
          <w:sz w:val="28"/>
          <w:szCs w:val="28"/>
        </w:rPr>
      </w:pPr>
      <w:r w:rsidRPr="00160D81">
        <w:rPr>
          <w:sz w:val="28"/>
          <w:szCs w:val="28"/>
        </w:rPr>
        <w:lastRenderedPageBreak/>
        <w:t>Примечание.</w:t>
      </w:r>
    </w:p>
    <w:p w:rsidR="00B774F0" w:rsidRPr="00160D81" w:rsidRDefault="00B774F0" w:rsidP="00B774F0">
      <w:pPr>
        <w:jc w:val="both"/>
        <w:rPr>
          <w:sz w:val="28"/>
          <w:szCs w:val="28"/>
        </w:rPr>
      </w:pPr>
      <w:r w:rsidRPr="00160D81">
        <w:rPr>
          <w:sz w:val="28"/>
          <w:szCs w:val="28"/>
        </w:rPr>
        <w:t>Используемые сокращения:</w:t>
      </w:r>
    </w:p>
    <w:p w:rsidR="00B774F0" w:rsidRPr="00160D81" w:rsidRDefault="00B774F0" w:rsidP="00B774F0">
      <w:pPr>
        <w:jc w:val="both"/>
        <w:rPr>
          <w:sz w:val="28"/>
          <w:szCs w:val="28"/>
        </w:rPr>
      </w:pPr>
      <w:r w:rsidRPr="00160D81">
        <w:rPr>
          <w:sz w:val="28"/>
          <w:szCs w:val="28"/>
        </w:rPr>
        <w:t xml:space="preserve">КПМ </w:t>
      </w:r>
      <w:proofErr w:type="gramStart"/>
      <w:r w:rsidRPr="00160D81">
        <w:rPr>
          <w:sz w:val="28"/>
          <w:szCs w:val="28"/>
        </w:rPr>
        <w:t>–к</w:t>
      </w:r>
      <w:proofErr w:type="gramEnd"/>
      <w:r w:rsidRPr="00160D81">
        <w:rPr>
          <w:sz w:val="28"/>
          <w:szCs w:val="28"/>
        </w:rPr>
        <w:t>омплекс процессных мероприятий;</w:t>
      </w:r>
    </w:p>
    <w:p w:rsidR="00B774F0" w:rsidRPr="00160D81" w:rsidRDefault="00B774F0" w:rsidP="00B774F0">
      <w:pPr>
        <w:jc w:val="both"/>
        <w:rPr>
          <w:sz w:val="28"/>
          <w:szCs w:val="28"/>
        </w:rPr>
      </w:pPr>
      <w:r w:rsidRPr="00160D81">
        <w:rPr>
          <w:sz w:val="28"/>
          <w:szCs w:val="28"/>
        </w:rPr>
        <w:t>ОКЕИ - Общероссийский классификатор единиц измерения.</w:t>
      </w:r>
    </w:p>
    <w:p w:rsidR="00B774F0" w:rsidRPr="00081F53" w:rsidRDefault="00B774F0" w:rsidP="00B774F0">
      <w:pPr>
        <w:rPr>
          <w:sz w:val="28"/>
          <w:szCs w:val="28"/>
        </w:rPr>
      </w:pPr>
    </w:p>
    <w:p w:rsidR="00B774F0" w:rsidRPr="00081F53" w:rsidRDefault="00B774F0" w:rsidP="00B774F0">
      <w:pPr>
        <w:rPr>
          <w:sz w:val="28"/>
          <w:szCs w:val="28"/>
        </w:rPr>
      </w:pPr>
    </w:p>
    <w:p w:rsidR="00B774F0" w:rsidRPr="00081F53" w:rsidRDefault="00B774F0" w:rsidP="00B774F0">
      <w:pPr>
        <w:jc w:val="center"/>
        <w:rPr>
          <w:sz w:val="28"/>
          <w:szCs w:val="28"/>
        </w:rPr>
      </w:pPr>
      <w:r w:rsidRPr="00081F53">
        <w:rPr>
          <w:sz w:val="28"/>
          <w:szCs w:val="28"/>
        </w:rPr>
        <w:t>4. Перечень мероприятий (результатов) комплекса процессных мероприятий</w:t>
      </w:r>
    </w:p>
    <w:p w:rsidR="00B774F0" w:rsidRDefault="00B774F0" w:rsidP="00B774F0">
      <w:pPr>
        <w:jc w:val="both"/>
        <w:rPr>
          <w:sz w:val="28"/>
          <w:szCs w:val="28"/>
          <w:highlight w:val="yellow"/>
        </w:rPr>
      </w:pPr>
    </w:p>
    <w:p w:rsidR="00B774F0" w:rsidRPr="00081F53" w:rsidRDefault="00B774F0" w:rsidP="00B774F0">
      <w:pPr>
        <w:jc w:val="both"/>
        <w:rPr>
          <w:sz w:val="28"/>
          <w:szCs w:val="28"/>
          <w:highlight w:val="yellow"/>
        </w:rPr>
      </w:pPr>
    </w:p>
    <w:tbl>
      <w:tblPr>
        <w:tblW w:w="14879" w:type="dxa"/>
        <w:jc w:val="center"/>
        <w:tblLayout w:type="fixed"/>
        <w:tblCellMar>
          <w:top w:w="57" w:type="dxa"/>
          <w:left w:w="62" w:type="dxa"/>
          <w:bottom w:w="57" w:type="dxa"/>
          <w:right w:w="62" w:type="dxa"/>
        </w:tblCellMar>
        <w:tblLook w:val="0000"/>
      </w:tblPr>
      <w:tblGrid>
        <w:gridCol w:w="737"/>
        <w:gridCol w:w="3653"/>
        <w:gridCol w:w="1984"/>
        <w:gridCol w:w="2977"/>
        <w:gridCol w:w="1134"/>
        <w:gridCol w:w="709"/>
        <w:gridCol w:w="850"/>
        <w:gridCol w:w="709"/>
        <w:gridCol w:w="709"/>
        <w:gridCol w:w="708"/>
        <w:gridCol w:w="709"/>
      </w:tblGrid>
      <w:tr w:rsidR="00B774F0" w:rsidRPr="00071539" w:rsidTr="0018172F">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p w:rsidR="00B774F0" w:rsidRPr="00071539" w:rsidRDefault="00B774F0" w:rsidP="0018172F">
            <w:pPr>
              <w:jc w:val="center"/>
              <w:rPr>
                <w:sz w:val="28"/>
                <w:szCs w:val="28"/>
              </w:rPr>
            </w:pPr>
            <w:proofErr w:type="spellStart"/>
            <w:proofErr w:type="gramStart"/>
            <w:r w:rsidRPr="00071539">
              <w:rPr>
                <w:sz w:val="28"/>
                <w:szCs w:val="28"/>
              </w:rPr>
              <w:t>п</w:t>
            </w:r>
            <w:proofErr w:type="spellEnd"/>
            <w:proofErr w:type="gramEnd"/>
            <w:r w:rsidRPr="00071539">
              <w:rPr>
                <w:sz w:val="28"/>
                <w:szCs w:val="28"/>
              </w:rPr>
              <w:t>/</w:t>
            </w:r>
            <w:proofErr w:type="spellStart"/>
            <w:r w:rsidRPr="00071539">
              <w:rPr>
                <w:sz w:val="28"/>
                <w:szCs w:val="28"/>
              </w:rPr>
              <w:t>п</w:t>
            </w:r>
            <w:proofErr w:type="spellEnd"/>
          </w:p>
        </w:tc>
        <w:tc>
          <w:tcPr>
            <w:tcW w:w="3653"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Базовое значение</w:t>
            </w:r>
          </w:p>
        </w:tc>
        <w:tc>
          <w:tcPr>
            <w:tcW w:w="2835" w:type="dxa"/>
            <w:gridSpan w:val="4"/>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Значение результата по годам реализации</w:t>
            </w:r>
          </w:p>
        </w:tc>
      </w:tr>
      <w:tr w:rsidR="00B774F0" w:rsidRPr="00071539" w:rsidTr="0018172F">
        <w:trPr>
          <w:jc w:val="center"/>
        </w:trPr>
        <w:tc>
          <w:tcPr>
            <w:tcW w:w="737"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3653"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2025</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2026</w:t>
            </w:r>
          </w:p>
        </w:tc>
        <w:tc>
          <w:tcPr>
            <w:tcW w:w="708"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2027</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2030</w:t>
            </w:r>
          </w:p>
        </w:tc>
      </w:tr>
      <w:tr w:rsidR="00B774F0" w:rsidRPr="00071539" w:rsidTr="0018172F">
        <w:trPr>
          <w:jc w:val="center"/>
        </w:trPr>
        <w:tc>
          <w:tcPr>
            <w:tcW w:w="14879" w:type="dxa"/>
            <w:gridSpan w:val="11"/>
            <w:tcBorders>
              <w:top w:val="single" w:sz="4" w:space="0" w:color="auto"/>
              <w:left w:val="single" w:sz="4" w:space="0" w:color="auto"/>
              <w:bottom w:val="single" w:sz="4" w:space="0" w:color="auto"/>
              <w:right w:val="single" w:sz="4" w:space="0" w:color="auto"/>
            </w:tcBorders>
            <w:vAlign w:val="center"/>
          </w:tcPr>
          <w:p w:rsidR="00B774F0" w:rsidRPr="00071539" w:rsidRDefault="00B774F0" w:rsidP="0018172F">
            <w:pPr>
              <w:ind w:firstLine="635"/>
              <w:jc w:val="both"/>
              <w:rPr>
                <w:sz w:val="28"/>
                <w:szCs w:val="28"/>
              </w:rPr>
            </w:pPr>
            <w:r w:rsidRPr="00071539">
              <w:rPr>
                <w:sz w:val="28"/>
                <w:szCs w:val="28"/>
              </w:rPr>
              <w:t>1. Задача комплекса процессных мероприятий «Обеспечено эффективное исполнение муниципальных функций и полномочий»</w:t>
            </w:r>
          </w:p>
        </w:tc>
      </w:tr>
      <w:tr w:rsidR="00B774F0" w:rsidRPr="00071539" w:rsidTr="0018172F">
        <w:trPr>
          <w:jc w:val="center"/>
        </w:trPr>
        <w:tc>
          <w:tcPr>
            <w:tcW w:w="737" w:type="dxa"/>
            <w:tcBorders>
              <w:top w:val="single" w:sz="4" w:space="0" w:color="auto"/>
              <w:left w:val="single" w:sz="4" w:space="0" w:color="auto"/>
              <w:bottom w:val="single" w:sz="4" w:space="0" w:color="auto"/>
              <w:right w:val="single" w:sz="4" w:space="0" w:color="auto"/>
            </w:tcBorders>
          </w:tcPr>
          <w:p w:rsidR="00B774F0" w:rsidRPr="000F0789" w:rsidRDefault="00B774F0" w:rsidP="006207F4">
            <w:pPr>
              <w:jc w:val="both"/>
              <w:rPr>
                <w:sz w:val="28"/>
                <w:szCs w:val="28"/>
              </w:rPr>
            </w:pPr>
            <w:r w:rsidRPr="000F0789">
              <w:rPr>
                <w:sz w:val="28"/>
                <w:szCs w:val="28"/>
              </w:rPr>
              <w:t>1.</w:t>
            </w:r>
            <w:r w:rsidR="006207F4" w:rsidRPr="000F0789">
              <w:rPr>
                <w:sz w:val="28"/>
                <w:szCs w:val="28"/>
              </w:rPr>
              <w:t>1</w:t>
            </w:r>
            <w:r w:rsidRPr="000F0789">
              <w:rPr>
                <w:sz w:val="28"/>
                <w:szCs w:val="28"/>
              </w:rPr>
              <w:t>.</w:t>
            </w:r>
          </w:p>
        </w:tc>
        <w:tc>
          <w:tcPr>
            <w:tcW w:w="3653" w:type="dxa"/>
            <w:tcBorders>
              <w:top w:val="single" w:sz="4" w:space="0" w:color="auto"/>
              <w:left w:val="single" w:sz="4" w:space="0" w:color="auto"/>
              <w:bottom w:val="single" w:sz="4" w:space="0" w:color="auto"/>
              <w:right w:val="single" w:sz="4" w:space="0" w:color="auto"/>
            </w:tcBorders>
          </w:tcPr>
          <w:p w:rsidR="00B774F0" w:rsidRPr="000F0789" w:rsidRDefault="00B774F0" w:rsidP="00C96D0A">
            <w:pPr>
              <w:jc w:val="both"/>
              <w:rPr>
                <w:sz w:val="28"/>
                <w:szCs w:val="28"/>
              </w:rPr>
            </w:pPr>
            <w:r w:rsidRPr="000F0789">
              <w:rPr>
                <w:sz w:val="28"/>
                <w:szCs w:val="28"/>
              </w:rPr>
              <w:t>Мероприятие (результат) «</w:t>
            </w:r>
            <w:r w:rsidR="00C96D0A" w:rsidRPr="00EC0021">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0F0789">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 xml:space="preserve">приобретение работ </w:t>
            </w:r>
            <w:proofErr w:type="gramStart"/>
            <w:r w:rsidRPr="000F0789">
              <w:rPr>
                <w:sz w:val="28"/>
                <w:szCs w:val="28"/>
              </w:rPr>
              <w:t xml:space="preserve">( </w:t>
            </w:r>
            <w:proofErr w:type="gramEnd"/>
            <w:r w:rsidRPr="000F0789">
              <w:rPr>
                <w:sz w:val="28"/>
                <w:szCs w:val="28"/>
              </w:rPr>
              <w:t>услуг)</w:t>
            </w:r>
          </w:p>
        </w:tc>
        <w:tc>
          <w:tcPr>
            <w:tcW w:w="2977" w:type="dxa"/>
            <w:tcBorders>
              <w:top w:val="single" w:sz="4" w:space="0" w:color="auto"/>
              <w:left w:val="single" w:sz="4" w:space="0" w:color="auto"/>
              <w:bottom w:val="single" w:sz="4" w:space="0" w:color="auto"/>
              <w:right w:val="single" w:sz="4" w:space="0" w:color="auto"/>
            </w:tcBorders>
          </w:tcPr>
          <w:p w:rsidR="00B774F0" w:rsidRPr="000F0789" w:rsidRDefault="000F0789" w:rsidP="0018172F">
            <w:pPr>
              <w:jc w:val="both"/>
              <w:rPr>
                <w:sz w:val="28"/>
                <w:szCs w:val="28"/>
              </w:rPr>
            </w:pPr>
            <w:r>
              <w:rPr>
                <w:sz w:val="28"/>
                <w:szCs w:val="28"/>
              </w:rPr>
              <w:t xml:space="preserve">актуализация документов территориального планирования, </w:t>
            </w:r>
            <w:r w:rsidR="00B774F0" w:rsidRPr="000F0789">
              <w:rPr>
                <w:sz w:val="28"/>
                <w:szCs w:val="28"/>
              </w:rPr>
              <w:t xml:space="preserve">создание условий для устойчивого развития территорий, создание условий для </w:t>
            </w:r>
            <w:r w:rsidR="00B774F0" w:rsidRPr="000F0789">
              <w:rPr>
                <w:sz w:val="28"/>
                <w:szCs w:val="28"/>
              </w:rPr>
              <w:lastRenderedPageBreak/>
              <w:t>планировки территорий</w:t>
            </w:r>
          </w:p>
        </w:tc>
        <w:tc>
          <w:tcPr>
            <w:tcW w:w="1134"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lastRenderedPageBreak/>
              <w:t>Единиц</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B774F0" w:rsidRPr="0041670D" w:rsidRDefault="00C96D0A" w:rsidP="0018172F">
            <w:pPr>
              <w:jc w:val="center"/>
              <w:rPr>
                <w:sz w:val="28"/>
                <w:szCs w:val="28"/>
              </w:rPr>
            </w:pPr>
            <w:r>
              <w:rPr>
                <w:sz w:val="28"/>
                <w:szCs w:val="28"/>
              </w:rPr>
              <w:t>0</w:t>
            </w:r>
          </w:p>
        </w:tc>
      </w:tr>
    </w:tbl>
    <w:p w:rsidR="00B774F0" w:rsidRPr="00361251" w:rsidRDefault="00B774F0" w:rsidP="00B774F0">
      <w:pPr>
        <w:jc w:val="both"/>
        <w:rPr>
          <w:sz w:val="28"/>
          <w:szCs w:val="28"/>
        </w:rPr>
      </w:pPr>
    </w:p>
    <w:p w:rsidR="00B774F0" w:rsidRDefault="00B774F0" w:rsidP="00B774F0">
      <w:pPr>
        <w:jc w:val="both"/>
        <w:rPr>
          <w:sz w:val="28"/>
          <w:szCs w:val="28"/>
        </w:rPr>
      </w:pPr>
    </w:p>
    <w:p w:rsidR="00424152" w:rsidRPr="00361251" w:rsidRDefault="00424152" w:rsidP="00B774F0">
      <w:pPr>
        <w:jc w:val="both"/>
        <w:rPr>
          <w:sz w:val="28"/>
          <w:szCs w:val="28"/>
        </w:rPr>
      </w:pPr>
    </w:p>
    <w:p w:rsidR="00080BF0" w:rsidRDefault="00080BF0" w:rsidP="00B774F0">
      <w:pPr>
        <w:jc w:val="center"/>
        <w:rPr>
          <w:sz w:val="28"/>
          <w:szCs w:val="28"/>
        </w:rPr>
      </w:pPr>
    </w:p>
    <w:p w:rsidR="00B774F0" w:rsidRDefault="00B774F0" w:rsidP="00B774F0">
      <w:pPr>
        <w:jc w:val="center"/>
        <w:rPr>
          <w:sz w:val="28"/>
          <w:szCs w:val="28"/>
        </w:rPr>
      </w:pPr>
      <w:r w:rsidRPr="00361251">
        <w:rPr>
          <w:sz w:val="28"/>
          <w:szCs w:val="28"/>
        </w:rPr>
        <w:t>5.</w:t>
      </w:r>
      <w:r>
        <w:rPr>
          <w:sz w:val="28"/>
          <w:szCs w:val="28"/>
        </w:rPr>
        <w:t xml:space="preserve"> Параметры ф</w:t>
      </w:r>
      <w:r w:rsidRPr="00361251">
        <w:rPr>
          <w:sz w:val="28"/>
          <w:szCs w:val="28"/>
        </w:rPr>
        <w:t>инансово</w:t>
      </w:r>
      <w:r>
        <w:rPr>
          <w:sz w:val="28"/>
          <w:szCs w:val="28"/>
        </w:rPr>
        <w:t>го</w:t>
      </w:r>
      <w:r w:rsidRPr="00361251">
        <w:rPr>
          <w:sz w:val="28"/>
          <w:szCs w:val="28"/>
        </w:rPr>
        <w:t xml:space="preserve"> обеспечени</w:t>
      </w:r>
      <w:r>
        <w:rPr>
          <w:sz w:val="28"/>
          <w:szCs w:val="28"/>
        </w:rPr>
        <w:t>я</w:t>
      </w:r>
      <w:r w:rsidRPr="00361251">
        <w:rPr>
          <w:sz w:val="28"/>
          <w:szCs w:val="28"/>
        </w:rPr>
        <w:t xml:space="preserve"> комплекса процессных мероприятий</w:t>
      </w:r>
    </w:p>
    <w:p w:rsidR="00B774F0" w:rsidRPr="00361251" w:rsidRDefault="00B774F0" w:rsidP="00B774F0">
      <w:pPr>
        <w:jc w:val="center"/>
        <w:rPr>
          <w:sz w:val="28"/>
          <w:szCs w:val="28"/>
        </w:rPr>
      </w:pPr>
    </w:p>
    <w:p w:rsidR="00B774F0" w:rsidRPr="00361251" w:rsidRDefault="00B774F0" w:rsidP="00B774F0">
      <w:pPr>
        <w:jc w:val="both"/>
        <w:rPr>
          <w:sz w:val="28"/>
          <w:szCs w:val="28"/>
        </w:rPr>
      </w:pPr>
    </w:p>
    <w:tbl>
      <w:tblPr>
        <w:tblW w:w="0" w:type="auto"/>
        <w:tblLayout w:type="fixed"/>
        <w:tblCellMar>
          <w:top w:w="57" w:type="dxa"/>
          <w:left w:w="62" w:type="dxa"/>
          <w:bottom w:w="57" w:type="dxa"/>
          <w:right w:w="62" w:type="dxa"/>
        </w:tblCellMar>
        <w:tblLook w:val="0000"/>
      </w:tblPr>
      <w:tblGrid>
        <w:gridCol w:w="635"/>
        <w:gridCol w:w="5172"/>
        <w:gridCol w:w="2912"/>
        <w:gridCol w:w="1272"/>
        <w:gridCol w:w="1272"/>
        <w:gridCol w:w="1272"/>
        <w:gridCol w:w="1464"/>
      </w:tblGrid>
      <w:tr w:rsidR="00B774F0" w:rsidRPr="00071539" w:rsidTr="0018172F">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p w:rsidR="00B774F0" w:rsidRPr="00071539" w:rsidRDefault="00B774F0" w:rsidP="0018172F">
            <w:pPr>
              <w:jc w:val="center"/>
              <w:rPr>
                <w:sz w:val="28"/>
                <w:szCs w:val="28"/>
              </w:rPr>
            </w:pPr>
            <w:proofErr w:type="spellStart"/>
            <w:proofErr w:type="gramStart"/>
            <w:r w:rsidRPr="00071539">
              <w:rPr>
                <w:sz w:val="28"/>
                <w:szCs w:val="28"/>
              </w:rPr>
              <w:t>п</w:t>
            </w:r>
            <w:proofErr w:type="spellEnd"/>
            <w:proofErr w:type="gramEnd"/>
            <w:r w:rsidRPr="00071539">
              <w:rPr>
                <w:sz w:val="28"/>
                <w:szCs w:val="28"/>
              </w:rPr>
              <w:t>/</w:t>
            </w:r>
            <w:proofErr w:type="spellStart"/>
            <w:r w:rsidRPr="00071539">
              <w:rPr>
                <w:sz w:val="28"/>
                <w:szCs w:val="28"/>
              </w:rPr>
              <w:t>п</w:t>
            </w:r>
            <w:proofErr w:type="spellEnd"/>
          </w:p>
        </w:tc>
        <w:tc>
          <w:tcPr>
            <w:tcW w:w="5172"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Наименование комплекса процессных мероприятий, мероприятия (результата), источник финансового обеспечения</w:t>
            </w:r>
          </w:p>
        </w:tc>
        <w:tc>
          <w:tcPr>
            <w:tcW w:w="2912"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Объем финансового обеспечения по годам реализации (тыс. рублей)</w:t>
            </w:r>
          </w:p>
        </w:tc>
      </w:tr>
      <w:tr w:rsidR="00B774F0" w:rsidRPr="00071539" w:rsidTr="0018172F">
        <w:trPr>
          <w:trHeight w:val="408"/>
        </w:trPr>
        <w:tc>
          <w:tcPr>
            <w:tcW w:w="635"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5172"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2912"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Всего</w:t>
            </w:r>
          </w:p>
        </w:tc>
      </w:tr>
      <w:tr w:rsidR="00B774F0" w:rsidRPr="00071539" w:rsidTr="0018172F">
        <w:trPr>
          <w:trHeight w:val="749"/>
        </w:trPr>
        <w:tc>
          <w:tcPr>
            <w:tcW w:w="635" w:type="dxa"/>
            <w:vMerge w:val="restart"/>
            <w:tcBorders>
              <w:top w:val="single" w:sz="4" w:space="0" w:color="auto"/>
              <w:left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1.</w:t>
            </w:r>
          </w:p>
        </w:tc>
        <w:tc>
          <w:tcPr>
            <w:tcW w:w="51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Комплекс процессных мероприятий «Обеспечено эффективное исполнение муниципальных функций и полномочий»</w:t>
            </w:r>
          </w:p>
        </w:tc>
        <w:tc>
          <w:tcPr>
            <w:tcW w:w="2912" w:type="dxa"/>
            <w:vMerge w:val="restart"/>
            <w:tcBorders>
              <w:top w:val="single" w:sz="4" w:space="0" w:color="auto"/>
              <w:left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C96D0A" w:rsidP="0018172F">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C96D0A" w:rsidP="0018172F">
            <w:pPr>
              <w:jc w:val="center"/>
              <w:rPr>
                <w:sz w:val="28"/>
                <w:szCs w:val="28"/>
              </w:rPr>
            </w:pPr>
            <w:r>
              <w:rPr>
                <w:sz w:val="28"/>
                <w:szCs w:val="28"/>
              </w:rPr>
              <w:t>600,0</w:t>
            </w:r>
          </w:p>
        </w:tc>
      </w:tr>
      <w:tr w:rsidR="00C96D0A" w:rsidRPr="00071539" w:rsidTr="0018172F">
        <w:trPr>
          <w:trHeight w:val="470"/>
        </w:trPr>
        <w:tc>
          <w:tcPr>
            <w:tcW w:w="635" w:type="dxa"/>
            <w:vMerge/>
            <w:tcBorders>
              <w:left w:val="single" w:sz="4" w:space="0" w:color="auto"/>
              <w:right w:val="single" w:sz="4" w:space="0" w:color="auto"/>
            </w:tcBorders>
          </w:tcPr>
          <w:p w:rsidR="00C96D0A" w:rsidRPr="00071539" w:rsidRDefault="00C96D0A"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C96D0A" w:rsidRPr="00071539" w:rsidRDefault="00C96D0A" w:rsidP="0018172F">
            <w:pPr>
              <w:jc w:val="both"/>
              <w:rPr>
                <w:sz w:val="28"/>
                <w:szCs w:val="28"/>
              </w:rPr>
            </w:pPr>
            <w:r w:rsidRPr="00071539">
              <w:rPr>
                <w:sz w:val="28"/>
                <w:szCs w:val="28"/>
              </w:rPr>
              <w:t>местный бюджет (всего):</w:t>
            </w:r>
          </w:p>
        </w:tc>
        <w:tc>
          <w:tcPr>
            <w:tcW w:w="2912" w:type="dxa"/>
            <w:vMerge/>
            <w:tcBorders>
              <w:left w:val="single" w:sz="4" w:space="0" w:color="auto"/>
              <w:right w:val="single" w:sz="4" w:space="0" w:color="auto"/>
            </w:tcBorders>
          </w:tcPr>
          <w:p w:rsidR="00C96D0A" w:rsidRPr="00071539" w:rsidRDefault="00C96D0A"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Pr>
                <w:sz w:val="28"/>
                <w:szCs w:val="28"/>
              </w:rPr>
              <w:t>600,0</w:t>
            </w:r>
          </w:p>
        </w:tc>
      </w:tr>
      <w:tr w:rsidR="00B774F0" w:rsidRPr="00071539" w:rsidTr="0018172F">
        <w:trPr>
          <w:trHeight w:val="470"/>
        </w:trPr>
        <w:tc>
          <w:tcPr>
            <w:tcW w:w="635" w:type="dxa"/>
            <w:vMerge/>
            <w:tcBorders>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r>
      <w:tr w:rsidR="00C96D0A" w:rsidRPr="0040789C" w:rsidTr="0018172F">
        <w:trPr>
          <w:trHeight w:val="32"/>
        </w:trPr>
        <w:tc>
          <w:tcPr>
            <w:tcW w:w="635" w:type="dxa"/>
            <w:tcBorders>
              <w:top w:val="single" w:sz="4" w:space="0" w:color="auto"/>
              <w:left w:val="single" w:sz="4" w:space="0" w:color="auto"/>
              <w:right w:val="single" w:sz="4" w:space="0" w:color="auto"/>
            </w:tcBorders>
            <w:shd w:val="clear" w:color="auto" w:fill="auto"/>
          </w:tcPr>
          <w:p w:rsidR="00C96D0A" w:rsidRPr="0040789C" w:rsidRDefault="00C96D0A" w:rsidP="0018172F">
            <w:pPr>
              <w:jc w:val="both"/>
              <w:rPr>
                <w:sz w:val="28"/>
                <w:szCs w:val="28"/>
              </w:rPr>
            </w:pPr>
            <w:r w:rsidRPr="0040789C">
              <w:rPr>
                <w:sz w:val="28"/>
                <w:szCs w:val="28"/>
              </w:rPr>
              <w:t>2.</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96D0A" w:rsidRPr="0040789C" w:rsidRDefault="00C96D0A" w:rsidP="00A176C8">
            <w:pPr>
              <w:jc w:val="both"/>
              <w:rPr>
                <w:sz w:val="28"/>
                <w:szCs w:val="28"/>
              </w:rPr>
            </w:pPr>
            <w:r w:rsidRPr="0040789C">
              <w:rPr>
                <w:sz w:val="28"/>
                <w:szCs w:val="28"/>
              </w:rPr>
              <w:t>Мероприятие (результат) 1.1. «</w:t>
            </w:r>
            <w:r w:rsidRPr="00EC0021">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40789C">
              <w:rPr>
                <w:sz w:val="28"/>
                <w:szCs w:val="28"/>
              </w:rPr>
              <w:t>» (всего), в том числе:</w:t>
            </w:r>
          </w:p>
        </w:tc>
        <w:tc>
          <w:tcPr>
            <w:tcW w:w="2912" w:type="dxa"/>
            <w:tcBorders>
              <w:top w:val="single" w:sz="4" w:space="0" w:color="auto"/>
              <w:left w:val="single" w:sz="4" w:space="0" w:color="auto"/>
              <w:right w:val="single" w:sz="4" w:space="0" w:color="auto"/>
            </w:tcBorders>
            <w:shd w:val="clear" w:color="auto" w:fill="auto"/>
          </w:tcPr>
          <w:p w:rsidR="00C96D0A" w:rsidRPr="0040789C" w:rsidRDefault="00C96D0A" w:rsidP="00C96D0A">
            <w:pPr>
              <w:jc w:val="both"/>
              <w:rPr>
                <w:sz w:val="28"/>
                <w:szCs w:val="28"/>
              </w:rPr>
            </w:pPr>
            <w:r>
              <w:rPr>
                <w:sz w:val="28"/>
                <w:szCs w:val="28"/>
              </w:rPr>
              <w:t>951</w:t>
            </w:r>
            <w:r w:rsidRPr="0040789C">
              <w:rPr>
                <w:sz w:val="28"/>
                <w:szCs w:val="28"/>
              </w:rPr>
              <w:t xml:space="preserve"> 0412 </w:t>
            </w:r>
            <w:r>
              <w:rPr>
                <w:sz w:val="28"/>
                <w:szCs w:val="28"/>
              </w:rPr>
              <w:t>14</w:t>
            </w:r>
            <w:r w:rsidRPr="0040789C">
              <w:rPr>
                <w:sz w:val="28"/>
                <w:szCs w:val="28"/>
              </w:rPr>
              <w:t>402</w:t>
            </w:r>
            <w:r>
              <w:rPr>
                <w:sz w:val="28"/>
                <w:szCs w:val="28"/>
              </w:rPr>
              <w:t>86080</w:t>
            </w:r>
            <w:r w:rsidRPr="0040789C">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r>
      <w:tr w:rsidR="00C96D0A" w:rsidRPr="00071539" w:rsidTr="0018172F">
        <w:trPr>
          <w:trHeight w:val="442"/>
        </w:trPr>
        <w:tc>
          <w:tcPr>
            <w:tcW w:w="635" w:type="dxa"/>
            <w:tcBorders>
              <w:left w:val="single" w:sz="4" w:space="0" w:color="auto"/>
              <w:right w:val="single" w:sz="4" w:space="0" w:color="auto"/>
            </w:tcBorders>
            <w:shd w:val="clear" w:color="auto" w:fill="auto"/>
          </w:tcPr>
          <w:p w:rsidR="00C96D0A" w:rsidRPr="00071539" w:rsidRDefault="00C96D0A"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18172F">
            <w:pPr>
              <w:jc w:val="both"/>
              <w:rPr>
                <w:sz w:val="28"/>
                <w:szCs w:val="28"/>
              </w:rPr>
            </w:pPr>
            <w:r w:rsidRPr="00071539">
              <w:rPr>
                <w:sz w:val="28"/>
                <w:szCs w:val="28"/>
              </w:rPr>
              <w:t>местный бюджет (всего):</w:t>
            </w:r>
          </w:p>
        </w:tc>
        <w:tc>
          <w:tcPr>
            <w:tcW w:w="2912" w:type="dxa"/>
            <w:tcBorders>
              <w:left w:val="single" w:sz="4" w:space="0" w:color="auto"/>
              <w:right w:val="single" w:sz="4" w:space="0" w:color="auto"/>
            </w:tcBorders>
            <w:shd w:val="clear" w:color="auto" w:fill="auto"/>
          </w:tcPr>
          <w:p w:rsidR="00C96D0A" w:rsidRPr="00071539" w:rsidRDefault="00C96D0A"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r>
      <w:tr w:rsidR="00B774F0" w:rsidRPr="00071539" w:rsidTr="0018172F">
        <w:trPr>
          <w:trHeight w:val="442"/>
        </w:trPr>
        <w:tc>
          <w:tcPr>
            <w:tcW w:w="635" w:type="dxa"/>
            <w:tcBorders>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r w:rsidRPr="00071539">
              <w:rPr>
                <w:sz w:val="28"/>
                <w:szCs w:val="28"/>
              </w:rPr>
              <w:t>внебюджетные источники (всего):</w:t>
            </w:r>
          </w:p>
        </w:tc>
        <w:tc>
          <w:tcPr>
            <w:tcW w:w="2912" w:type="dxa"/>
            <w:tcBorders>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r>
    </w:tbl>
    <w:p w:rsidR="00B774F0" w:rsidRPr="006E7C76" w:rsidRDefault="00B774F0" w:rsidP="00B774F0">
      <w:pPr>
        <w:jc w:val="both"/>
        <w:rPr>
          <w:color w:val="7030A0"/>
          <w:sz w:val="28"/>
          <w:szCs w:val="28"/>
          <w:highlight w:val="yellow"/>
        </w:rPr>
      </w:pPr>
    </w:p>
    <w:p w:rsidR="00080BF0" w:rsidRDefault="00080BF0" w:rsidP="00B774F0">
      <w:pPr>
        <w:jc w:val="center"/>
        <w:rPr>
          <w:sz w:val="28"/>
          <w:szCs w:val="28"/>
        </w:rPr>
      </w:pPr>
    </w:p>
    <w:p w:rsidR="00080BF0" w:rsidRDefault="00080BF0" w:rsidP="00B774F0">
      <w:pPr>
        <w:jc w:val="center"/>
        <w:rPr>
          <w:sz w:val="28"/>
          <w:szCs w:val="28"/>
        </w:rPr>
      </w:pPr>
    </w:p>
    <w:p w:rsidR="00080BF0" w:rsidRDefault="00080BF0" w:rsidP="00B774F0">
      <w:pPr>
        <w:jc w:val="center"/>
        <w:rPr>
          <w:sz w:val="28"/>
          <w:szCs w:val="28"/>
        </w:rPr>
      </w:pPr>
    </w:p>
    <w:p w:rsidR="00080BF0" w:rsidRDefault="00080BF0" w:rsidP="00B774F0">
      <w:pPr>
        <w:jc w:val="center"/>
        <w:rPr>
          <w:sz w:val="28"/>
          <w:szCs w:val="28"/>
        </w:rPr>
      </w:pPr>
    </w:p>
    <w:p w:rsidR="00B774F0" w:rsidRDefault="00B774F0" w:rsidP="00B774F0">
      <w:pPr>
        <w:jc w:val="center"/>
        <w:rPr>
          <w:sz w:val="28"/>
          <w:szCs w:val="28"/>
        </w:rPr>
      </w:pPr>
      <w:r w:rsidRPr="00215BBC">
        <w:rPr>
          <w:sz w:val="28"/>
          <w:szCs w:val="28"/>
        </w:rPr>
        <w:t>6. План реализации комплекса процессных мероприятий</w:t>
      </w:r>
      <w:r>
        <w:rPr>
          <w:sz w:val="28"/>
          <w:szCs w:val="28"/>
        </w:rPr>
        <w:t xml:space="preserve"> на 2025 - 2027 годы</w:t>
      </w:r>
    </w:p>
    <w:p w:rsidR="00B774F0" w:rsidRPr="00215BBC" w:rsidRDefault="00B774F0" w:rsidP="00B774F0">
      <w:pPr>
        <w:jc w:val="center"/>
        <w:rPr>
          <w:sz w:val="28"/>
          <w:szCs w:val="28"/>
        </w:rPr>
      </w:pPr>
    </w:p>
    <w:p w:rsidR="00B774F0" w:rsidRPr="00215BBC" w:rsidRDefault="00B774F0" w:rsidP="00B774F0">
      <w:pPr>
        <w:jc w:val="both"/>
        <w:rPr>
          <w:sz w:val="28"/>
          <w:szCs w:val="28"/>
          <w:highlight w:val="yellow"/>
        </w:rPr>
      </w:pPr>
    </w:p>
    <w:tbl>
      <w:tblPr>
        <w:tblW w:w="0" w:type="auto"/>
        <w:jc w:val="center"/>
        <w:tblLayout w:type="fixed"/>
        <w:tblCellMar>
          <w:top w:w="57" w:type="dxa"/>
          <w:left w:w="62" w:type="dxa"/>
          <w:bottom w:w="57" w:type="dxa"/>
          <w:right w:w="62" w:type="dxa"/>
        </w:tblCellMar>
        <w:tblLook w:val="0000"/>
      </w:tblPr>
      <w:tblGrid>
        <w:gridCol w:w="737"/>
        <w:gridCol w:w="5212"/>
        <w:gridCol w:w="1417"/>
        <w:gridCol w:w="3119"/>
        <w:gridCol w:w="1559"/>
        <w:gridCol w:w="1985"/>
      </w:tblGrid>
      <w:tr w:rsidR="00B774F0"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w:t>
            </w:r>
          </w:p>
          <w:p w:rsidR="00B774F0" w:rsidRPr="00BE18FC" w:rsidRDefault="00B774F0" w:rsidP="0018172F">
            <w:pPr>
              <w:jc w:val="center"/>
              <w:rPr>
                <w:sz w:val="28"/>
                <w:szCs w:val="28"/>
              </w:rPr>
            </w:pPr>
            <w:proofErr w:type="spellStart"/>
            <w:proofErr w:type="gramStart"/>
            <w:r w:rsidRPr="00BE18FC">
              <w:rPr>
                <w:sz w:val="28"/>
                <w:szCs w:val="28"/>
              </w:rPr>
              <w:t>п</w:t>
            </w:r>
            <w:proofErr w:type="spellEnd"/>
            <w:proofErr w:type="gramEnd"/>
            <w:r w:rsidRPr="00BE18FC">
              <w:rPr>
                <w:sz w:val="28"/>
                <w:szCs w:val="28"/>
              </w:rPr>
              <w:t>/</w:t>
            </w:r>
            <w:proofErr w:type="spellStart"/>
            <w:r w:rsidRPr="00BE18FC">
              <w:rPr>
                <w:sz w:val="28"/>
                <w:szCs w:val="28"/>
              </w:rPr>
              <w:t>п</w:t>
            </w:r>
            <w:proofErr w:type="spellEnd"/>
          </w:p>
        </w:tc>
        <w:tc>
          <w:tcPr>
            <w:tcW w:w="5212"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Дата наступления контрольной точки</w:t>
            </w:r>
          </w:p>
        </w:tc>
        <w:tc>
          <w:tcPr>
            <w:tcW w:w="3119" w:type="dxa"/>
            <w:tcBorders>
              <w:top w:val="single" w:sz="4" w:space="0" w:color="auto"/>
              <w:left w:val="single" w:sz="4" w:space="0" w:color="auto"/>
              <w:bottom w:val="single" w:sz="4" w:space="0" w:color="auto"/>
              <w:right w:val="single" w:sz="4" w:space="0" w:color="auto"/>
            </w:tcBorders>
            <w:vAlign w:val="center"/>
          </w:tcPr>
          <w:p w:rsidR="00B774F0" w:rsidRPr="00BE18FC" w:rsidRDefault="00B774F0" w:rsidP="00612EAA">
            <w:pPr>
              <w:jc w:val="center"/>
              <w:rPr>
                <w:sz w:val="28"/>
                <w:szCs w:val="28"/>
              </w:rPr>
            </w:pPr>
            <w:r w:rsidRPr="00BE18FC">
              <w:rPr>
                <w:sz w:val="28"/>
                <w:szCs w:val="28"/>
              </w:rPr>
              <w:t>Ответственный исполнитель (наименование структурного подразделения Администрации</w:t>
            </w:r>
            <w:r w:rsidR="00612EAA">
              <w:rPr>
                <w:sz w:val="28"/>
                <w:szCs w:val="28"/>
              </w:rPr>
              <w:t xml:space="preserve"> </w:t>
            </w:r>
            <w:proofErr w:type="spellStart"/>
            <w:r w:rsidR="00612EAA">
              <w:rPr>
                <w:sz w:val="28"/>
                <w:szCs w:val="28"/>
              </w:rPr>
              <w:t>Литвиновского</w:t>
            </w:r>
            <w:proofErr w:type="spellEnd"/>
            <w:r w:rsidR="00612EAA">
              <w:rPr>
                <w:sz w:val="28"/>
                <w:szCs w:val="28"/>
              </w:rPr>
              <w:t xml:space="preserve"> сельского поселения</w:t>
            </w:r>
            <w:r w:rsidRPr="00BE18FC">
              <w:rPr>
                <w:sz w:val="28"/>
                <w:szCs w:val="28"/>
              </w:rPr>
              <w:t>, иного органа, организации, Ф.И.О., должность)</w:t>
            </w:r>
          </w:p>
        </w:tc>
        <w:tc>
          <w:tcPr>
            <w:tcW w:w="1559"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Информационная система (источник данных)</w:t>
            </w:r>
          </w:p>
        </w:tc>
      </w:tr>
      <w:tr w:rsidR="00B774F0" w:rsidRPr="00BE18FC" w:rsidTr="0018172F">
        <w:trPr>
          <w:jc w:val="center"/>
        </w:trPr>
        <w:tc>
          <w:tcPr>
            <w:tcW w:w="14029" w:type="dxa"/>
            <w:gridSpan w:val="6"/>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both"/>
              <w:rPr>
                <w:sz w:val="28"/>
                <w:szCs w:val="28"/>
              </w:rPr>
            </w:pPr>
            <w:r w:rsidRPr="00BE18FC">
              <w:rPr>
                <w:sz w:val="28"/>
                <w:szCs w:val="28"/>
              </w:rPr>
              <w:t>1. Задача комплекса процессных мероприятий «Обеспечено эффективное исполнение муниципальных функций и полномочий»</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1.8.</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Мероприятие (результат) 1.</w:t>
            </w:r>
            <w:r>
              <w:rPr>
                <w:sz w:val="28"/>
                <w:szCs w:val="28"/>
              </w:rPr>
              <w:t>1</w:t>
            </w:r>
            <w:r w:rsidRPr="00BE18FC">
              <w:rPr>
                <w:sz w:val="28"/>
                <w:szCs w:val="28"/>
              </w:rPr>
              <w:t xml:space="preserve">. </w:t>
            </w:r>
            <w:r w:rsidRPr="00C96D0A">
              <w:rPr>
                <w:sz w:val="28"/>
                <w:szCs w:val="28"/>
              </w:rPr>
              <w:t>«</w:t>
            </w:r>
            <w:r w:rsidR="00C96D0A" w:rsidRPr="00C96D0A">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C96D0A">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Х</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rPr>
                <w:rFonts w:ascii="Times New Roman" w:hAnsi="Times New Roman" w:cs="Times New Roman"/>
                <w:sz w:val="28"/>
                <w:szCs w:val="28"/>
              </w:rPr>
            </w:pPr>
            <w:r w:rsidRPr="00BE18FC">
              <w:rPr>
                <w:rFonts w:ascii="Times New Roman" w:hAnsi="Times New Roman" w:cs="Times New Roman"/>
                <w:sz w:val="28"/>
                <w:szCs w:val="28"/>
              </w:rPr>
              <w:t>Х</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Х</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lastRenderedPageBreak/>
              <w:t>1.9.</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A176C8">
            <w:pPr>
              <w:jc w:val="both"/>
              <w:rPr>
                <w:sz w:val="28"/>
                <w:szCs w:val="28"/>
              </w:rPr>
            </w:pPr>
            <w:r w:rsidRPr="00BE18FC">
              <w:rPr>
                <w:sz w:val="28"/>
                <w:szCs w:val="28"/>
              </w:rPr>
              <w:t>Контрольная точка 1.</w:t>
            </w:r>
            <w:r>
              <w:rPr>
                <w:sz w:val="28"/>
                <w:szCs w:val="28"/>
              </w:rPr>
              <w:t>1</w:t>
            </w:r>
            <w:r w:rsidRPr="00BE18FC">
              <w:rPr>
                <w:sz w:val="28"/>
                <w:szCs w:val="28"/>
              </w:rPr>
              <w:t>.1. «Определена актуальность генеральных планов, правил землепользования и застройки</w:t>
            </w:r>
            <w:r w:rsidR="00A176C8">
              <w:rPr>
                <w:sz w:val="28"/>
                <w:szCs w:val="28"/>
              </w:rPr>
              <w:t xml:space="preserve"> </w:t>
            </w:r>
            <w:proofErr w:type="spellStart"/>
            <w:r w:rsidR="00A176C8">
              <w:rPr>
                <w:sz w:val="28"/>
                <w:szCs w:val="28"/>
              </w:rPr>
              <w:t>Литвиновского</w:t>
            </w:r>
            <w:proofErr w:type="spellEnd"/>
            <w:r w:rsidR="00A176C8">
              <w:rPr>
                <w:sz w:val="28"/>
                <w:szCs w:val="28"/>
              </w:rPr>
              <w:t xml:space="preserve"> сельского поселения</w:t>
            </w:r>
            <w:r w:rsidRPr="00BE18FC">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25 декабря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1.10.</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A176C8">
            <w:pPr>
              <w:jc w:val="both"/>
              <w:rPr>
                <w:sz w:val="28"/>
                <w:szCs w:val="28"/>
              </w:rPr>
            </w:pPr>
            <w:r w:rsidRPr="00BE18FC">
              <w:rPr>
                <w:sz w:val="28"/>
                <w:szCs w:val="28"/>
              </w:rPr>
              <w:t>Контрольная точка 1.</w:t>
            </w:r>
            <w:r>
              <w:rPr>
                <w:sz w:val="28"/>
                <w:szCs w:val="28"/>
              </w:rPr>
              <w:t>1</w:t>
            </w:r>
            <w:r w:rsidRPr="00BE18FC">
              <w:rPr>
                <w:sz w:val="28"/>
                <w:szCs w:val="28"/>
              </w:rPr>
              <w:t>.2. «Определена актуальность генеральных планов, правил землепользования и застройки</w:t>
            </w:r>
            <w:r w:rsidR="00A176C8">
              <w:rPr>
                <w:sz w:val="28"/>
                <w:szCs w:val="28"/>
              </w:rPr>
              <w:t xml:space="preserve"> </w:t>
            </w:r>
            <w:proofErr w:type="spellStart"/>
            <w:r w:rsidR="00A176C8">
              <w:rPr>
                <w:sz w:val="28"/>
                <w:szCs w:val="28"/>
              </w:rPr>
              <w:t>Литвиновского</w:t>
            </w:r>
            <w:proofErr w:type="spellEnd"/>
            <w:r w:rsidR="00A176C8">
              <w:rPr>
                <w:sz w:val="28"/>
                <w:szCs w:val="28"/>
              </w:rPr>
              <w:t xml:space="preserve"> сельского поселения</w:t>
            </w:r>
            <w:r w:rsidRPr="00BE18FC">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1.11.</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.3. «Закупка включена в план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28 февраля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1.12.</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.4.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30 июня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1.13.</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.5. «Произведена приемка поставленных товаров,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31 октября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1.14.</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 xml:space="preserve">.6. «Произведена оплата товаров, выполненных работ, </w:t>
            </w:r>
            <w:r w:rsidRPr="00BE18FC">
              <w:rPr>
                <w:sz w:val="28"/>
                <w:szCs w:val="28"/>
              </w:rPr>
              <w:lastRenderedPageBreak/>
              <w:t>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lastRenderedPageBreak/>
              <w:t>25 декабря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 xml:space="preserve">Андреева Ксения Денисовна - старший </w:t>
            </w:r>
            <w:r w:rsidRPr="00A22C2B">
              <w:rPr>
                <w:color w:val="000000"/>
                <w:sz w:val="28"/>
                <w:szCs w:val="28"/>
              </w:rPr>
              <w:lastRenderedPageBreak/>
              <w:t>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lastRenderedPageBreak/>
              <w:t xml:space="preserve">информационная </w:t>
            </w:r>
            <w:r w:rsidRPr="00BE18FC">
              <w:rPr>
                <w:rFonts w:ascii="Times New Roman" w:hAnsi="Times New Roman" w:cs="Times New Roman"/>
                <w:sz w:val="28"/>
                <w:szCs w:val="28"/>
              </w:rPr>
              <w:lastRenderedPageBreak/>
              <w:t>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lastRenderedPageBreak/>
              <w:t>нет информационн</w:t>
            </w:r>
            <w:r w:rsidRPr="00BE18FC">
              <w:rPr>
                <w:sz w:val="28"/>
                <w:szCs w:val="28"/>
              </w:rPr>
              <w:lastRenderedPageBreak/>
              <w:t>ой системы</w:t>
            </w:r>
          </w:p>
        </w:tc>
      </w:tr>
    </w:tbl>
    <w:p w:rsidR="009A675B" w:rsidRPr="00C87C34" w:rsidRDefault="009A675B" w:rsidP="001C7ABF">
      <w:pPr>
        <w:jc w:val="both"/>
        <w:rPr>
          <w:color w:val="2E74B5" w:themeColor="accent1" w:themeShade="BF"/>
          <w:sz w:val="28"/>
          <w:szCs w:val="28"/>
          <w:highlight w:val="yellow"/>
        </w:rPr>
      </w:pPr>
    </w:p>
    <w:p w:rsidR="009A675B" w:rsidRPr="006E7C76" w:rsidRDefault="00EC0021" w:rsidP="001C7ABF">
      <w:pPr>
        <w:tabs>
          <w:tab w:val="right" w:pos="720"/>
          <w:tab w:val="center" w:pos="4677"/>
          <w:tab w:val="right" w:pos="9355"/>
        </w:tabs>
        <w:rPr>
          <w:rFonts w:cs="Arial"/>
          <w:bCs/>
          <w:sz w:val="28"/>
          <w:szCs w:val="28"/>
        </w:rPr>
      </w:pPr>
      <w:bookmarkStart w:id="1" w:name="Par879"/>
      <w:bookmarkEnd w:id="1"/>
      <w:r>
        <w:rPr>
          <w:rFonts w:cs="Arial"/>
          <w:bCs/>
          <w:sz w:val="28"/>
          <w:szCs w:val="28"/>
        </w:rPr>
        <w:t xml:space="preserve">               </w:t>
      </w:r>
      <w:r w:rsidR="00A176C8">
        <w:rPr>
          <w:rFonts w:cs="Arial"/>
          <w:bCs/>
          <w:sz w:val="28"/>
          <w:szCs w:val="28"/>
        </w:rPr>
        <w:t>Ведущий специалист                                                                                                                  О.И. Романенко</w:t>
      </w:r>
    </w:p>
    <w:p w:rsidR="00C44F1B" w:rsidRDefault="00C44F1B" w:rsidP="00331DF6">
      <w:pPr>
        <w:spacing w:line="216" w:lineRule="auto"/>
        <w:rPr>
          <w:sz w:val="24"/>
          <w:szCs w:val="24"/>
        </w:rPr>
      </w:pPr>
    </w:p>
    <w:p w:rsidR="00691110" w:rsidRPr="006E7C76" w:rsidRDefault="00691110" w:rsidP="00331DF6">
      <w:pPr>
        <w:tabs>
          <w:tab w:val="center" w:pos="4677"/>
          <w:tab w:val="right" w:pos="9355"/>
        </w:tabs>
        <w:rPr>
          <w:kern w:val="2"/>
          <w:sz w:val="28"/>
          <w:szCs w:val="28"/>
        </w:rPr>
      </w:pPr>
    </w:p>
    <w:sectPr w:rsidR="00691110" w:rsidRPr="006E7C76" w:rsidSect="0026511F">
      <w:type w:val="continuous"/>
      <w:pgSz w:w="16838" w:h="11906" w:orient="landscape" w:code="9"/>
      <w:pgMar w:top="1134" w:right="851"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09" w:rsidRDefault="007D4009">
      <w:r>
        <w:separator/>
      </w:r>
    </w:p>
  </w:endnote>
  <w:endnote w:type="continuationSeparator" w:id="0">
    <w:p w:rsidR="007D4009" w:rsidRDefault="007D4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Default="00C20D17" w:rsidP="00D00358">
    <w:pPr>
      <w:pStyle w:val="a7"/>
      <w:framePr w:wrap="around" w:vAnchor="text" w:hAnchor="margin" w:xAlign="right" w:y="1"/>
      <w:rPr>
        <w:rStyle w:val="ab"/>
      </w:rPr>
    </w:pPr>
    <w:r>
      <w:rPr>
        <w:rStyle w:val="ab"/>
      </w:rPr>
      <w:fldChar w:fldCharType="begin"/>
    </w:r>
    <w:r w:rsidR="00791BCD">
      <w:rPr>
        <w:rStyle w:val="ab"/>
      </w:rPr>
      <w:instrText xml:space="preserve">PAGE  </w:instrText>
    </w:r>
    <w:r>
      <w:rPr>
        <w:rStyle w:val="ab"/>
      </w:rPr>
      <w:fldChar w:fldCharType="separate"/>
    </w:r>
    <w:r w:rsidR="00791BCD">
      <w:rPr>
        <w:rStyle w:val="ab"/>
        <w:noProof/>
      </w:rPr>
      <w:t>21</w:t>
    </w:r>
    <w:r>
      <w:rPr>
        <w:rStyle w:val="ab"/>
      </w:rPr>
      <w:fldChar w:fldCharType="end"/>
    </w:r>
  </w:p>
  <w:p w:rsidR="00791BCD" w:rsidRDefault="00791BC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Pr="008E0BE0" w:rsidRDefault="00791BCD" w:rsidP="005C5FF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Default="00C20D17" w:rsidP="00D00358">
    <w:pPr>
      <w:pStyle w:val="a7"/>
      <w:framePr w:wrap="around" w:vAnchor="text" w:hAnchor="margin" w:xAlign="right" w:y="1"/>
      <w:rPr>
        <w:rStyle w:val="ab"/>
      </w:rPr>
    </w:pPr>
    <w:r>
      <w:rPr>
        <w:rStyle w:val="ab"/>
      </w:rPr>
      <w:fldChar w:fldCharType="begin"/>
    </w:r>
    <w:r w:rsidR="00791BCD">
      <w:rPr>
        <w:rStyle w:val="ab"/>
      </w:rPr>
      <w:instrText xml:space="preserve">PAGE  </w:instrText>
    </w:r>
    <w:r>
      <w:rPr>
        <w:rStyle w:val="ab"/>
      </w:rPr>
      <w:fldChar w:fldCharType="separate"/>
    </w:r>
    <w:r w:rsidR="00791BCD">
      <w:rPr>
        <w:rStyle w:val="ab"/>
        <w:noProof/>
      </w:rPr>
      <w:t>21</w:t>
    </w:r>
    <w:r>
      <w:rPr>
        <w:rStyle w:val="ab"/>
      </w:rPr>
      <w:fldChar w:fldCharType="end"/>
    </w:r>
  </w:p>
  <w:p w:rsidR="00791BCD" w:rsidRDefault="00791BC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Pr="008E0BE0" w:rsidRDefault="00791BCD"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09" w:rsidRDefault="007D4009">
      <w:r>
        <w:separator/>
      </w:r>
    </w:p>
  </w:footnote>
  <w:footnote w:type="continuationSeparator" w:id="0">
    <w:p w:rsidR="007D4009" w:rsidRDefault="007D4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8834"/>
      <w:docPartObj>
        <w:docPartGallery w:val="Page Numbers (Top of Page)"/>
        <w:docPartUnique/>
      </w:docPartObj>
    </w:sdtPr>
    <w:sdtContent>
      <w:p w:rsidR="00791BCD" w:rsidRDefault="00C20D17">
        <w:pPr>
          <w:pStyle w:val="a9"/>
          <w:jc w:val="center"/>
        </w:pPr>
        <w:fldSimple w:instr="PAGE   \* MERGEFORMAT">
          <w:r w:rsidR="00EC0021">
            <w:rPr>
              <w:noProof/>
            </w:rPr>
            <w:t>5</w:t>
          </w:r>
        </w:fldSimple>
      </w:p>
    </w:sdtContent>
  </w:sdt>
  <w:p w:rsidR="00791BCD" w:rsidRDefault="00791B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6095"/>
      <w:docPartObj>
        <w:docPartGallery w:val="Page Numbers (Top of Page)"/>
        <w:docPartUnique/>
      </w:docPartObj>
    </w:sdtPr>
    <w:sdtContent>
      <w:p w:rsidR="00791BCD" w:rsidRDefault="00C20D17">
        <w:pPr>
          <w:pStyle w:val="a9"/>
          <w:jc w:val="center"/>
        </w:pPr>
      </w:p>
    </w:sdtContent>
  </w:sdt>
  <w:p w:rsidR="00791BCD" w:rsidRDefault="00791B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444FCE"/>
    <w:multiLevelType w:val="multilevel"/>
    <w:tmpl w:val="A1581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9021BB"/>
    <w:multiLevelType w:val="multilevel"/>
    <w:tmpl w:val="742E78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0C378A"/>
    <w:rsid w:val="00002D34"/>
    <w:rsid w:val="000045CD"/>
    <w:rsid w:val="00016617"/>
    <w:rsid w:val="00016BD4"/>
    <w:rsid w:val="00020BAA"/>
    <w:rsid w:val="00020C05"/>
    <w:rsid w:val="00023409"/>
    <w:rsid w:val="00032C20"/>
    <w:rsid w:val="00033663"/>
    <w:rsid w:val="00034596"/>
    <w:rsid w:val="00034976"/>
    <w:rsid w:val="00035D7B"/>
    <w:rsid w:val="00040B33"/>
    <w:rsid w:val="00042A3D"/>
    <w:rsid w:val="00050C68"/>
    <w:rsid w:val="00050EBF"/>
    <w:rsid w:val="0005372C"/>
    <w:rsid w:val="00054D8B"/>
    <w:rsid w:val="000559D5"/>
    <w:rsid w:val="00057D52"/>
    <w:rsid w:val="00060F3C"/>
    <w:rsid w:val="00065B1B"/>
    <w:rsid w:val="00067996"/>
    <w:rsid w:val="00071539"/>
    <w:rsid w:val="00074450"/>
    <w:rsid w:val="0007491B"/>
    <w:rsid w:val="00076EC3"/>
    <w:rsid w:val="000772D7"/>
    <w:rsid w:val="000808D6"/>
    <w:rsid w:val="00080BF0"/>
    <w:rsid w:val="00081F53"/>
    <w:rsid w:val="000830A3"/>
    <w:rsid w:val="0008496B"/>
    <w:rsid w:val="00087446"/>
    <w:rsid w:val="000921E4"/>
    <w:rsid w:val="00093A55"/>
    <w:rsid w:val="000A1C34"/>
    <w:rsid w:val="000A1D19"/>
    <w:rsid w:val="000A726F"/>
    <w:rsid w:val="000B3988"/>
    <w:rsid w:val="000B4002"/>
    <w:rsid w:val="000B66C7"/>
    <w:rsid w:val="000C1B9B"/>
    <w:rsid w:val="000C378A"/>
    <w:rsid w:val="000C408F"/>
    <w:rsid w:val="000C430D"/>
    <w:rsid w:val="000C5109"/>
    <w:rsid w:val="000D5F11"/>
    <w:rsid w:val="000E1C87"/>
    <w:rsid w:val="000E2410"/>
    <w:rsid w:val="000E3902"/>
    <w:rsid w:val="000E4506"/>
    <w:rsid w:val="000F0789"/>
    <w:rsid w:val="000F2B40"/>
    <w:rsid w:val="000F4DE3"/>
    <w:rsid w:val="000F5B6A"/>
    <w:rsid w:val="00102D0A"/>
    <w:rsid w:val="00104E0D"/>
    <w:rsid w:val="0010504A"/>
    <w:rsid w:val="00105787"/>
    <w:rsid w:val="00105E3F"/>
    <w:rsid w:val="00107F35"/>
    <w:rsid w:val="00114633"/>
    <w:rsid w:val="00114926"/>
    <w:rsid w:val="00116BFA"/>
    <w:rsid w:val="00120D82"/>
    <w:rsid w:val="00125DE3"/>
    <w:rsid w:val="00127161"/>
    <w:rsid w:val="00130AA2"/>
    <w:rsid w:val="00131E06"/>
    <w:rsid w:val="001320C5"/>
    <w:rsid w:val="00135427"/>
    <w:rsid w:val="00136B95"/>
    <w:rsid w:val="00140A69"/>
    <w:rsid w:val="00141B1F"/>
    <w:rsid w:val="00153B21"/>
    <w:rsid w:val="001548BE"/>
    <w:rsid w:val="001553EF"/>
    <w:rsid w:val="00157562"/>
    <w:rsid w:val="00160D81"/>
    <w:rsid w:val="00161B9E"/>
    <w:rsid w:val="00163E37"/>
    <w:rsid w:val="001737B6"/>
    <w:rsid w:val="00173BAA"/>
    <w:rsid w:val="00174DAB"/>
    <w:rsid w:val="00175267"/>
    <w:rsid w:val="001756C4"/>
    <w:rsid w:val="00177C36"/>
    <w:rsid w:val="001802B9"/>
    <w:rsid w:val="00180B8A"/>
    <w:rsid w:val="001810B7"/>
    <w:rsid w:val="0018172F"/>
    <w:rsid w:val="00182F84"/>
    <w:rsid w:val="00183154"/>
    <w:rsid w:val="0018556C"/>
    <w:rsid w:val="0019051E"/>
    <w:rsid w:val="001957DA"/>
    <w:rsid w:val="001A2F6C"/>
    <w:rsid w:val="001A4B74"/>
    <w:rsid w:val="001A4C8C"/>
    <w:rsid w:val="001A5D48"/>
    <w:rsid w:val="001A7B7D"/>
    <w:rsid w:val="001B2D1C"/>
    <w:rsid w:val="001B60AF"/>
    <w:rsid w:val="001B7351"/>
    <w:rsid w:val="001B7482"/>
    <w:rsid w:val="001C1D98"/>
    <w:rsid w:val="001C7ABF"/>
    <w:rsid w:val="001D146F"/>
    <w:rsid w:val="001D260E"/>
    <w:rsid w:val="001D2690"/>
    <w:rsid w:val="001F0FB1"/>
    <w:rsid w:val="001F3E13"/>
    <w:rsid w:val="001F4B6B"/>
    <w:rsid w:val="001F4BE3"/>
    <w:rsid w:val="001F4EA5"/>
    <w:rsid w:val="001F6D02"/>
    <w:rsid w:val="001F70EC"/>
    <w:rsid w:val="00201615"/>
    <w:rsid w:val="00202B24"/>
    <w:rsid w:val="002041DD"/>
    <w:rsid w:val="0020785A"/>
    <w:rsid w:val="00207D11"/>
    <w:rsid w:val="00211A34"/>
    <w:rsid w:val="00215BBC"/>
    <w:rsid w:val="00216C77"/>
    <w:rsid w:val="00222957"/>
    <w:rsid w:val="00225921"/>
    <w:rsid w:val="00235BF1"/>
    <w:rsid w:val="00236C47"/>
    <w:rsid w:val="00236CEE"/>
    <w:rsid w:val="002504E8"/>
    <w:rsid w:val="0025387D"/>
    <w:rsid w:val="00254382"/>
    <w:rsid w:val="00255442"/>
    <w:rsid w:val="002569F4"/>
    <w:rsid w:val="00257271"/>
    <w:rsid w:val="00257C5E"/>
    <w:rsid w:val="0026263C"/>
    <w:rsid w:val="00263163"/>
    <w:rsid w:val="00264E5C"/>
    <w:rsid w:val="0026511F"/>
    <w:rsid w:val="002665FD"/>
    <w:rsid w:val="0026727E"/>
    <w:rsid w:val="0027031E"/>
    <w:rsid w:val="00275EF2"/>
    <w:rsid w:val="00283681"/>
    <w:rsid w:val="002846AD"/>
    <w:rsid w:val="0028703B"/>
    <w:rsid w:val="00290D13"/>
    <w:rsid w:val="002A2062"/>
    <w:rsid w:val="002A2E57"/>
    <w:rsid w:val="002A31A1"/>
    <w:rsid w:val="002A7621"/>
    <w:rsid w:val="002B24C6"/>
    <w:rsid w:val="002B6527"/>
    <w:rsid w:val="002B78D2"/>
    <w:rsid w:val="002C135C"/>
    <w:rsid w:val="002C5862"/>
    <w:rsid w:val="002C5D74"/>
    <w:rsid w:val="002C5E60"/>
    <w:rsid w:val="002D7DD8"/>
    <w:rsid w:val="002E59B5"/>
    <w:rsid w:val="002E65D5"/>
    <w:rsid w:val="002F0B7D"/>
    <w:rsid w:val="002F0C1C"/>
    <w:rsid w:val="002F41F2"/>
    <w:rsid w:val="002F63E3"/>
    <w:rsid w:val="002F6C00"/>
    <w:rsid w:val="002F74D7"/>
    <w:rsid w:val="003007AD"/>
    <w:rsid w:val="0030124B"/>
    <w:rsid w:val="0030194C"/>
    <w:rsid w:val="00302883"/>
    <w:rsid w:val="00303303"/>
    <w:rsid w:val="0030428B"/>
    <w:rsid w:val="00304F3F"/>
    <w:rsid w:val="00310B0B"/>
    <w:rsid w:val="00312C9C"/>
    <w:rsid w:val="00313D3A"/>
    <w:rsid w:val="003147D6"/>
    <w:rsid w:val="0031615F"/>
    <w:rsid w:val="00316571"/>
    <w:rsid w:val="003254AC"/>
    <w:rsid w:val="00325B4C"/>
    <w:rsid w:val="00331DF6"/>
    <w:rsid w:val="00341FC1"/>
    <w:rsid w:val="0034579F"/>
    <w:rsid w:val="00345F7D"/>
    <w:rsid w:val="00351F1C"/>
    <w:rsid w:val="00354641"/>
    <w:rsid w:val="00361251"/>
    <w:rsid w:val="00370406"/>
    <w:rsid w:val="0037040B"/>
    <w:rsid w:val="00371081"/>
    <w:rsid w:val="003740E8"/>
    <w:rsid w:val="00381D7A"/>
    <w:rsid w:val="00382B60"/>
    <w:rsid w:val="00386AA6"/>
    <w:rsid w:val="003921D8"/>
    <w:rsid w:val="00392E36"/>
    <w:rsid w:val="003931D6"/>
    <w:rsid w:val="0039332D"/>
    <w:rsid w:val="00393E52"/>
    <w:rsid w:val="003947BE"/>
    <w:rsid w:val="003973B4"/>
    <w:rsid w:val="003A2910"/>
    <w:rsid w:val="003A63D5"/>
    <w:rsid w:val="003B2193"/>
    <w:rsid w:val="003B372B"/>
    <w:rsid w:val="003B7013"/>
    <w:rsid w:val="003B7C28"/>
    <w:rsid w:val="003C31A2"/>
    <w:rsid w:val="003D0B25"/>
    <w:rsid w:val="003D44DF"/>
    <w:rsid w:val="003E0F66"/>
    <w:rsid w:val="003E2A51"/>
    <w:rsid w:val="003E531D"/>
    <w:rsid w:val="003E6A43"/>
    <w:rsid w:val="003F0455"/>
    <w:rsid w:val="003F18E0"/>
    <w:rsid w:val="003F39A4"/>
    <w:rsid w:val="00401396"/>
    <w:rsid w:val="0040287C"/>
    <w:rsid w:val="00404A50"/>
    <w:rsid w:val="0040789C"/>
    <w:rsid w:val="00407B71"/>
    <w:rsid w:val="0041616A"/>
    <w:rsid w:val="0041670D"/>
    <w:rsid w:val="00420211"/>
    <w:rsid w:val="00422B5E"/>
    <w:rsid w:val="00424152"/>
    <w:rsid w:val="00424B40"/>
    <w:rsid w:val="00425061"/>
    <w:rsid w:val="0042752B"/>
    <w:rsid w:val="00430339"/>
    <w:rsid w:val="00430B80"/>
    <w:rsid w:val="00431840"/>
    <w:rsid w:val="004348E5"/>
    <w:rsid w:val="0043686A"/>
    <w:rsid w:val="00437FFA"/>
    <w:rsid w:val="00441069"/>
    <w:rsid w:val="00442013"/>
    <w:rsid w:val="00444636"/>
    <w:rsid w:val="004450A5"/>
    <w:rsid w:val="00453869"/>
    <w:rsid w:val="00454A86"/>
    <w:rsid w:val="00454D56"/>
    <w:rsid w:val="004569D8"/>
    <w:rsid w:val="004673A4"/>
    <w:rsid w:val="004700E4"/>
    <w:rsid w:val="004711EC"/>
    <w:rsid w:val="0047639A"/>
    <w:rsid w:val="00476789"/>
    <w:rsid w:val="00480ADA"/>
    <w:rsid w:val="00480BC7"/>
    <w:rsid w:val="00482BE1"/>
    <w:rsid w:val="00484F4C"/>
    <w:rsid w:val="00485277"/>
    <w:rsid w:val="00485858"/>
    <w:rsid w:val="004871AA"/>
    <w:rsid w:val="00490F3F"/>
    <w:rsid w:val="00495B6F"/>
    <w:rsid w:val="00495D44"/>
    <w:rsid w:val="004A11B0"/>
    <w:rsid w:val="004A2BF1"/>
    <w:rsid w:val="004A30E2"/>
    <w:rsid w:val="004A3F64"/>
    <w:rsid w:val="004A7F02"/>
    <w:rsid w:val="004B3858"/>
    <w:rsid w:val="004B6A5C"/>
    <w:rsid w:val="004C7BD5"/>
    <w:rsid w:val="004D54E4"/>
    <w:rsid w:val="004D559E"/>
    <w:rsid w:val="004D5C2E"/>
    <w:rsid w:val="004E023F"/>
    <w:rsid w:val="004E3068"/>
    <w:rsid w:val="004E78FD"/>
    <w:rsid w:val="004F010D"/>
    <w:rsid w:val="004F43B1"/>
    <w:rsid w:val="004F4F2C"/>
    <w:rsid w:val="004F7011"/>
    <w:rsid w:val="005005DA"/>
    <w:rsid w:val="005014DE"/>
    <w:rsid w:val="00501F77"/>
    <w:rsid w:val="005157E2"/>
    <w:rsid w:val="00515D9C"/>
    <w:rsid w:val="00520518"/>
    <w:rsid w:val="0052486F"/>
    <w:rsid w:val="00531DF0"/>
    <w:rsid w:val="00531FBD"/>
    <w:rsid w:val="0053366A"/>
    <w:rsid w:val="00533B72"/>
    <w:rsid w:val="00536D11"/>
    <w:rsid w:val="005416C6"/>
    <w:rsid w:val="0054686A"/>
    <w:rsid w:val="005521D6"/>
    <w:rsid w:val="00572EE3"/>
    <w:rsid w:val="0057311D"/>
    <w:rsid w:val="005776C1"/>
    <w:rsid w:val="00584547"/>
    <w:rsid w:val="00587BF6"/>
    <w:rsid w:val="00590E57"/>
    <w:rsid w:val="00591AA0"/>
    <w:rsid w:val="00593BEB"/>
    <w:rsid w:val="005A1820"/>
    <w:rsid w:val="005A3764"/>
    <w:rsid w:val="005A6025"/>
    <w:rsid w:val="005B0A08"/>
    <w:rsid w:val="005B13A1"/>
    <w:rsid w:val="005B194A"/>
    <w:rsid w:val="005B425D"/>
    <w:rsid w:val="005C22BA"/>
    <w:rsid w:val="005C3359"/>
    <w:rsid w:val="005C5806"/>
    <w:rsid w:val="005C5FF3"/>
    <w:rsid w:val="005D385D"/>
    <w:rsid w:val="005D62C6"/>
    <w:rsid w:val="005E1382"/>
    <w:rsid w:val="005E5849"/>
    <w:rsid w:val="005E78DE"/>
    <w:rsid w:val="005F2E61"/>
    <w:rsid w:val="00606981"/>
    <w:rsid w:val="006107A4"/>
    <w:rsid w:val="00611679"/>
    <w:rsid w:val="00612319"/>
    <w:rsid w:val="00612EAA"/>
    <w:rsid w:val="00613D7D"/>
    <w:rsid w:val="006207F4"/>
    <w:rsid w:val="00621271"/>
    <w:rsid w:val="00621DF2"/>
    <w:rsid w:val="00626F1B"/>
    <w:rsid w:val="00627569"/>
    <w:rsid w:val="00637965"/>
    <w:rsid w:val="00641633"/>
    <w:rsid w:val="00642224"/>
    <w:rsid w:val="0064461E"/>
    <w:rsid w:val="00650EB0"/>
    <w:rsid w:val="006520CE"/>
    <w:rsid w:val="00654A18"/>
    <w:rsid w:val="00654D68"/>
    <w:rsid w:val="006564DB"/>
    <w:rsid w:val="006571EB"/>
    <w:rsid w:val="00660EE3"/>
    <w:rsid w:val="00676B57"/>
    <w:rsid w:val="00677471"/>
    <w:rsid w:val="00682E1B"/>
    <w:rsid w:val="0068364B"/>
    <w:rsid w:val="00683F70"/>
    <w:rsid w:val="006851F1"/>
    <w:rsid w:val="006869DB"/>
    <w:rsid w:val="00691110"/>
    <w:rsid w:val="00691CA5"/>
    <w:rsid w:val="00691CB7"/>
    <w:rsid w:val="0069278A"/>
    <w:rsid w:val="00696099"/>
    <w:rsid w:val="006A1DFD"/>
    <w:rsid w:val="006A473E"/>
    <w:rsid w:val="006B0024"/>
    <w:rsid w:val="006B18C9"/>
    <w:rsid w:val="006B29CD"/>
    <w:rsid w:val="006B3A66"/>
    <w:rsid w:val="006B41BA"/>
    <w:rsid w:val="006B51CE"/>
    <w:rsid w:val="006C2705"/>
    <w:rsid w:val="006C4BB8"/>
    <w:rsid w:val="006C7670"/>
    <w:rsid w:val="006D18A6"/>
    <w:rsid w:val="006D4556"/>
    <w:rsid w:val="006D4EEE"/>
    <w:rsid w:val="006D5AC5"/>
    <w:rsid w:val="006E2951"/>
    <w:rsid w:val="006E5036"/>
    <w:rsid w:val="006E6467"/>
    <w:rsid w:val="006E7C76"/>
    <w:rsid w:val="006F2443"/>
    <w:rsid w:val="006F26FC"/>
    <w:rsid w:val="00701128"/>
    <w:rsid w:val="00702AF3"/>
    <w:rsid w:val="007120F8"/>
    <w:rsid w:val="00713DB7"/>
    <w:rsid w:val="00713DD9"/>
    <w:rsid w:val="00717748"/>
    <w:rsid w:val="007219F0"/>
    <w:rsid w:val="00724108"/>
    <w:rsid w:val="00733A3F"/>
    <w:rsid w:val="00734DE8"/>
    <w:rsid w:val="00735E4B"/>
    <w:rsid w:val="00737FF2"/>
    <w:rsid w:val="00740F3F"/>
    <w:rsid w:val="00741484"/>
    <w:rsid w:val="0074596D"/>
    <w:rsid w:val="00745974"/>
    <w:rsid w:val="00746755"/>
    <w:rsid w:val="00755728"/>
    <w:rsid w:val="00756A4F"/>
    <w:rsid w:val="0075799D"/>
    <w:rsid w:val="007609B7"/>
    <w:rsid w:val="007643C3"/>
    <w:rsid w:val="00766CCE"/>
    <w:rsid w:val="007730B1"/>
    <w:rsid w:val="00777111"/>
    <w:rsid w:val="00782222"/>
    <w:rsid w:val="00785929"/>
    <w:rsid w:val="0079111A"/>
    <w:rsid w:val="007911FF"/>
    <w:rsid w:val="0079167E"/>
    <w:rsid w:val="007917C8"/>
    <w:rsid w:val="00791BCD"/>
    <w:rsid w:val="007936ED"/>
    <w:rsid w:val="00795DBB"/>
    <w:rsid w:val="00796CDA"/>
    <w:rsid w:val="007A1795"/>
    <w:rsid w:val="007A2C75"/>
    <w:rsid w:val="007B0A6E"/>
    <w:rsid w:val="007B1A23"/>
    <w:rsid w:val="007B20D0"/>
    <w:rsid w:val="007B6388"/>
    <w:rsid w:val="007B71E5"/>
    <w:rsid w:val="007C0A5F"/>
    <w:rsid w:val="007C2A28"/>
    <w:rsid w:val="007C3179"/>
    <w:rsid w:val="007C5E9B"/>
    <w:rsid w:val="007D1FDC"/>
    <w:rsid w:val="007D4009"/>
    <w:rsid w:val="007D4C13"/>
    <w:rsid w:val="007D4D39"/>
    <w:rsid w:val="007D4F2F"/>
    <w:rsid w:val="007D52DE"/>
    <w:rsid w:val="007D75FC"/>
    <w:rsid w:val="007D7F50"/>
    <w:rsid w:val="007E2DCB"/>
    <w:rsid w:val="007F18E8"/>
    <w:rsid w:val="007F19D9"/>
    <w:rsid w:val="007F1EA9"/>
    <w:rsid w:val="007F45EB"/>
    <w:rsid w:val="007F522E"/>
    <w:rsid w:val="008001C2"/>
    <w:rsid w:val="00803F3C"/>
    <w:rsid w:val="00804CFE"/>
    <w:rsid w:val="00810986"/>
    <w:rsid w:val="008110D1"/>
    <w:rsid w:val="00811C94"/>
    <w:rsid w:val="00811CF1"/>
    <w:rsid w:val="008131DB"/>
    <w:rsid w:val="0081584F"/>
    <w:rsid w:val="00825BA8"/>
    <w:rsid w:val="00826B2E"/>
    <w:rsid w:val="00830D5B"/>
    <w:rsid w:val="00833A0A"/>
    <w:rsid w:val="00837BE7"/>
    <w:rsid w:val="008438D7"/>
    <w:rsid w:val="00852B57"/>
    <w:rsid w:val="00856830"/>
    <w:rsid w:val="00860E5A"/>
    <w:rsid w:val="00862876"/>
    <w:rsid w:val="008642F5"/>
    <w:rsid w:val="00864A7C"/>
    <w:rsid w:val="008653AE"/>
    <w:rsid w:val="00867AB6"/>
    <w:rsid w:val="008724AC"/>
    <w:rsid w:val="008757BD"/>
    <w:rsid w:val="00877542"/>
    <w:rsid w:val="00883ED6"/>
    <w:rsid w:val="00886C54"/>
    <w:rsid w:val="00887567"/>
    <w:rsid w:val="0088762B"/>
    <w:rsid w:val="00893B70"/>
    <w:rsid w:val="0089465F"/>
    <w:rsid w:val="008975A7"/>
    <w:rsid w:val="008A26EE"/>
    <w:rsid w:val="008B395D"/>
    <w:rsid w:val="008B6AD3"/>
    <w:rsid w:val="008C0488"/>
    <w:rsid w:val="008C1D46"/>
    <w:rsid w:val="008C3C03"/>
    <w:rsid w:val="008C6741"/>
    <w:rsid w:val="008D60D2"/>
    <w:rsid w:val="008D74DC"/>
    <w:rsid w:val="008D78F7"/>
    <w:rsid w:val="008E0BE0"/>
    <w:rsid w:val="008E2F2C"/>
    <w:rsid w:val="008E3DCA"/>
    <w:rsid w:val="008F1D76"/>
    <w:rsid w:val="008F52DC"/>
    <w:rsid w:val="00903C60"/>
    <w:rsid w:val="00906B27"/>
    <w:rsid w:val="0090789B"/>
    <w:rsid w:val="00907FF3"/>
    <w:rsid w:val="00910044"/>
    <w:rsid w:val="00910D25"/>
    <w:rsid w:val="009122B1"/>
    <w:rsid w:val="00912E3B"/>
    <w:rsid w:val="00913129"/>
    <w:rsid w:val="009149F4"/>
    <w:rsid w:val="00916CF2"/>
    <w:rsid w:val="00917C70"/>
    <w:rsid w:val="00921132"/>
    <w:rsid w:val="009228DF"/>
    <w:rsid w:val="00924E84"/>
    <w:rsid w:val="00925505"/>
    <w:rsid w:val="0092788D"/>
    <w:rsid w:val="00930CF4"/>
    <w:rsid w:val="0093256E"/>
    <w:rsid w:val="0094017D"/>
    <w:rsid w:val="00940B72"/>
    <w:rsid w:val="009410DA"/>
    <w:rsid w:val="0094586B"/>
    <w:rsid w:val="00947FCC"/>
    <w:rsid w:val="009550C2"/>
    <w:rsid w:val="00956B9A"/>
    <w:rsid w:val="0096067A"/>
    <w:rsid w:val="009631AB"/>
    <w:rsid w:val="009677E6"/>
    <w:rsid w:val="00972CC2"/>
    <w:rsid w:val="00975BE3"/>
    <w:rsid w:val="00976C4A"/>
    <w:rsid w:val="00981460"/>
    <w:rsid w:val="009818A7"/>
    <w:rsid w:val="00985A10"/>
    <w:rsid w:val="00986391"/>
    <w:rsid w:val="00991C71"/>
    <w:rsid w:val="00992E69"/>
    <w:rsid w:val="00993BB5"/>
    <w:rsid w:val="00995263"/>
    <w:rsid w:val="0099648B"/>
    <w:rsid w:val="00996ABD"/>
    <w:rsid w:val="009A20E3"/>
    <w:rsid w:val="009A2828"/>
    <w:rsid w:val="009A3767"/>
    <w:rsid w:val="009A49B0"/>
    <w:rsid w:val="009A5AF6"/>
    <w:rsid w:val="009A675B"/>
    <w:rsid w:val="009B281C"/>
    <w:rsid w:val="009B3584"/>
    <w:rsid w:val="009B3A02"/>
    <w:rsid w:val="009B5F75"/>
    <w:rsid w:val="009B72D0"/>
    <w:rsid w:val="009C1721"/>
    <w:rsid w:val="009C4B7B"/>
    <w:rsid w:val="009C638D"/>
    <w:rsid w:val="009C675B"/>
    <w:rsid w:val="009D0C4C"/>
    <w:rsid w:val="009E12C2"/>
    <w:rsid w:val="009E1762"/>
    <w:rsid w:val="009F41A0"/>
    <w:rsid w:val="00A038AE"/>
    <w:rsid w:val="00A0498A"/>
    <w:rsid w:val="00A050BE"/>
    <w:rsid w:val="00A061D7"/>
    <w:rsid w:val="00A0685F"/>
    <w:rsid w:val="00A10905"/>
    <w:rsid w:val="00A152A2"/>
    <w:rsid w:val="00A176C8"/>
    <w:rsid w:val="00A17FA0"/>
    <w:rsid w:val="00A20960"/>
    <w:rsid w:val="00A234C5"/>
    <w:rsid w:val="00A248C7"/>
    <w:rsid w:val="00A30E81"/>
    <w:rsid w:val="00A312A5"/>
    <w:rsid w:val="00A323F9"/>
    <w:rsid w:val="00A32CDC"/>
    <w:rsid w:val="00A34804"/>
    <w:rsid w:val="00A361B4"/>
    <w:rsid w:val="00A40482"/>
    <w:rsid w:val="00A52B94"/>
    <w:rsid w:val="00A60C20"/>
    <w:rsid w:val="00A64435"/>
    <w:rsid w:val="00A67B50"/>
    <w:rsid w:val="00A70D5F"/>
    <w:rsid w:val="00A71B68"/>
    <w:rsid w:val="00A748E4"/>
    <w:rsid w:val="00A807B3"/>
    <w:rsid w:val="00A83306"/>
    <w:rsid w:val="00A93DE1"/>
    <w:rsid w:val="00A941CF"/>
    <w:rsid w:val="00AA103F"/>
    <w:rsid w:val="00AA1301"/>
    <w:rsid w:val="00AA280B"/>
    <w:rsid w:val="00AB3EAA"/>
    <w:rsid w:val="00AB5D6C"/>
    <w:rsid w:val="00AB7131"/>
    <w:rsid w:val="00AB7BF0"/>
    <w:rsid w:val="00AC19A0"/>
    <w:rsid w:val="00AC3818"/>
    <w:rsid w:val="00AC52F1"/>
    <w:rsid w:val="00AC5572"/>
    <w:rsid w:val="00AC56D2"/>
    <w:rsid w:val="00AD05F5"/>
    <w:rsid w:val="00AD487F"/>
    <w:rsid w:val="00AE1FF7"/>
    <w:rsid w:val="00AE2510"/>
    <w:rsid w:val="00AE2601"/>
    <w:rsid w:val="00AE35F9"/>
    <w:rsid w:val="00AE4B01"/>
    <w:rsid w:val="00AF199F"/>
    <w:rsid w:val="00AF2D0A"/>
    <w:rsid w:val="00AF38F7"/>
    <w:rsid w:val="00AF453F"/>
    <w:rsid w:val="00B04C96"/>
    <w:rsid w:val="00B1272B"/>
    <w:rsid w:val="00B15CBE"/>
    <w:rsid w:val="00B20DAC"/>
    <w:rsid w:val="00B21E2D"/>
    <w:rsid w:val="00B22F6A"/>
    <w:rsid w:val="00B232DB"/>
    <w:rsid w:val="00B23AB7"/>
    <w:rsid w:val="00B31114"/>
    <w:rsid w:val="00B3256C"/>
    <w:rsid w:val="00B32ABA"/>
    <w:rsid w:val="00B330A6"/>
    <w:rsid w:val="00B342A8"/>
    <w:rsid w:val="00B34C3B"/>
    <w:rsid w:val="00B34D60"/>
    <w:rsid w:val="00B353B1"/>
    <w:rsid w:val="00B35935"/>
    <w:rsid w:val="00B3697D"/>
    <w:rsid w:val="00B36D22"/>
    <w:rsid w:val="00B3758B"/>
    <w:rsid w:val="00B37E63"/>
    <w:rsid w:val="00B40A34"/>
    <w:rsid w:val="00B42376"/>
    <w:rsid w:val="00B43F1C"/>
    <w:rsid w:val="00B444A2"/>
    <w:rsid w:val="00B45271"/>
    <w:rsid w:val="00B50982"/>
    <w:rsid w:val="00B51E4E"/>
    <w:rsid w:val="00B52AFB"/>
    <w:rsid w:val="00B5427B"/>
    <w:rsid w:val="00B572A0"/>
    <w:rsid w:val="00B62CFB"/>
    <w:rsid w:val="00B64D59"/>
    <w:rsid w:val="00B65C10"/>
    <w:rsid w:val="00B666FC"/>
    <w:rsid w:val="00B67AC6"/>
    <w:rsid w:val="00B67CBE"/>
    <w:rsid w:val="00B701EF"/>
    <w:rsid w:val="00B71E54"/>
    <w:rsid w:val="00B7299D"/>
    <w:rsid w:val="00B72D61"/>
    <w:rsid w:val="00B774F0"/>
    <w:rsid w:val="00B8231A"/>
    <w:rsid w:val="00B83038"/>
    <w:rsid w:val="00B85E5C"/>
    <w:rsid w:val="00B8793A"/>
    <w:rsid w:val="00B94C15"/>
    <w:rsid w:val="00BA12B4"/>
    <w:rsid w:val="00BA45C9"/>
    <w:rsid w:val="00BB1A52"/>
    <w:rsid w:val="00BB39A0"/>
    <w:rsid w:val="00BB43BD"/>
    <w:rsid w:val="00BB5040"/>
    <w:rsid w:val="00BB55C0"/>
    <w:rsid w:val="00BB69F8"/>
    <w:rsid w:val="00BB6C6A"/>
    <w:rsid w:val="00BC03C1"/>
    <w:rsid w:val="00BC0920"/>
    <w:rsid w:val="00BC43C4"/>
    <w:rsid w:val="00BD63BE"/>
    <w:rsid w:val="00BE18FC"/>
    <w:rsid w:val="00BE32D8"/>
    <w:rsid w:val="00BE3FFC"/>
    <w:rsid w:val="00BE6D83"/>
    <w:rsid w:val="00BF04D3"/>
    <w:rsid w:val="00BF104B"/>
    <w:rsid w:val="00BF20DC"/>
    <w:rsid w:val="00BF32E5"/>
    <w:rsid w:val="00BF38E9"/>
    <w:rsid w:val="00BF39F0"/>
    <w:rsid w:val="00BF64C6"/>
    <w:rsid w:val="00C005BD"/>
    <w:rsid w:val="00C0108C"/>
    <w:rsid w:val="00C037B2"/>
    <w:rsid w:val="00C056D5"/>
    <w:rsid w:val="00C068ED"/>
    <w:rsid w:val="00C11FDF"/>
    <w:rsid w:val="00C12BFC"/>
    <w:rsid w:val="00C16950"/>
    <w:rsid w:val="00C20D17"/>
    <w:rsid w:val="00C217AD"/>
    <w:rsid w:val="00C22ABD"/>
    <w:rsid w:val="00C23F3B"/>
    <w:rsid w:val="00C2567E"/>
    <w:rsid w:val="00C3222E"/>
    <w:rsid w:val="00C33B38"/>
    <w:rsid w:val="00C344EB"/>
    <w:rsid w:val="00C34AD5"/>
    <w:rsid w:val="00C378D5"/>
    <w:rsid w:val="00C40616"/>
    <w:rsid w:val="00C43650"/>
    <w:rsid w:val="00C44F1B"/>
    <w:rsid w:val="00C50D86"/>
    <w:rsid w:val="00C572C4"/>
    <w:rsid w:val="00C725F4"/>
    <w:rsid w:val="00C72981"/>
    <w:rsid w:val="00C731BB"/>
    <w:rsid w:val="00C75951"/>
    <w:rsid w:val="00C87055"/>
    <w:rsid w:val="00C87C34"/>
    <w:rsid w:val="00C940E7"/>
    <w:rsid w:val="00C96D0A"/>
    <w:rsid w:val="00CA0969"/>
    <w:rsid w:val="00CA151C"/>
    <w:rsid w:val="00CA3CE6"/>
    <w:rsid w:val="00CA45E3"/>
    <w:rsid w:val="00CA461B"/>
    <w:rsid w:val="00CA6BF0"/>
    <w:rsid w:val="00CA6F7B"/>
    <w:rsid w:val="00CA798C"/>
    <w:rsid w:val="00CB035E"/>
    <w:rsid w:val="00CB0CF6"/>
    <w:rsid w:val="00CB1900"/>
    <w:rsid w:val="00CB43C1"/>
    <w:rsid w:val="00CC46FF"/>
    <w:rsid w:val="00CC6296"/>
    <w:rsid w:val="00CC6DAF"/>
    <w:rsid w:val="00CC7EC9"/>
    <w:rsid w:val="00CD077D"/>
    <w:rsid w:val="00CD2448"/>
    <w:rsid w:val="00CD4B94"/>
    <w:rsid w:val="00CD6808"/>
    <w:rsid w:val="00CE1102"/>
    <w:rsid w:val="00CE5183"/>
    <w:rsid w:val="00CE6886"/>
    <w:rsid w:val="00CE7959"/>
    <w:rsid w:val="00CF2EE3"/>
    <w:rsid w:val="00D00358"/>
    <w:rsid w:val="00D03937"/>
    <w:rsid w:val="00D055C4"/>
    <w:rsid w:val="00D11104"/>
    <w:rsid w:val="00D13E83"/>
    <w:rsid w:val="00D200CD"/>
    <w:rsid w:val="00D20BEE"/>
    <w:rsid w:val="00D260BF"/>
    <w:rsid w:val="00D306D4"/>
    <w:rsid w:val="00D35DC4"/>
    <w:rsid w:val="00D4189E"/>
    <w:rsid w:val="00D50356"/>
    <w:rsid w:val="00D50612"/>
    <w:rsid w:val="00D548EB"/>
    <w:rsid w:val="00D55A73"/>
    <w:rsid w:val="00D5779D"/>
    <w:rsid w:val="00D603FE"/>
    <w:rsid w:val="00D62639"/>
    <w:rsid w:val="00D723E1"/>
    <w:rsid w:val="00D73323"/>
    <w:rsid w:val="00D82104"/>
    <w:rsid w:val="00D82181"/>
    <w:rsid w:val="00D8394F"/>
    <w:rsid w:val="00D87632"/>
    <w:rsid w:val="00D9135C"/>
    <w:rsid w:val="00D91CBD"/>
    <w:rsid w:val="00D93C93"/>
    <w:rsid w:val="00D93DD0"/>
    <w:rsid w:val="00D9407A"/>
    <w:rsid w:val="00D94AD0"/>
    <w:rsid w:val="00D95AC0"/>
    <w:rsid w:val="00D95B14"/>
    <w:rsid w:val="00D95C2D"/>
    <w:rsid w:val="00D95EC1"/>
    <w:rsid w:val="00D96DAA"/>
    <w:rsid w:val="00DA24FD"/>
    <w:rsid w:val="00DA2B67"/>
    <w:rsid w:val="00DA6293"/>
    <w:rsid w:val="00DA6D47"/>
    <w:rsid w:val="00DB4D6B"/>
    <w:rsid w:val="00DB4F12"/>
    <w:rsid w:val="00DB5DD0"/>
    <w:rsid w:val="00DB7730"/>
    <w:rsid w:val="00DC0C17"/>
    <w:rsid w:val="00DC2302"/>
    <w:rsid w:val="00DC2334"/>
    <w:rsid w:val="00DC5FD3"/>
    <w:rsid w:val="00DC6B31"/>
    <w:rsid w:val="00DC6FAD"/>
    <w:rsid w:val="00DD4EFF"/>
    <w:rsid w:val="00DE50C1"/>
    <w:rsid w:val="00DE62A1"/>
    <w:rsid w:val="00DE6594"/>
    <w:rsid w:val="00DF09C8"/>
    <w:rsid w:val="00DF2648"/>
    <w:rsid w:val="00DF2F2C"/>
    <w:rsid w:val="00E02162"/>
    <w:rsid w:val="00E03215"/>
    <w:rsid w:val="00E034B1"/>
    <w:rsid w:val="00E04378"/>
    <w:rsid w:val="00E05015"/>
    <w:rsid w:val="00E05591"/>
    <w:rsid w:val="00E10B5C"/>
    <w:rsid w:val="00E138E0"/>
    <w:rsid w:val="00E14E7B"/>
    <w:rsid w:val="00E2364A"/>
    <w:rsid w:val="00E271E4"/>
    <w:rsid w:val="00E278E3"/>
    <w:rsid w:val="00E3132E"/>
    <w:rsid w:val="00E36EA0"/>
    <w:rsid w:val="00E4060F"/>
    <w:rsid w:val="00E40DF9"/>
    <w:rsid w:val="00E424B5"/>
    <w:rsid w:val="00E470B2"/>
    <w:rsid w:val="00E54ECF"/>
    <w:rsid w:val="00E551B9"/>
    <w:rsid w:val="00E5664E"/>
    <w:rsid w:val="00E617F7"/>
    <w:rsid w:val="00E61F30"/>
    <w:rsid w:val="00E62FA8"/>
    <w:rsid w:val="00E65199"/>
    <w:rsid w:val="00E657E1"/>
    <w:rsid w:val="00E66BF7"/>
    <w:rsid w:val="00E67DF0"/>
    <w:rsid w:val="00E71B09"/>
    <w:rsid w:val="00E7274C"/>
    <w:rsid w:val="00E74E00"/>
    <w:rsid w:val="00E75C57"/>
    <w:rsid w:val="00E76A4E"/>
    <w:rsid w:val="00E76D72"/>
    <w:rsid w:val="00E77C17"/>
    <w:rsid w:val="00E86F85"/>
    <w:rsid w:val="00E90E9F"/>
    <w:rsid w:val="00E916EF"/>
    <w:rsid w:val="00E936DD"/>
    <w:rsid w:val="00E94FE2"/>
    <w:rsid w:val="00E9626F"/>
    <w:rsid w:val="00E977B1"/>
    <w:rsid w:val="00E977C1"/>
    <w:rsid w:val="00EA4F79"/>
    <w:rsid w:val="00EB095B"/>
    <w:rsid w:val="00EB4899"/>
    <w:rsid w:val="00EB7EE7"/>
    <w:rsid w:val="00EC0021"/>
    <w:rsid w:val="00EC1173"/>
    <w:rsid w:val="00EC40AD"/>
    <w:rsid w:val="00EC50DD"/>
    <w:rsid w:val="00EC62BB"/>
    <w:rsid w:val="00EC6463"/>
    <w:rsid w:val="00EC6DC3"/>
    <w:rsid w:val="00ED0441"/>
    <w:rsid w:val="00ED3633"/>
    <w:rsid w:val="00ED72D3"/>
    <w:rsid w:val="00EE291D"/>
    <w:rsid w:val="00EF0C5C"/>
    <w:rsid w:val="00EF29AB"/>
    <w:rsid w:val="00EF475D"/>
    <w:rsid w:val="00EF56AF"/>
    <w:rsid w:val="00F01639"/>
    <w:rsid w:val="00F01C83"/>
    <w:rsid w:val="00F02661"/>
    <w:rsid w:val="00F02C40"/>
    <w:rsid w:val="00F1000C"/>
    <w:rsid w:val="00F24917"/>
    <w:rsid w:val="00F2591D"/>
    <w:rsid w:val="00F30D40"/>
    <w:rsid w:val="00F3133B"/>
    <w:rsid w:val="00F32EFC"/>
    <w:rsid w:val="00F32F0A"/>
    <w:rsid w:val="00F410DF"/>
    <w:rsid w:val="00F45DDD"/>
    <w:rsid w:val="00F4638A"/>
    <w:rsid w:val="00F46E94"/>
    <w:rsid w:val="00F53608"/>
    <w:rsid w:val="00F54578"/>
    <w:rsid w:val="00F57E7B"/>
    <w:rsid w:val="00F6122B"/>
    <w:rsid w:val="00F61733"/>
    <w:rsid w:val="00F638AC"/>
    <w:rsid w:val="00F675DD"/>
    <w:rsid w:val="00F70AC8"/>
    <w:rsid w:val="00F713D1"/>
    <w:rsid w:val="00F72544"/>
    <w:rsid w:val="00F73A1C"/>
    <w:rsid w:val="00F773B6"/>
    <w:rsid w:val="00F77860"/>
    <w:rsid w:val="00F77ACA"/>
    <w:rsid w:val="00F80D03"/>
    <w:rsid w:val="00F8225E"/>
    <w:rsid w:val="00F86418"/>
    <w:rsid w:val="00F9297B"/>
    <w:rsid w:val="00F92A7C"/>
    <w:rsid w:val="00F947A5"/>
    <w:rsid w:val="00F972BC"/>
    <w:rsid w:val="00F97975"/>
    <w:rsid w:val="00FA040A"/>
    <w:rsid w:val="00FA103F"/>
    <w:rsid w:val="00FA6611"/>
    <w:rsid w:val="00FB571D"/>
    <w:rsid w:val="00FB6D92"/>
    <w:rsid w:val="00FB6EF0"/>
    <w:rsid w:val="00FB7660"/>
    <w:rsid w:val="00FC1556"/>
    <w:rsid w:val="00FC3C44"/>
    <w:rsid w:val="00FC4EA4"/>
    <w:rsid w:val="00FD350A"/>
    <w:rsid w:val="00FE058F"/>
    <w:rsid w:val="00FE1A6D"/>
    <w:rsid w:val="00FE7456"/>
    <w:rsid w:val="00FF0CE3"/>
    <w:rsid w:val="00FF1601"/>
    <w:rsid w:val="00FF43DF"/>
    <w:rsid w:val="00FF5233"/>
    <w:rsid w:val="00FF6DC9"/>
    <w:rsid w:val="00FF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F7"/>
  </w:style>
  <w:style w:type="paragraph" w:styleId="1">
    <w:name w:val="heading 1"/>
    <w:basedOn w:val="a"/>
    <w:next w:val="a"/>
    <w:link w:val="10"/>
    <w:qFormat/>
    <w:rsid w:val="00B3697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C378A"/>
    <w:pPr>
      <w:keepNext/>
      <w:ind w:left="709"/>
      <w:outlineLvl w:val="1"/>
    </w:pPr>
    <w:rPr>
      <w:sz w:val="28"/>
    </w:rPr>
  </w:style>
  <w:style w:type="paragraph" w:styleId="3">
    <w:name w:val="heading 3"/>
    <w:basedOn w:val="a"/>
    <w:next w:val="a"/>
    <w:link w:val="30"/>
    <w:qFormat/>
    <w:rsid w:val="000C378A"/>
    <w:pPr>
      <w:keepNext/>
      <w:spacing w:before="240" w:after="60"/>
      <w:outlineLvl w:val="2"/>
    </w:pPr>
    <w:rPr>
      <w:rFonts w:ascii="Arial" w:hAnsi="Arial"/>
      <w:b/>
      <w:bCs/>
      <w:sz w:val="26"/>
      <w:szCs w:val="26"/>
    </w:rPr>
  </w:style>
  <w:style w:type="paragraph" w:styleId="4">
    <w:name w:val="heading 4"/>
    <w:basedOn w:val="a"/>
    <w:next w:val="a"/>
    <w:link w:val="40"/>
    <w:qFormat/>
    <w:rsid w:val="000C378A"/>
    <w:pPr>
      <w:keepNext/>
      <w:spacing w:before="240" w:after="60"/>
      <w:outlineLvl w:val="3"/>
    </w:pPr>
    <w:rPr>
      <w:b/>
      <w:bCs/>
      <w:sz w:val="28"/>
      <w:szCs w:val="28"/>
    </w:rPr>
  </w:style>
  <w:style w:type="paragraph" w:styleId="5">
    <w:name w:val="heading 5"/>
    <w:basedOn w:val="a"/>
    <w:next w:val="a"/>
    <w:link w:val="50"/>
    <w:qFormat/>
    <w:rsid w:val="000C378A"/>
    <w:pPr>
      <w:keepNext/>
      <w:spacing w:before="160"/>
      <w:outlineLvl w:val="4"/>
    </w:pPr>
    <w:rPr>
      <w:b/>
    </w:rPr>
  </w:style>
  <w:style w:type="paragraph" w:styleId="6">
    <w:name w:val="heading 6"/>
    <w:basedOn w:val="a"/>
    <w:next w:val="a"/>
    <w:link w:val="60"/>
    <w:qFormat/>
    <w:rsid w:val="000C378A"/>
    <w:pPr>
      <w:keepNext/>
      <w:spacing w:before="120"/>
      <w:outlineLvl w:val="5"/>
    </w:pPr>
    <w:rPr>
      <w:b/>
      <w:sz w:val="22"/>
    </w:rPr>
  </w:style>
  <w:style w:type="paragraph" w:styleId="7">
    <w:name w:val="heading 7"/>
    <w:basedOn w:val="a"/>
    <w:next w:val="a"/>
    <w:link w:val="70"/>
    <w:uiPriority w:val="99"/>
    <w:qFormat/>
    <w:rsid w:val="000C378A"/>
    <w:pPr>
      <w:keepNext/>
      <w:jc w:val="both"/>
      <w:outlineLvl w:val="6"/>
    </w:pPr>
    <w:rPr>
      <w:rFonts w:ascii="Arial" w:hAnsi="Arial"/>
      <w:b/>
      <w:i/>
      <w:sz w:val="22"/>
    </w:rPr>
  </w:style>
  <w:style w:type="paragraph" w:styleId="8">
    <w:name w:val="heading 8"/>
    <w:basedOn w:val="a"/>
    <w:next w:val="a"/>
    <w:link w:val="80"/>
    <w:uiPriority w:val="99"/>
    <w:qFormat/>
    <w:rsid w:val="000C378A"/>
    <w:pPr>
      <w:keepNext/>
      <w:jc w:val="center"/>
      <w:outlineLvl w:val="7"/>
    </w:pPr>
    <w:rPr>
      <w:rFonts w:ascii="Arial" w:hAnsi="Arial"/>
      <w:i/>
    </w:rPr>
  </w:style>
  <w:style w:type="paragraph" w:styleId="9">
    <w:name w:val="heading 9"/>
    <w:basedOn w:val="a"/>
    <w:next w:val="a"/>
    <w:link w:val="90"/>
    <w:uiPriority w:val="99"/>
    <w:qFormat/>
    <w:rsid w:val="000C378A"/>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697D"/>
    <w:rPr>
      <w:sz w:val="28"/>
    </w:rPr>
  </w:style>
  <w:style w:type="paragraph" w:styleId="a5">
    <w:name w:val="Body Text Indent"/>
    <w:aliases w:val="Основной текст 1"/>
    <w:basedOn w:val="a"/>
    <w:link w:val="a6"/>
    <w:rsid w:val="00B3697D"/>
    <w:pPr>
      <w:ind w:firstLine="709"/>
      <w:jc w:val="both"/>
    </w:pPr>
    <w:rPr>
      <w:sz w:val="28"/>
    </w:rPr>
  </w:style>
  <w:style w:type="paragraph" w:customStyle="1" w:styleId="Postan">
    <w:name w:val="Postan"/>
    <w:basedOn w:val="a"/>
    <w:uiPriority w:val="99"/>
    <w:rsid w:val="00B3697D"/>
    <w:pPr>
      <w:jc w:val="center"/>
    </w:pPr>
    <w:rPr>
      <w:sz w:val="28"/>
    </w:rPr>
  </w:style>
  <w:style w:type="paragraph" w:styleId="a7">
    <w:name w:val="footer"/>
    <w:aliases w:val="Знак"/>
    <w:basedOn w:val="a"/>
    <w:link w:val="a8"/>
    <w:uiPriority w:val="99"/>
    <w:rsid w:val="00B3697D"/>
    <w:pPr>
      <w:tabs>
        <w:tab w:val="center" w:pos="4153"/>
        <w:tab w:val="right" w:pos="8306"/>
      </w:tabs>
    </w:pPr>
  </w:style>
  <w:style w:type="paragraph" w:styleId="a9">
    <w:name w:val="header"/>
    <w:aliases w:val="ВерхКолонтитул"/>
    <w:basedOn w:val="a"/>
    <w:link w:val="aa"/>
    <w:uiPriority w:val="99"/>
    <w:rsid w:val="00B3697D"/>
    <w:pPr>
      <w:tabs>
        <w:tab w:val="center" w:pos="4153"/>
        <w:tab w:val="right" w:pos="8306"/>
      </w:tabs>
    </w:pPr>
  </w:style>
  <w:style w:type="character" w:styleId="ab">
    <w:name w:val="page number"/>
    <w:basedOn w:val="a0"/>
    <w:rsid w:val="00B3697D"/>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customStyle="1" w:styleId="20">
    <w:name w:val="Заголовок 2 Знак"/>
    <w:link w:val="2"/>
    <w:rsid w:val="000C378A"/>
    <w:rPr>
      <w:sz w:val="28"/>
    </w:rPr>
  </w:style>
  <w:style w:type="character" w:customStyle="1" w:styleId="30">
    <w:name w:val="Заголовок 3 Знак"/>
    <w:link w:val="3"/>
    <w:rsid w:val="000C378A"/>
    <w:rPr>
      <w:rFonts w:ascii="Arial" w:hAnsi="Arial"/>
      <w:b/>
      <w:bCs/>
      <w:sz w:val="26"/>
      <w:szCs w:val="26"/>
    </w:rPr>
  </w:style>
  <w:style w:type="character" w:customStyle="1" w:styleId="40">
    <w:name w:val="Заголовок 4 Знак"/>
    <w:link w:val="4"/>
    <w:rsid w:val="000C378A"/>
    <w:rPr>
      <w:b/>
      <w:bCs/>
      <w:sz w:val="28"/>
      <w:szCs w:val="28"/>
    </w:rPr>
  </w:style>
  <w:style w:type="character" w:customStyle="1" w:styleId="50">
    <w:name w:val="Заголовок 5 Знак"/>
    <w:link w:val="5"/>
    <w:rsid w:val="000C378A"/>
    <w:rPr>
      <w:b/>
    </w:rPr>
  </w:style>
  <w:style w:type="character" w:customStyle="1" w:styleId="60">
    <w:name w:val="Заголовок 6 Знак"/>
    <w:link w:val="6"/>
    <w:rsid w:val="000C378A"/>
    <w:rPr>
      <w:b/>
      <w:sz w:val="22"/>
    </w:rPr>
  </w:style>
  <w:style w:type="character" w:customStyle="1" w:styleId="70">
    <w:name w:val="Заголовок 7 Знак"/>
    <w:link w:val="7"/>
    <w:uiPriority w:val="99"/>
    <w:rsid w:val="000C378A"/>
    <w:rPr>
      <w:rFonts w:ascii="Arial" w:hAnsi="Arial"/>
      <w:b/>
      <w:i/>
      <w:sz w:val="22"/>
    </w:rPr>
  </w:style>
  <w:style w:type="character" w:customStyle="1" w:styleId="80">
    <w:name w:val="Заголовок 8 Знак"/>
    <w:link w:val="8"/>
    <w:uiPriority w:val="99"/>
    <w:rsid w:val="000C378A"/>
    <w:rPr>
      <w:rFonts w:ascii="Arial" w:hAnsi="Arial"/>
      <w:i/>
    </w:rPr>
  </w:style>
  <w:style w:type="character" w:customStyle="1" w:styleId="90">
    <w:name w:val="Заголовок 9 Знак"/>
    <w:link w:val="9"/>
    <w:uiPriority w:val="99"/>
    <w:rsid w:val="000C378A"/>
    <w:rPr>
      <w:rFonts w:ascii="Arial" w:hAnsi="Arial"/>
      <w:i/>
    </w:rPr>
  </w:style>
  <w:style w:type="character" w:customStyle="1" w:styleId="10">
    <w:name w:val="Заголовок 1 Знак"/>
    <w:link w:val="1"/>
    <w:rsid w:val="000C378A"/>
    <w:rPr>
      <w:rFonts w:ascii="AG Souvenir" w:hAnsi="AG Souvenir"/>
      <w:b/>
      <w:spacing w:val="38"/>
      <w:sz w:val="28"/>
    </w:rPr>
  </w:style>
  <w:style w:type="character" w:customStyle="1" w:styleId="a4">
    <w:name w:val="Основной текст Знак"/>
    <w:link w:val="a3"/>
    <w:uiPriority w:val="99"/>
    <w:rsid w:val="000C378A"/>
    <w:rPr>
      <w:sz w:val="28"/>
    </w:rPr>
  </w:style>
  <w:style w:type="character" w:customStyle="1" w:styleId="a6">
    <w:name w:val="Основной текст с отступом Знак"/>
    <w:aliases w:val="Основной текст 1 Знак"/>
    <w:link w:val="a5"/>
    <w:uiPriority w:val="99"/>
    <w:rsid w:val="000C378A"/>
    <w:rPr>
      <w:sz w:val="28"/>
    </w:rPr>
  </w:style>
  <w:style w:type="character" w:customStyle="1" w:styleId="a8">
    <w:name w:val="Нижний колонтитул Знак"/>
    <w:aliases w:val="Знак Знак"/>
    <w:basedOn w:val="a0"/>
    <w:link w:val="a7"/>
    <w:uiPriority w:val="99"/>
    <w:rsid w:val="000C378A"/>
  </w:style>
  <w:style w:type="character" w:customStyle="1" w:styleId="aa">
    <w:name w:val="Верхний колонтитул Знак"/>
    <w:aliases w:val="ВерхКолонтитул Знак"/>
    <w:basedOn w:val="a0"/>
    <w:link w:val="a9"/>
    <w:uiPriority w:val="99"/>
    <w:rsid w:val="000C378A"/>
  </w:style>
  <w:style w:type="numbering" w:customStyle="1" w:styleId="11">
    <w:name w:val="Нет списка1"/>
    <w:next w:val="a2"/>
    <w:uiPriority w:val="99"/>
    <w:semiHidden/>
    <w:rsid w:val="000C378A"/>
  </w:style>
  <w:style w:type="paragraph" w:customStyle="1" w:styleId="ConsPlusCell">
    <w:name w:val="ConsPlusCell"/>
    <w:link w:val="ConsPlusCell0"/>
    <w:uiPriority w:val="99"/>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rsid w:val="000C378A"/>
    <w:pPr>
      <w:widowControl w:val="0"/>
      <w:autoSpaceDE w:val="0"/>
      <w:autoSpaceDN w:val="0"/>
      <w:adjustRightInd w:val="0"/>
    </w:pPr>
    <w:rPr>
      <w:rFonts w:ascii="Calibri" w:eastAsia="Calibri" w:hAnsi="Calibri" w:cs="Calibri"/>
      <w:sz w:val="22"/>
      <w:szCs w:val="22"/>
    </w:rPr>
  </w:style>
  <w:style w:type="paragraph" w:customStyle="1" w:styleId="12">
    <w:name w:val="Абзац списка1"/>
    <w:basedOn w:val="a"/>
    <w:uiPriority w:val="99"/>
    <w:rsid w:val="000C378A"/>
    <w:pPr>
      <w:spacing w:after="200" w:line="276" w:lineRule="auto"/>
      <w:ind w:left="720"/>
      <w:contextualSpacing/>
    </w:pPr>
    <w:rPr>
      <w:w w:val="90"/>
      <w:sz w:val="24"/>
      <w:szCs w:val="24"/>
      <w:lang w:eastAsia="en-US"/>
    </w:rPr>
  </w:style>
  <w:style w:type="paragraph" w:customStyle="1" w:styleId="ConsNormal">
    <w:name w:val="ConsNormal"/>
    <w:uiPriority w:val="99"/>
    <w:rsid w:val="000C378A"/>
    <w:pPr>
      <w:widowControl w:val="0"/>
      <w:autoSpaceDE w:val="0"/>
      <w:autoSpaceDN w:val="0"/>
      <w:adjustRightInd w:val="0"/>
      <w:ind w:firstLine="720"/>
    </w:pPr>
    <w:rPr>
      <w:rFonts w:ascii="Arial" w:eastAsia="Calibri" w:hAnsi="Arial" w:cs="Arial"/>
    </w:rPr>
  </w:style>
  <w:style w:type="character" w:customStyle="1" w:styleId="13">
    <w:name w:val="Текст выноски Знак1"/>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locked/>
    <w:rsid w:val="000C378A"/>
    <w:rPr>
      <w:rFonts w:cs="Times New Roman"/>
      <w:lang w:eastAsia="en-U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0C378A"/>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rsid w:val="000C378A"/>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uiPriority w:val="99"/>
    <w:rsid w:val="000C378A"/>
    <w:pPr>
      <w:widowControl w:val="0"/>
      <w:autoSpaceDE w:val="0"/>
      <w:autoSpaceDN w:val="0"/>
      <w:adjustRightInd w:val="0"/>
      <w:jc w:val="center"/>
    </w:pPr>
    <w:rPr>
      <w:rFonts w:ascii="Courier New" w:eastAsia="Calibri" w:hAnsi="Courier New" w:cs="Courier New"/>
    </w:rPr>
  </w:style>
  <w:style w:type="paragraph" w:customStyle="1" w:styleId="31">
    <w:name w:val="Абзац списка3"/>
    <w:basedOn w:val="a"/>
    <w:uiPriority w:val="99"/>
    <w:rsid w:val="000C378A"/>
    <w:pPr>
      <w:spacing w:after="200" w:line="276" w:lineRule="auto"/>
      <w:ind w:left="720"/>
      <w:contextualSpacing/>
      <w:jc w:val="center"/>
    </w:pPr>
    <w:rPr>
      <w:w w:val="90"/>
      <w:sz w:val="24"/>
      <w:szCs w:val="24"/>
      <w:lang w:eastAsia="en-US"/>
    </w:rPr>
  </w:style>
  <w:style w:type="character" w:customStyle="1" w:styleId="af0">
    <w:name w:val="Текст Знак"/>
    <w:link w:val="af1"/>
    <w:uiPriority w:val="99"/>
    <w:locked/>
    <w:rsid w:val="000C378A"/>
    <w:rPr>
      <w:rFonts w:ascii="Courier New" w:hAnsi="Courier New"/>
    </w:rPr>
  </w:style>
  <w:style w:type="paragraph" w:styleId="af1">
    <w:name w:val="Plain Text"/>
    <w:basedOn w:val="a"/>
    <w:link w:val="af0"/>
    <w:uiPriority w:val="99"/>
    <w:rsid w:val="000C378A"/>
    <w:rPr>
      <w:rFonts w:ascii="Courier New" w:hAnsi="Courier New"/>
    </w:rPr>
  </w:style>
  <w:style w:type="character" w:customStyle="1" w:styleId="15">
    <w:name w:val="Текст Знак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2">
    <w:name w:val="Table Grid"/>
    <w:basedOn w:val="a1"/>
    <w:uiPriority w:val="59"/>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
    <w:link w:val="af4"/>
    <w:uiPriority w:val="99"/>
    <w:rsid w:val="000C378A"/>
    <w:pPr>
      <w:shd w:val="clear" w:color="auto" w:fill="000080"/>
      <w:spacing w:after="200" w:line="276" w:lineRule="auto"/>
    </w:pPr>
    <w:rPr>
      <w:rFonts w:ascii="Tahoma" w:hAnsi="Tahoma"/>
      <w:lang w:eastAsia="en-US"/>
    </w:rPr>
  </w:style>
  <w:style w:type="character" w:customStyle="1" w:styleId="af4">
    <w:name w:val="Схема документа Знак"/>
    <w:link w:val="af3"/>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5">
    <w:name w:val="List Paragraph"/>
    <w:aliases w:val="ПАРАГРАФ,Абзац списка для документа,List Paragraph"/>
    <w:basedOn w:val="a"/>
    <w:link w:val="af6"/>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1">
    <w:name w:val="Абзац списка2"/>
    <w:basedOn w:val="a"/>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2">
    <w:name w:val="Body Text 2"/>
    <w:basedOn w:val="a"/>
    <w:link w:val="23"/>
    <w:uiPriority w:val="99"/>
    <w:unhideWhenUsed/>
    <w:rsid w:val="000C378A"/>
    <w:pPr>
      <w:spacing w:after="120" w:line="480" w:lineRule="auto"/>
    </w:pPr>
    <w:rPr>
      <w:rFonts w:ascii="Calibri" w:eastAsia="Calibri" w:hAnsi="Calibri"/>
      <w:sz w:val="22"/>
      <w:szCs w:val="22"/>
      <w:lang w:eastAsia="en-US"/>
    </w:rPr>
  </w:style>
  <w:style w:type="character" w:customStyle="1" w:styleId="23">
    <w:name w:val="Основной текст 2 Знак"/>
    <w:link w:val="22"/>
    <w:uiPriority w:val="99"/>
    <w:rsid w:val="000C378A"/>
    <w:rPr>
      <w:rFonts w:ascii="Calibri" w:eastAsia="Calibri" w:hAnsi="Calibri"/>
      <w:sz w:val="22"/>
      <w:szCs w:val="22"/>
      <w:lang w:eastAsia="en-US"/>
    </w:rPr>
  </w:style>
  <w:style w:type="paragraph" w:styleId="24">
    <w:name w:val="Body Text Indent 2"/>
    <w:basedOn w:val="a"/>
    <w:link w:val="25"/>
    <w:uiPriority w:val="99"/>
    <w:unhideWhenUsed/>
    <w:rsid w:val="000C378A"/>
    <w:pPr>
      <w:spacing w:after="120" w:line="480" w:lineRule="auto"/>
      <w:ind w:left="283"/>
    </w:pPr>
    <w:rPr>
      <w:rFonts w:ascii="Calibri" w:eastAsia="Calibri" w:hAnsi="Calibri"/>
      <w:sz w:val="22"/>
      <w:szCs w:val="22"/>
      <w:lang w:eastAsia="en-US"/>
    </w:rPr>
  </w:style>
  <w:style w:type="character" w:customStyle="1" w:styleId="25">
    <w:name w:val="Основной текст с отступом 2 Знак"/>
    <w:link w:val="24"/>
    <w:uiPriority w:val="99"/>
    <w:rsid w:val="000C378A"/>
    <w:rPr>
      <w:rFonts w:ascii="Calibri" w:eastAsia="Calibri" w:hAnsi="Calibri"/>
      <w:sz w:val="22"/>
      <w:szCs w:val="22"/>
      <w:lang w:eastAsia="en-US"/>
    </w:rPr>
  </w:style>
  <w:style w:type="paragraph" w:styleId="af8">
    <w:name w:val="Normal (Web)"/>
    <w:basedOn w:val="a"/>
    <w:uiPriority w:val="99"/>
    <w:rsid w:val="000C378A"/>
    <w:pPr>
      <w:spacing w:before="100" w:beforeAutospacing="1" w:after="100" w:afterAutospacing="1"/>
    </w:pPr>
    <w:rPr>
      <w:sz w:val="24"/>
      <w:szCs w:val="24"/>
    </w:rPr>
  </w:style>
  <w:style w:type="character" w:styleId="af9">
    <w:name w:val="Hyperlink"/>
    <w:uiPriority w:val="99"/>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
    <w:uiPriority w:val="99"/>
    <w:rsid w:val="000C378A"/>
    <w:pPr>
      <w:spacing w:before="100" w:beforeAutospacing="1" w:after="100" w:afterAutospacing="1"/>
    </w:pPr>
    <w:rPr>
      <w:sz w:val="24"/>
      <w:szCs w:val="24"/>
    </w:rPr>
  </w:style>
  <w:style w:type="character" w:styleId="afa">
    <w:name w:val="Strong"/>
    <w:uiPriority w:val="22"/>
    <w:qFormat/>
    <w:rsid w:val="000C378A"/>
    <w:rPr>
      <w:b/>
      <w:bCs/>
    </w:rPr>
  </w:style>
  <w:style w:type="character" w:customStyle="1" w:styleId="separator">
    <w:name w:val="separator"/>
    <w:rsid w:val="000C378A"/>
  </w:style>
  <w:style w:type="paragraph" w:customStyle="1" w:styleId="16">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link w:val="afd"/>
    <w:uiPriority w:val="99"/>
    <w:rsid w:val="000C378A"/>
    <w:rPr>
      <w:rFonts w:ascii="Arial" w:hAnsi="Arial"/>
      <w:sz w:val="24"/>
      <w:shd w:val="pct20" w:color="auto" w:fill="auto"/>
    </w:rPr>
  </w:style>
  <w:style w:type="character" w:customStyle="1" w:styleId="112">
    <w:name w:val="Знак Знак112"/>
    <w:rsid w:val="000C378A"/>
  </w:style>
  <w:style w:type="character" w:styleId="aff">
    <w:name w:val="line number"/>
    <w:rsid w:val="000C378A"/>
  </w:style>
  <w:style w:type="paragraph" w:customStyle="1" w:styleId="108">
    <w:name w:val="108"/>
    <w:aliases w:val="2"/>
    <w:basedOn w:val="a"/>
    <w:uiPriority w:val="99"/>
    <w:rsid w:val="000C378A"/>
    <w:pPr>
      <w:spacing w:before="240"/>
      <w:ind w:right="1415"/>
      <w:jc w:val="right"/>
    </w:pPr>
    <w:rPr>
      <w:sz w:val="22"/>
    </w:rPr>
  </w:style>
  <w:style w:type="paragraph" w:styleId="32">
    <w:name w:val="Body Text 3"/>
    <w:basedOn w:val="a"/>
    <w:link w:val="33"/>
    <w:uiPriority w:val="99"/>
    <w:rsid w:val="000C378A"/>
    <w:pPr>
      <w:jc w:val="both"/>
    </w:pPr>
    <w:rPr>
      <w:sz w:val="22"/>
    </w:rPr>
  </w:style>
  <w:style w:type="character" w:customStyle="1" w:styleId="33">
    <w:name w:val="Основной текст 3 Знак"/>
    <w:link w:val="32"/>
    <w:uiPriority w:val="99"/>
    <w:rsid w:val="000C378A"/>
    <w:rPr>
      <w:sz w:val="22"/>
    </w:rPr>
  </w:style>
  <w:style w:type="paragraph" w:styleId="aff0">
    <w:name w:val="Title"/>
    <w:basedOn w:val="a"/>
    <w:link w:val="26"/>
    <w:uiPriority w:val="99"/>
    <w:qFormat/>
    <w:rsid w:val="000C378A"/>
    <w:pPr>
      <w:jc w:val="center"/>
    </w:pPr>
    <w:rPr>
      <w:b/>
      <w:sz w:val="24"/>
    </w:rPr>
  </w:style>
  <w:style w:type="character" w:customStyle="1" w:styleId="26">
    <w:name w:val="Название Знак2"/>
    <w:link w:val="aff0"/>
    <w:uiPriority w:val="99"/>
    <w:rsid w:val="000C378A"/>
    <w:rPr>
      <w:b/>
      <w:sz w:val="24"/>
    </w:rPr>
  </w:style>
  <w:style w:type="paragraph" w:styleId="aff1">
    <w:name w:val="List Bullet"/>
    <w:basedOn w:val="a"/>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7">
    <w:name w:val="Таблотст2"/>
    <w:basedOn w:val="afc"/>
    <w:uiPriority w:val="99"/>
    <w:rsid w:val="000C378A"/>
    <w:pPr>
      <w:ind w:left="170"/>
    </w:pPr>
  </w:style>
  <w:style w:type="paragraph" w:customStyle="1" w:styleId="aff3">
    <w:name w:val="Заголграф"/>
    <w:basedOn w:val="3"/>
    <w:uiPriority w:val="99"/>
    <w:rsid w:val="000C378A"/>
    <w:pPr>
      <w:spacing w:before="120" w:after="240"/>
      <w:jc w:val="center"/>
      <w:outlineLvl w:val="9"/>
    </w:pPr>
    <w:rPr>
      <w:bCs w:val="0"/>
      <w:sz w:val="22"/>
      <w:szCs w:val="20"/>
    </w:rPr>
  </w:style>
  <w:style w:type="paragraph" w:customStyle="1" w:styleId="aff4">
    <w:name w:val="Сноска"/>
    <w:basedOn w:val="a"/>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
    <w:uiPriority w:val="99"/>
    <w:rsid w:val="000C378A"/>
    <w:pPr>
      <w:keepNext/>
      <w:spacing w:before="20" w:after="60"/>
      <w:ind w:right="284"/>
      <w:jc w:val="right"/>
    </w:pPr>
    <w:rPr>
      <w:rFonts w:ascii="Arial" w:hAnsi="Arial"/>
      <w:sz w:val="22"/>
    </w:rPr>
  </w:style>
  <w:style w:type="paragraph" w:customStyle="1" w:styleId="aff7">
    <w:name w:val="Приложение"/>
    <w:basedOn w:val="a"/>
    <w:uiPriority w:val="99"/>
    <w:rsid w:val="000C378A"/>
    <w:pPr>
      <w:pageBreakBefore/>
      <w:spacing w:after="60" w:line="190" w:lineRule="exact"/>
      <w:ind w:right="567"/>
      <w:jc w:val="right"/>
    </w:pPr>
    <w:rPr>
      <w:rFonts w:ascii="Arial" w:hAnsi="Arial"/>
    </w:rPr>
  </w:style>
  <w:style w:type="paragraph" w:customStyle="1" w:styleId="aff8">
    <w:name w:val="Ñíîñêà"/>
    <w:basedOn w:val="a"/>
    <w:autoRedefine/>
    <w:uiPriority w:val="99"/>
    <w:rsid w:val="000C378A"/>
    <w:pPr>
      <w:ind w:firstLine="454"/>
      <w:jc w:val="both"/>
    </w:pPr>
    <w:rPr>
      <w:rFonts w:ascii="Arial" w:hAnsi="Arial"/>
      <w:sz w:val="18"/>
    </w:rPr>
  </w:style>
  <w:style w:type="paragraph" w:customStyle="1" w:styleId="Oaaeiono">
    <w:name w:val="Oaaeiono"/>
    <w:basedOn w:val="a"/>
    <w:uiPriority w:val="99"/>
    <w:rsid w:val="000C378A"/>
    <w:pPr>
      <w:spacing w:line="220" w:lineRule="exact"/>
      <w:ind w:left="85"/>
    </w:pPr>
    <w:rPr>
      <w:rFonts w:ascii="Arial" w:hAnsi="Arial"/>
    </w:rPr>
  </w:style>
  <w:style w:type="paragraph" w:styleId="aff9">
    <w:name w:val="Subtitle"/>
    <w:basedOn w:val="a"/>
    <w:link w:val="affa"/>
    <w:uiPriority w:val="99"/>
    <w:qFormat/>
    <w:rsid w:val="000C378A"/>
    <w:pPr>
      <w:jc w:val="center"/>
    </w:pPr>
    <w:rPr>
      <w:b/>
      <w:sz w:val="24"/>
    </w:rPr>
  </w:style>
  <w:style w:type="character" w:customStyle="1" w:styleId="affa">
    <w:name w:val="Подзаголовок Знак"/>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rsid w:val="000C378A"/>
    <w:rPr>
      <w:vertAlign w:val="superscript"/>
    </w:rPr>
  </w:style>
  <w:style w:type="paragraph" w:customStyle="1" w:styleId="affc">
    <w:name w:val="Верхний колонтитул.ВерхКолонтитул"/>
    <w:basedOn w:val="a"/>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
    <w:uiPriority w:val="99"/>
    <w:rsid w:val="000C378A"/>
    <w:pPr>
      <w:widowControl w:val="0"/>
      <w:ind w:firstLine="709"/>
      <w:jc w:val="both"/>
    </w:pPr>
    <w:rPr>
      <w:rFonts w:ascii="Arial" w:hAnsi="Arial"/>
      <w:sz w:val="18"/>
    </w:rPr>
  </w:style>
  <w:style w:type="paragraph" w:styleId="17">
    <w:name w:val="toc 1"/>
    <w:basedOn w:val="a"/>
    <w:next w:val="a"/>
    <w:autoRedefine/>
    <w:uiPriority w:val="99"/>
    <w:rsid w:val="000C378A"/>
    <w:pPr>
      <w:ind w:firstLine="709"/>
      <w:jc w:val="both"/>
    </w:pPr>
    <w:rPr>
      <w:rFonts w:ascii="Arial" w:hAnsi="Arial"/>
      <w:sz w:val="22"/>
    </w:rPr>
  </w:style>
  <w:style w:type="paragraph" w:styleId="28">
    <w:name w:val="toc 2"/>
    <w:basedOn w:val="a"/>
    <w:next w:val="a"/>
    <w:autoRedefine/>
    <w:uiPriority w:val="99"/>
    <w:rsid w:val="000C378A"/>
    <w:pPr>
      <w:ind w:left="220" w:firstLine="709"/>
      <w:jc w:val="both"/>
    </w:pPr>
    <w:rPr>
      <w:rFonts w:ascii="Arial" w:hAnsi="Arial"/>
      <w:sz w:val="22"/>
    </w:rPr>
  </w:style>
  <w:style w:type="paragraph" w:styleId="34">
    <w:name w:val="toc 3"/>
    <w:basedOn w:val="a"/>
    <w:next w:val="a"/>
    <w:autoRedefine/>
    <w:uiPriority w:val="99"/>
    <w:rsid w:val="000C378A"/>
    <w:pPr>
      <w:ind w:left="440" w:firstLine="709"/>
      <w:jc w:val="both"/>
    </w:pPr>
    <w:rPr>
      <w:rFonts w:ascii="Arial" w:hAnsi="Arial"/>
      <w:sz w:val="22"/>
    </w:rPr>
  </w:style>
  <w:style w:type="paragraph" w:styleId="41">
    <w:name w:val="toc 4"/>
    <w:basedOn w:val="a"/>
    <w:next w:val="a"/>
    <w:autoRedefine/>
    <w:uiPriority w:val="99"/>
    <w:rsid w:val="000C378A"/>
    <w:pPr>
      <w:ind w:left="660" w:firstLine="709"/>
      <w:jc w:val="both"/>
    </w:pPr>
    <w:rPr>
      <w:rFonts w:ascii="Arial" w:hAnsi="Arial"/>
      <w:sz w:val="22"/>
    </w:rPr>
  </w:style>
  <w:style w:type="paragraph" w:styleId="51">
    <w:name w:val="toc 5"/>
    <w:basedOn w:val="a"/>
    <w:next w:val="a"/>
    <w:autoRedefine/>
    <w:uiPriority w:val="99"/>
    <w:rsid w:val="000C378A"/>
    <w:pPr>
      <w:ind w:left="880" w:firstLine="709"/>
      <w:jc w:val="both"/>
    </w:pPr>
    <w:rPr>
      <w:rFonts w:ascii="Arial" w:hAnsi="Arial"/>
      <w:sz w:val="22"/>
    </w:rPr>
  </w:style>
  <w:style w:type="paragraph" w:styleId="62">
    <w:name w:val="toc 6"/>
    <w:basedOn w:val="a"/>
    <w:next w:val="a"/>
    <w:autoRedefine/>
    <w:uiPriority w:val="99"/>
    <w:rsid w:val="000C378A"/>
    <w:pPr>
      <w:ind w:left="1100" w:firstLine="709"/>
      <w:jc w:val="both"/>
    </w:pPr>
    <w:rPr>
      <w:rFonts w:ascii="Arial" w:hAnsi="Arial"/>
      <w:sz w:val="22"/>
    </w:rPr>
  </w:style>
  <w:style w:type="paragraph" w:styleId="71">
    <w:name w:val="toc 7"/>
    <w:basedOn w:val="a"/>
    <w:next w:val="a"/>
    <w:autoRedefine/>
    <w:uiPriority w:val="99"/>
    <w:rsid w:val="000C378A"/>
    <w:pPr>
      <w:ind w:left="1320" w:firstLine="709"/>
      <w:jc w:val="both"/>
    </w:pPr>
    <w:rPr>
      <w:rFonts w:ascii="Arial" w:hAnsi="Arial"/>
      <w:sz w:val="22"/>
    </w:rPr>
  </w:style>
  <w:style w:type="paragraph" w:styleId="82">
    <w:name w:val="toc 8"/>
    <w:basedOn w:val="a"/>
    <w:next w:val="a"/>
    <w:autoRedefine/>
    <w:uiPriority w:val="99"/>
    <w:rsid w:val="000C378A"/>
    <w:pPr>
      <w:ind w:left="1540" w:firstLine="709"/>
      <w:jc w:val="both"/>
    </w:pPr>
    <w:rPr>
      <w:rFonts w:ascii="Arial" w:hAnsi="Arial"/>
      <w:sz w:val="22"/>
    </w:rPr>
  </w:style>
  <w:style w:type="paragraph" w:styleId="91">
    <w:name w:val="toc 9"/>
    <w:basedOn w:val="a"/>
    <w:next w:val="a"/>
    <w:autoRedefine/>
    <w:uiPriority w:val="99"/>
    <w:rsid w:val="000C378A"/>
    <w:pPr>
      <w:ind w:left="1760" w:firstLine="709"/>
      <w:jc w:val="both"/>
    </w:pPr>
    <w:rPr>
      <w:rFonts w:ascii="Arial" w:hAnsi="Arial"/>
      <w:sz w:val="22"/>
    </w:rPr>
  </w:style>
  <w:style w:type="paragraph" w:styleId="35">
    <w:name w:val="Body Text Indent 3"/>
    <w:basedOn w:val="a"/>
    <w:link w:val="36"/>
    <w:uiPriority w:val="99"/>
    <w:rsid w:val="000C378A"/>
    <w:pPr>
      <w:ind w:firstLine="709"/>
      <w:jc w:val="both"/>
    </w:pPr>
    <w:rPr>
      <w:rFonts w:ascii="Arial" w:hAnsi="Arial"/>
      <w:b/>
      <w:sz w:val="22"/>
    </w:rPr>
  </w:style>
  <w:style w:type="character" w:customStyle="1" w:styleId="36">
    <w:name w:val="Основной текст с отступом 3 Знак"/>
    <w:link w:val="35"/>
    <w:uiPriority w:val="99"/>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
    <w:link w:val="afff1"/>
    <w:uiPriority w:val="99"/>
    <w:rsid w:val="000C378A"/>
    <w:pPr>
      <w:ind w:firstLine="709"/>
      <w:jc w:val="both"/>
    </w:pPr>
    <w:rPr>
      <w:rFonts w:ascii="Arial" w:hAnsi="Arial"/>
    </w:rPr>
  </w:style>
  <w:style w:type="character" w:customStyle="1" w:styleId="afff1">
    <w:name w:val="Текст примечания Знак"/>
    <w:link w:val="afff0"/>
    <w:uiPriority w:val="99"/>
    <w:rsid w:val="000C378A"/>
    <w:rPr>
      <w:rFonts w:ascii="Arial" w:hAnsi="Arial"/>
    </w:rPr>
  </w:style>
  <w:style w:type="paragraph" w:customStyle="1" w:styleId="18">
    <w:name w:val="заголовок 1"/>
    <w:basedOn w:val="a"/>
    <w:next w:val="a"/>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
    <w:next w:val="a"/>
    <w:qFormat/>
    <w:rsid w:val="000C378A"/>
    <w:pPr>
      <w:jc w:val="both"/>
    </w:pPr>
    <w:rPr>
      <w:rFonts w:ascii="Arial" w:hAnsi="Arial"/>
      <w:b/>
      <w:sz w:val="22"/>
    </w:rPr>
  </w:style>
  <w:style w:type="character" w:customStyle="1" w:styleId="19">
    <w:name w:val="Название Знак1"/>
    <w:rsid w:val="000C378A"/>
    <w:rPr>
      <w:rFonts w:ascii="Cambria" w:eastAsia="Times New Roman" w:hAnsi="Cambria" w:cs="Times New Roman"/>
      <w:color w:val="17365D"/>
      <w:spacing w:val="5"/>
      <w:kern w:val="28"/>
      <w:sz w:val="52"/>
      <w:szCs w:val="52"/>
    </w:rPr>
  </w:style>
  <w:style w:type="character" w:customStyle="1" w:styleId="1a">
    <w:name w:val="Подзаголовок Знак1"/>
    <w:rsid w:val="000C378A"/>
    <w:rPr>
      <w:rFonts w:ascii="Cambria" w:eastAsia="Times New Roman" w:hAnsi="Cambria" w:cs="Times New Roman"/>
      <w:i/>
      <w:iCs/>
      <w:color w:val="4F81BD"/>
      <w:spacing w:val="15"/>
      <w:sz w:val="24"/>
      <w:szCs w:val="24"/>
    </w:rPr>
  </w:style>
  <w:style w:type="paragraph" w:customStyle="1" w:styleId="131">
    <w:name w:val="Абзац списка13"/>
    <w:basedOn w:val="a"/>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b"/>
    <w:locked/>
    <w:rsid w:val="000C378A"/>
    <w:rPr>
      <w:sz w:val="27"/>
      <w:shd w:val="clear" w:color="auto" w:fill="FFFFFF"/>
    </w:rPr>
  </w:style>
  <w:style w:type="paragraph" w:customStyle="1" w:styleId="1b">
    <w:name w:val="Основной текст1"/>
    <w:basedOn w:val="a"/>
    <w:link w:val="afff4"/>
    <w:rsid w:val="000C378A"/>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0C378A"/>
    <w:rPr>
      <w:sz w:val="27"/>
      <w:shd w:val="clear" w:color="auto" w:fill="FFFFFF"/>
    </w:rPr>
  </w:style>
  <w:style w:type="paragraph" w:customStyle="1" w:styleId="43">
    <w:name w:val="Основной текст (4)"/>
    <w:basedOn w:val="a"/>
    <w:link w:val="42"/>
    <w:rsid w:val="000C378A"/>
    <w:pPr>
      <w:shd w:val="clear" w:color="auto" w:fill="FFFFFF"/>
      <w:spacing w:line="326" w:lineRule="exact"/>
    </w:pPr>
    <w:rPr>
      <w:sz w:val="27"/>
      <w:shd w:val="clear" w:color="auto" w:fill="FFFFFF"/>
    </w:rPr>
  </w:style>
  <w:style w:type="character" w:customStyle="1" w:styleId="37">
    <w:name w:val="Основной текст (3)_"/>
    <w:link w:val="38"/>
    <w:locked/>
    <w:rsid w:val="000C378A"/>
    <w:rPr>
      <w:sz w:val="27"/>
      <w:shd w:val="clear" w:color="auto" w:fill="FFFFFF"/>
    </w:rPr>
  </w:style>
  <w:style w:type="paragraph" w:customStyle="1" w:styleId="38">
    <w:name w:val="Основной текст (3)"/>
    <w:basedOn w:val="a"/>
    <w:link w:val="37"/>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
    <w:next w:val="a"/>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
    <w:next w:val="a"/>
    <w:rsid w:val="000C378A"/>
    <w:pPr>
      <w:widowControl w:val="0"/>
      <w:autoSpaceDE w:val="0"/>
      <w:autoSpaceDN w:val="0"/>
      <w:adjustRightInd w:val="0"/>
    </w:pPr>
    <w:rPr>
      <w:rFonts w:ascii="Arial" w:hAnsi="Arial"/>
      <w:sz w:val="26"/>
      <w:szCs w:val="26"/>
    </w:rPr>
  </w:style>
  <w:style w:type="paragraph" w:styleId="afff7">
    <w:name w:val="Normal Indent"/>
    <w:basedOn w:val="a"/>
    <w:uiPriority w:val="99"/>
    <w:rsid w:val="000C378A"/>
    <w:pPr>
      <w:ind w:left="720"/>
    </w:pPr>
  </w:style>
  <w:style w:type="paragraph" w:customStyle="1" w:styleId="29">
    <w:name w:val="боковик2"/>
    <w:basedOn w:val="a"/>
    <w:uiPriority w:val="99"/>
    <w:rsid w:val="000C378A"/>
    <w:pPr>
      <w:spacing w:before="48" w:after="48"/>
      <w:ind w:left="227"/>
    </w:pPr>
    <w:rPr>
      <w:rFonts w:ascii="JournalRub" w:hAnsi="JournalRub"/>
    </w:rPr>
  </w:style>
  <w:style w:type="paragraph" w:customStyle="1" w:styleId="afff8">
    <w:name w:val="боковик"/>
    <w:basedOn w:val="a"/>
    <w:uiPriority w:val="99"/>
    <w:rsid w:val="000C378A"/>
    <w:pPr>
      <w:jc w:val="both"/>
    </w:pPr>
    <w:rPr>
      <w:rFonts w:ascii="Arial" w:hAnsi="Arial"/>
      <w:sz w:val="16"/>
    </w:rPr>
  </w:style>
  <w:style w:type="paragraph" w:customStyle="1" w:styleId="1c">
    <w:name w:val="боковик1"/>
    <w:basedOn w:val="a"/>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d">
    <w:name w:val="цифры1"/>
    <w:basedOn w:val="afff9"/>
    <w:uiPriority w:val="99"/>
    <w:rsid w:val="000C378A"/>
    <w:pPr>
      <w:jc w:val="right"/>
    </w:pPr>
    <w:rPr>
      <w:sz w:val="16"/>
    </w:rPr>
  </w:style>
  <w:style w:type="paragraph" w:customStyle="1" w:styleId="39">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
    <w:uiPriority w:val="99"/>
    <w:rsid w:val="000C378A"/>
    <w:rPr>
      <w:rFonts w:ascii="Arial" w:hAnsi="Arial"/>
      <w:sz w:val="16"/>
      <w:lang w:val="en-US"/>
    </w:rPr>
  </w:style>
  <w:style w:type="paragraph" w:customStyle="1" w:styleId="TableText">
    <w:name w:val="Table Text"/>
    <w:basedOn w:val="a"/>
    <w:uiPriority w:val="99"/>
    <w:rsid w:val="000C378A"/>
    <w:rPr>
      <w:rFonts w:ascii="Tms Rmn" w:hAnsi="Tms Rmn"/>
      <w:noProof/>
    </w:rPr>
  </w:style>
  <w:style w:type="paragraph" w:customStyle="1" w:styleId="afffa">
    <w:name w:val="текст конц. сноски"/>
    <w:basedOn w:val="a"/>
    <w:uiPriority w:val="99"/>
    <w:rsid w:val="000C378A"/>
  </w:style>
  <w:style w:type="paragraph" w:customStyle="1" w:styleId="Tablename">
    <w:name w:val="Table name"/>
    <w:basedOn w:val="a"/>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
    <w:uiPriority w:val="99"/>
    <w:rsid w:val="000C378A"/>
    <w:pPr>
      <w:spacing w:before="80" w:after="80"/>
      <w:jc w:val="center"/>
    </w:pPr>
    <w:rPr>
      <w:rFonts w:ascii="PragmaticaC" w:hAnsi="PragmaticaC"/>
      <w:sz w:val="14"/>
    </w:rPr>
  </w:style>
  <w:style w:type="paragraph" w:customStyle="1" w:styleId="xl68">
    <w:name w:val="xl68"/>
    <w:basedOn w:val="a"/>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1">
    <w:name w:val="Заголовок 11"/>
    <w:basedOn w:val="a"/>
    <w:qFormat/>
    <w:rsid w:val="000C378A"/>
    <w:pPr>
      <w:widowControl w:val="0"/>
      <w:ind w:left="932"/>
      <w:outlineLvl w:val="1"/>
    </w:pPr>
    <w:rPr>
      <w:b/>
      <w:bCs/>
      <w:sz w:val="28"/>
      <w:szCs w:val="28"/>
      <w:lang w:eastAsia="en-US"/>
    </w:rPr>
  </w:style>
  <w:style w:type="paragraph" w:customStyle="1" w:styleId="TableParagraph">
    <w:name w:val="Table Paragraph"/>
    <w:basedOn w:val="a"/>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2">
    <w:name w:val="Знак Знак2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a">
    <w:name w:val="Знак Знак3"/>
    <w:locked/>
    <w:rsid w:val="000C378A"/>
    <w:rPr>
      <w:sz w:val="28"/>
      <w:lang w:val="ru-RU" w:eastAsia="ru-RU" w:bidi="ar-SA"/>
    </w:rPr>
  </w:style>
  <w:style w:type="paragraph" w:customStyle="1" w:styleId="2a">
    <w:name w:val="Без интервала2"/>
    <w:link w:val="NoSpacingChar"/>
    <w:rsid w:val="000C378A"/>
    <w:rPr>
      <w:rFonts w:ascii="Calibri" w:hAnsi="Calibri"/>
      <w:sz w:val="22"/>
      <w:szCs w:val="22"/>
    </w:rPr>
  </w:style>
  <w:style w:type="paragraph" w:customStyle="1" w:styleId="Heading11">
    <w:name w:val="Heading 11"/>
    <w:basedOn w:val="a"/>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e">
    <w:name w:val="Верхний колонтитул Знак1"/>
    <w:aliases w:val="ВерхКолонтитул Знак1"/>
    <w:semiHidden/>
    <w:rsid w:val="000C378A"/>
    <w:rPr>
      <w:rFonts w:ascii="Calibri" w:hAnsi="Calibri"/>
      <w:sz w:val="22"/>
      <w:lang w:eastAsia="en-US"/>
    </w:rPr>
  </w:style>
  <w:style w:type="character" w:customStyle="1" w:styleId="1f">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0">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a"/>
    <w:locked/>
    <w:rsid w:val="000C378A"/>
    <w:rPr>
      <w:rFonts w:ascii="Calibri" w:hAnsi="Calibri"/>
      <w:sz w:val="22"/>
      <w:szCs w:val="22"/>
    </w:rPr>
  </w:style>
  <w:style w:type="paragraph" w:customStyle="1" w:styleId="113">
    <w:name w:val="Абзац списка11"/>
    <w:basedOn w:val="a"/>
    <w:uiPriority w:val="99"/>
    <w:rsid w:val="000C378A"/>
    <w:pPr>
      <w:spacing w:after="200" w:line="276" w:lineRule="auto"/>
      <w:ind w:left="720"/>
    </w:pPr>
    <w:rPr>
      <w:rFonts w:ascii="Calibri" w:hAnsi="Calibri" w:cs="Calibri"/>
      <w:sz w:val="22"/>
      <w:szCs w:val="22"/>
      <w:lang w:eastAsia="en-US"/>
    </w:rPr>
  </w:style>
  <w:style w:type="paragraph" w:customStyle="1" w:styleId="1120">
    <w:name w:val="Заголовок 112"/>
    <w:basedOn w:val="a"/>
    <w:uiPriority w:val="99"/>
    <w:qFormat/>
    <w:rsid w:val="000C378A"/>
    <w:pPr>
      <w:widowControl w:val="0"/>
      <w:ind w:left="932"/>
      <w:outlineLvl w:val="1"/>
    </w:pPr>
    <w:rPr>
      <w:b/>
      <w:bCs/>
      <w:sz w:val="28"/>
      <w:szCs w:val="28"/>
      <w:lang w:eastAsia="en-US"/>
    </w:rPr>
  </w:style>
  <w:style w:type="paragraph" w:customStyle="1" w:styleId="211">
    <w:name w:val="Без интервала21"/>
    <w:uiPriority w:val="99"/>
    <w:rsid w:val="000C378A"/>
    <w:rPr>
      <w:rFonts w:ascii="Calibri" w:hAnsi="Calibri"/>
      <w:sz w:val="22"/>
      <w:szCs w:val="22"/>
    </w:rPr>
  </w:style>
  <w:style w:type="paragraph" w:customStyle="1" w:styleId="ConsPlusTitle">
    <w:name w:val="ConsPlusTitle"/>
    <w:uiPriority w:val="99"/>
    <w:rsid w:val="000C378A"/>
    <w:pPr>
      <w:widowControl w:val="0"/>
      <w:autoSpaceDE w:val="0"/>
      <w:autoSpaceDN w:val="0"/>
      <w:adjustRightInd w:val="0"/>
    </w:pPr>
    <w:rPr>
      <w:b/>
      <w:bCs/>
      <w:sz w:val="28"/>
      <w:szCs w:val="28"/>
    </w:rPr>
  </w:style>
  <w:style w:type="character" w:customStyle="1" w:styleId="202">
    <w:name w:val="Знак Знак202"/>
    <w:rsid w:val="000C378A"/>
    <w:rPr>
      <w:rFonts w:ascii="AG Souvenir" w:hAnsi="AG Souvenir"/>
      <w:b/>
      <w:spacing w:val="38"/>
      <w:sz w:val="28"/>
    </w:rPr>
  </w:style>
  <w:style w:type="character" w:customStyle="1" w:styleId="102">
    <w:name w:val="Знак Знак102"/>
    <w:rsid w:val="000C378A"/>
    <w:rPr>
      <w:rFonts w:ascii="Tahoma" w:hAnsi="Tahoma"/>
      <w:sz w:val="16"/>
      <w:lang w:eastAsia="en-US"/>
    </w:rPr>
  </w:style>
  <w:style w:type="character" w:customStyle="1" w:styleId="232">
    <w:name w:val="Знак Знак232"/>
    <w:rsid w:val="000C378A"/>
    <w:rPr>
      <w:rFonts w:ascii="Arial" w:hAnsi="Arial"/>
      <w:b/>
      <w:sz w:val="24"/>
      <w:lang w:val="ru-RU" w:eastAsia="ru-RU"/>
    </w:rPr>
  </w:style>
  <w:style w:type="character" w:customStyle="1" w:styleId="212">
    <w:name w:val="Знак Знак212"/>
    <w:rsid w:val="000C378A"/>
    <w:rPr>
      <w:rFonts w:ascii="Arial" w:hAnsi="Arial"/>
      <w:b/>
      <w:i/>
      <w:sz w:val="28"/>
      <w:lang w:val="ru-RU" w:eastAsia="ru-RU"/>
    </w:rPr>
  </w:style>
  <w:style w:type="paragraph" w:customStyle="1" w:styleId="120">
    <w:name w:val="Заголовок 12"/>
    <w:basedOn w:val="a"/>
    <w:uiPriority w:val="99"/>
    <w:qFormat/>
    <w:rsid w:val="000C378A"/>
    <w:pPr>
      <w:widowControl w:val="0"/>
      <w:ind w:left="932"/>
      <w:outlineLvl w:val="1"/>
    </w:pPr>
    <w:rPr>
      <w:b/>
      <w:bCs/>
      <w:sz w:val="28"/>
      <w:szCs w:val="28"/>
      <w:lang w:eastAsia="en-US"/>
    </w:rPr>
  </w:style>
  <w:style w:type="paragraph" w:customStyle="1" w:styleId="afffe">
    <w:name w:val="Отчетный"/>
    <w:basedOn w:val="a"/>
    <w:uiPriority w:val="99"/>
    <w:rsid w:val="000C378A"/>
    <w:pPr>
      <w:spacing w:after="120" w:line="360" w:lineRule="auto"/>
      <w:ind w:firstLine="720"/>
      <w:jc w:val="both"/>
    </w:pPr>
    <w:rPr>
      <w:sz w:val="26"/>
    </w:rPr>
  </w:style>
  <w:style w:type="paragraph" w:customStyle="1" w:styleId="44">
    <w:name w:val="Абзац списка4"/>
    <w:basedOn w:val="a"/>
    <w:uiPriority w:val="99"/>
    <w:rsid w:val="000C378A"/>
    <w:pPr>
      <w:spacing w:after="200" w:line="276" w:lineRule="auto"/>
      <w:ind w:left="720"/>
      <w:contextualSpacing/>
    </w:pPr>
    <w:rPr>
      <w:w w:val="90"/>
      <w:sz w:val="24"/>
      <w:szCs w:val="24"/>
      <w:lang w:eastAsia="en-US"/>
    </w:rPr>
  </w:style>
  <w:style w:type="paragraph" w:customStyle="1" w:styleId="132">
    <w:name w:val="Заголовок 13"/>
    <w:basedOn w:val="a"/>
    <w:uiPriority w:val="99"/>
    <w:qFormat/>
    <w:rsid w:val="000C378A"/>
    <w:pPr>
      <w:widowControl w:val="0"/>
      <w:ind w:left="932"/>
      <w:outlineLvl w:val="1"/>
    </w:pPr>
    <w:rPr>
      <w:b/>
      <w:bCs/>
      <w:sz w:val="28"/>
      <w:szCs w:val="28"/>
      <w:lang w:eastAsia="en-US"/>
    </w:rPr>
  </w:style>
  <w:style w:type="paragraph" w:customStyle="1" w:styleId="3b">
    <w:name w:val="Без интервала3"/>
    <w:uiPriority w:val="99"/>
    <w:rsid w:val="000C378A"/>
    <w:rPr>
      <w:rFonts w:ascii="Calibri" w:hAnsi="Calibri"/>
      <w:sz w:val="22"/>
      <w:szCs w:val="22"/>
    </w:rPr>
  </w:style>
  <w:style w:type="numbering" w:customStyle="1" w:styleId="114">
    <w:name w:val="Нет списка11"/>
    <w:next w:val="a2"/>
    <w:uiPriority w:val="99"/>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locked/>
    <w:rsid w:val="000C378A"/>
    <w:rPr>
      <w:rFonts w:ascii="Times New Roman" w:hAnsi="Times New Roman" w:cs="Times New Roman"/>
      <w:sz w:val="20"/>
      <w:szCs w:val="20"/>
    </w:rPr>
  </w:style>
  <w:style w:type="character" w:customStyle="1" w:styleId="HeaderChar">
    <w:name w:val="Header Char"/>
    <w:aliases w:val="ВерхКолонтитул Char"/>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
    <w:name w:val="Знак Знак201"/>
    <w:uiPriority w:val="99"/>
    <w:rsid w:val="000C378A"/>
    <w:rPr>
      <w:rFonts w:ascii="AG Souvenir" w:hAnsi="AG Souvenir"/>
      <w:b/>
      <w:spacing w:val="38"/>
      <w:sz w:val="28"/>
    </w:rPr>
  </w:style>
  <w:style w:type="character" w:customStyle="1" w:styleId="101">
    <w:name w:val="Знак Знак101"/>
    <w:uiPriority w:val="99"/>
    <w:rsid w:val="000C378A"/>
    <w:rPr>
      <w:rFonts w:ascii="Tahoma" w:hAnsi="Tahoma"/>
      <w:sz w:val="16"/>
      <w:lang w:eastAsia="en-US"/>
    </w:rPr>
  </w:style>
  <w:style w:type="character" w:customStyle="1" w:styleId="231">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uiPriority w:val="99"/>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b">
    <w:name w:val="Знак2 Знак Знак Знак Знак Знак Знак Знак Знак Знак Знак Знак Знак Знак Знак Знак"/>
    <w:basedOn w:val="a"/>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
    <w:uiPriority w:val="99"/>
    <w:qFormat/>
    <w:rsid w:val="000C378A"/>
    <w:pPr>
      <w:widowControl w:val="0"/>
      <w:ind w:left="932"/>
      <w:outlineLvl w:val="1"/>
    </w:pPr>
    <w:rPr>
      <w:b/>
      <w:bCs/>
      <w:sz w:val="28"/>
      <w:szCs w:val="28"/>
      <w:lang w:eastAsia="en-US"/>
    </w:rPr>
  </w:style>
  <w:style w:type="paragraph" w:customStyle="1" w:styleId="52">
    <w:name w:val="Абзац списка5"/>
    <w:basedOn w:val="a"/>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
    <w:uiPriority w:val="99"/>
    <w:qFormat/>
    <w:rsid w:val="000C378A"/>
    <w:pPr>
      <w:widowControl w:val="0"/>
      <w:ind w:left="932"/>
      <w:outlineLvl w:val="1"/>
    </w:pPr>
    <w:rPr>
      <w:b/>
      <w:bCs/>
      <w:sz w:val="28"/>
      <w:szCs w:val="28"/>
      <w:lang w:eastAsia="en-US"/>
    </w:rPr>
  </w:style>
  <w:style w:type="paragraph" w:customStyle="1" w:styleId="45">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
    <w:uiPriority w:val="99"/>
    <w:rsid w:val="000C378A"/>
    <w:pPr>
      <w:spacing w:before="100" w:beforeAutospacing="1" w:after="100" w:afterAutospacing="1"/>
    </w:pPr>
    <w:rPr>
      <w:sz w:val="24"/>
      <w:szCs w:val="24"/>
    </w:rPr>
  </w:style>
  <w:style w:type="paragraph" w:customStyle="1" w:styleId="affff">
    <w:name w:val="Знак Знак Знак Знак"/>
    <w:basedOn w:val="a"/>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
    <w:rsid w:val="000C378A"/>
    <w:pPr>
      <w:spacing w:before="100" w:beforeAutospacing="1" w:after="100" w:afterAutospacing="1"/>
      <w:jc w:val="center"/>
    </w:pPr>
    <w:rPr>
      <w:sz w:val="24"/>
      <w:szCs w:val="24"/>
    </w:rPr>
  </w:style>
  <w:style w:type="paragraph" w:customStyle="1" w:styleId="xl64">
    <w:name w:val="xl64"/>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
    <w:rsid w:val="000C378A"/>
    <w:pPr>
      <w:shd w:val="clear" w:color="auto" w:fill="B6DDE8"/>
      <w:spacing w:before="100" w:beforeAutospacing="1" w:after="100" w:afterAutospacing="1"/>
    </w:pPr>
    <w:rPr>
      <w:sz w:val="24"/>
      <w:szCs w:val="24"/>
    </w:rPr>
  </w:style>
  <w:style w:type="paragraph" w:customStyle="1" w:styleId="xl73">
    <w:name w:val="xl73"/>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
    <w:rsid w:val="000C378A"/>
    <w:pPr>
      <w:shd w:val="clear" w:color="auto" w:fill="95B3D7"/>
      <w:spacing w:before="100" w:beforeAutospacing="1" w:after="100" w:afterAutospacing="1"/>
    </w:pPr>
    <w:rPr>
      <w:sz w:val="24"/>
      <w:szCs w:val="24"/>
    </w:rPr>
  </w:style>
  <w:style w:type="paragraph" w:customStyle="1" w:styleId="xl77">
    <w:name w:val="xl77"/>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
    <w:rsid w:val="000C378A"/>
    <w:pPr>
      <w:spacing w:before="100" w:beforeAutospacing="1" w:after="100" w:afterAutospacing="1"/>
    </w:pPr>
    <w:rPr>
      <w:sz w:val="24"/>
      <w:szCs w:val="24"/>
    </w:rPr>
  </w:style>
  <w:style w:type="paragraph" w:customStyle="1" w:styleId="xl80">
    <w:name w:val="xl80"/>
    <w:basedOn w:val="a"/>
    <w:rsid w:val="000C378A"/>
    <w:pPr>
      <w:shd w:val="clear" w:color="auto" w:fill="92D050"/>
      <w:spacing w:before="100" w:beforeAutospacing="1" w:after="100" w:afterAutospacing="1"/>
    </w:pPr>
    <w:rPr>
      <w:sz w:val="24"/>
      <w:szCs w:val="24"/>
    </w:rPr>
  </w:style>
  <w:style w:type="paragraph" w:customStyle="1" w:styleId="xl81">
    <w:name w:val="xl81"/>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iPriority w:val="99"/>
    <w:unhideWhenUsed/>
    <w:rsid w:val="000C378A"/>
    <w:rPr>
      <w:vertAlign w:val="superscript"/>
    </w:rPr>
  </w:style>
  <w:style w:type="paragraph" w:customStyle="1" w:styleId="xl121">
    <w:name w:val="xl121"/>
    <w:basedOn w:val="a"/>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uiPriority w:val="99"/>
    <w:rsid w:val="000C378A"/>
    <w:pPr>
      <w:spacing w:before="100" w:beforeAutospacing="1" w:after="100" w:afterAutospacing="1"/>
      <w:jc w:val="center"/>
    </w:pPr>
  </w:style>
  <w:style w:type="paragraph" w:customStyle="1" w:styleId="xl128">
    <w:name w:val="xl128"/>
    <w:basedOn w:val="a"/>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
    <w:uiPriority w:val="99"/>
    <w:rsid w:val="000C378A"/>
    <w:pPr>
      <w:pBdr>
        <w:top w:val="single" w:sz="4" w:space="0" w:color="auto"/>
      </w:pBdr>
      <w:spacing w:before="100" w:beforeAutospacing="1" w:after="100" w:afterAutospacing="1"/>
      <w:jc w:val="center"/>
    </w:pPr>
  </w:style>
  <w:style w:type="paragraph" w:customStyle="1" w:styleId="xl145">
    <w:name w:val="xl145"/>
    <w:basedOn w:val="a"/>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
    <w:rsid w:val="000C378A"/>
    <w:pPr>
      <w:spacing w:after="200" w:line="276" w:lineRule="auto"/>
      <w:ind w:left="720"/>
      <w:contextualSpacing/>
    </w:pPr>
    <w:rPr>
      <w:w w:val="90"/>
      <w:sz w:val="24"/>
      <w:szCs w:val="24"/>
      <w:lang w:eastAsia="en-US"/>
    </w:rPr>
  </w:style>
  <w:style w:type="paragraph" w:customStyle="1" w:styleId="1111">
    <w:name w:val="Заголовок 111"/>
    <w:basedOn w:val="a"/>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3">
    <w:name w:val="Абзац списка10"/>
    <w:basedOn w:val="a"/>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link w:val="affff1"/>
    <w:rsid w:val="000C378A"/>
    <w:rPr>
      <w:rFonts w:ascii="Arial" w:hAnsi="Arial"/>
      <w:b/>
      <w:bCs/>
    </w:rPr>
  </w:style>
  <w:style w:type="paragraph" w:customStyle="1" w:styleId="121">
    <w:name w:val="Абзац списка12"/>
    <w:basedOn w:val="a"/>
    <w:rsid w:val="000C378A"/>
    <w:pPr>
      <w:spacing w:after="200" w:line="276" w:lineRule="auto"/>
      <w:ind w:left="720"/>
      <w:contextualSpacing/>
    </w:pPr>
    <w:rPr>
      <w:w w:val="90"/>
      <w:sz w:val="24"/>
      <w:szCs w:val="24"/>
      <w:lang w:eastAsia="en-US"/>
    </w:rPr>
  </w:style>
  <w:style w:type="paragraph" w:customStyle="1" w:styleId="104">
    <w:name w:val="Без интервала10"/>
    <w:rsid w:val="000C378A"/>
    <w:rPr>
      <w:rFonts w:ascii="Calibri" w:hAnsi="Calibri"/>
      <w:sz w:val="22"/>
      <w:szCs w:val="22"/>
    </w:rPr>
  </w:style>
  <w:style w:type="paragraph" w:customStyle="1" w:styleId="213">
    <w:name w:val="Основной текст с отступом 21"/>
    <w:basedOn w:val="a"/>
    <w:uiPriority w:val="99"/>
    <w:qFormat/>
    <w:rsid w:val="00F45DDD"/>
    <w:pPr>
      <w:suppressAutoHyphens/>
      <w:ind w:firstLine="720"/>
    </w:pPr>
    <w:rPr>
      <w:sz w:val="24"/>
      <w:lang w:eastAsia="zh-CN"/>
    </w:rPr>
  </w:style>
  <w:style w:type="character" w:customStyle="1" w:styleId="af6">
    <w:name w:val="Абзац списка Знак"/>
    <w:aliases w:val="ПАРАГРАФ Знак,Абзац списка для документа Знак,List Paragraph Знак"/>
    <w:basedOn w:val="a0"/>
    <w:link w:val="af5"/>
    <w:rsid w:val="003E0F66"/>
    <w:rPr>
      <w:rFonts w:eastAsia="Calibri"/>
      <w:w w:val="90"/>
      <w:sz w:val="24"/>
      <w:szCs w:val="24"/>
      <w:lang w:eastAsia="en-US"/>
    </w:rPr>
  </w:style>
  <w:style w:type="paragraph" w:customStyle="1" w:styleId="214">
    <w:name w:val="Основной текст 21"/>
    <w:basedOn w:val="a"/>
    <w:uiPriority w:val="99"/>
    <w:rsid w:val="009A675B"/>
    <w:pPr>
      <w:ind w:firstLine="720"/>
      <w:jc w:val="both"/>
    </w:pPr>
  </w:style>
  <w:style w:type="paragraph" w:customStyle="1" w:styleId="consplusnormal0">
    <w:name w:val="consplusnormal"/>
    <w:basedOn w:val="a"/>
    <w:uiPriority w:val="99"/>
    <w:rsid w:val="009A675B"/>
    <w:pPr>
      <w:spacing w:before="100" w:beforeAutospacing="1" w:after="100" w:afterAutospacing="1"/>
    </w:pPr>
    <w:rPr>
      <w:rFonts w:eastAsia="Calibri"/>
      <w:sz w:val="24"/>
      <w:szCs w:val="24"/>
    </w:rPr>
  </w:style>
  <w:style w:type="paragraph" w:customStyle="1" w:styleId="Style1">
    <w:name w:val="Style1"/>
    <w:basedOn w:val="a"/>
    <w:uiPriority w:val="99"/>
    <w:rsid w:val="009A675B"/>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9A675B"/>
    <w:rPr>
      <w:rFonts w:ascii="Times New Roman" w:hAnsi="Times New Roman"/>
      <w:sz w:val="26"/>
    </w:rPr>
  </w:style>
  <w:style w:type="character" w:customStyle="1" w:styleId="1f1">
    <w:name w:val="Основной текст Знак1"/>
    <w:aliases w:val="Основной текст Знак Знак"/>
    <w:rsid w:val="009A675B"/>
    <w:rPr>
      <w:sz w:val="28"/>
    </w:rPr>
  </w:style>
  <w:style w:type="paragraph" w:customStyle="1" w:styleId="default0">
    <w:name w:val="default"/>
    <w:basedOn w:val="a"/>
    <w:uiPriority w:val="99"/>
    <w:rsid w:val="009A675B"/>
    <w:pPr>
      <w:spacing w:before="100" w:beforeAutospacing="1" w:after="100" w:afterAutospacing="1"/>
    </w:pPr>
    <w:rPr>
      <w:rFonts w:eastAsia="Calibri"/>
      <w:sz w:val="24"/>
      <w:szCs w:val="24"/>
    </w:rPr>
  </w:style>
  <w:style w:type="character" w:customStyle="1" w:styleId="affff3">
    <w:name w:val="Гипертекстовая ссылка"/>
    <w:uiPriority w:val="99"/>
    <w:rsid w:val="009A675B"/>
    <w:rPr>
      <w:color w:val="008000"/>
    </w:rPr>
  </w:style>
  <w:style w:type="character" w:customStyle="1" w:styleId="caps">
    <w:name w:val="caps"/>
    <w:rsid w:val="009A675B"/>
  </w:style>
  <w:style w:type="paragraph" w:customStyle="1" w:styleId="s1">
    <w:name w:val="s_1"/>
    <w:basedOn w:val="a"/>
    <w:uiPriority w:val="99"/>
    <w:rsid w:val="009A675B"/>
    <w:pPr>
      <w:spacing w:before="100" w:beforeAutospacing="1" w:after="100" w:afterAutospacing="1"/>
    </w:pPr>
    <w:rPr>
      <w:rFonts w:eastAsia="Calibri"/>
      <w:sz w:val="24"/>
      <w:szCs w:val="24"/>
    </w:rPr>
  </w:style>
  <w:style w:type="character" w:customStyle="1" w:styleId="affff4">
    <w:name w:val="Цветовое выделение"/>
    <w:rsid w:val="009A675B"/>
    <w:rPr>
      <w:b/>
      <w:color w:val="000080"/>
    </w:rPr>
  </w:style>
  <w:style w:type="paragraph" w:customStyle="1" w:styleId="223">
    <w:name w:val="Основной текст 22"/>
    <w:basedOn w:val="a"/>
    <w:uiPriority w:val="99"/>
    <w:rsid w:val="009A675B"/>
    <w:pPr>
      <w:spacing w:line="360" w:lineRule="auto"/>
      <w:ind w:firstLine="720"/>
      <w:jc w:val="both"/>
    </w:pPr>
    <w:rPr>
      <w:rFonts w:eastAsia="Calibri"/>
      <w:sz w:val="24"/>
    </w:rPr>
  </w:style>
  <w:style w:type="paragraph" w:customStyle="1" w:styleId="1f2">
    <w:name w:val="Знак Знак1 Знак"/>
    <w:basedOn w:val="a"/>
    <w:rsid w:val="009A675B"/>
    <w:pPr>
      <w:spacing w:before="100" w:beforeAutospacing="1" w:after="100" w:afterAutospacing="1"/>
    </w:pPr>
    <w:rPr>
      <w:rFonts w:ascii="Tahoma" w:hAnsi="Tahoma" w:cs="Tahoma"/>
      <w:lang w:val="en-US" w:eastAsia="en-US"/>
    </w:rPr>
  </w:style>
  <w:style w:type="paragraph" w:styleId="affff5">
    <w:name w:val="Body Text First Indent"/>
    <w:basedOn w:val="a"/>
    <w:link w:val="affff6"/>
    <w:uiPriority w:val="99"/>
    <w:unhideWhenUsed/>
    <w:rsid w:val="009A675B"/>
    <w:pPr>
      <w:ind w:firstLine="210"/>
    </w:pPr>
    <w:rPr>
      <w:rFonts w:ascii="Arial" w:hAnsi="Arial" w:cs="Arial"/>
      <w:sz w:val="28"/>
    </w:rPr>
  </w:style>
  <w:style w:type="character" w:customStyle="1" w:styleId="affff6">
    <w:name w:val="Красная строка Знак"/>
    <w:basedOn w:val="a4"/>
    <w:link w:val="affff5"/>
    <w:uiPriority w:val="99"/>
    <w:rsid w:val="009A675B"/>
    <w:rPr>
      <w:rFonts w:ascii="Arial" w:hAnsi="Arial" w:cs="Arial"/>
      <w:sz w:val="28"/>
    </w:rPr>
  </w:style>
  <w:style w:type="paragraph" w:styleId="3c">
    <w:name w:val="List 3"/>
    <w:basedOn w:val="a"/>
    <w:uiPriority w:val="99"/>
    <w:unhideWhenUsed/>
    <w:rsid w:val="009A675B"/>
    <w:pPr>
      <w:ind w:left="849" w:hanging="283"/>
      <w:jc w:val="both"/>
    </w:pPr>
    <w:rPr>
      <w:rFonts w:ascii="Arial" w:hAnsi="Arial" w:cs="Arial"/>
      <w:sz w:val="28"/>
      <w:szCs w:val="28"/>
    </w:rPr>
  </w:style>
  <w:style w:type="paragraph" w:customStyle="1" w:styleId="affff7">
    <w:name w:val="Внимание: Криминал!!"/>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8">
    <w:name w:val="Внимание: недобросовестность!"/>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9">
    <w:name w:val="Основное меню (преемственное)"/>
    <w:basedOn w:val="a"/>
    <w:next w:val="a"/>
    <w:uiPriority w:val="99"/>
    <w:rsid w:val="009A675B"/>
    <w:pPr>
      <w:widowControl w:val="0"/>
      <w:autoSpaceDE w:val="0"/>
      <w:autoSpaceDN w:val="0"/>
      <w:adjustRightInd w:val="0"/>
      <w:jc w:val="both"/>
    </w:pPr>
    <w:rPr>
      <w:rFonts w:ascii="Verdana" w:hAnsi="Verdana" w:cs="Verdana"/>
      <w:sz w:val="24"/>
      <w:szCs w:val="24"/>
    </w:rPr>
  </w:style>
  <w:style w:type="paragraph" w:customStyle="1" w:styleId="affffa">
    <w:name w:val="Заголовок статьи"/>
    <w:basedOn w:val="a"/>
    <w:next w:val="a"/>
    <w:uiPriority w:val="99"/>
    <w:rsid w:val="009A675B"/>
    <w:pPr>
      <w:widowControl w:val="0"/>
      <w:autoSpaceDE w:val="0"/>
      <w:autoSpaceDN w:val="0"/>
      <w:adjustRightInd w:val="0"/>
      <w:ind w:left="1612" w:hanging="892"/>
      <w:jc w:val="both"/>
    </w:pPr>
    <w:rPr>
      <w:rFonts w:ascii="Arial" w:hAnsi="Arial" w:cs="Arial"/>
      <w:sz w:val="24"/>
      <w:szCs w:val="24"/>
    </w:rPr>
  </w:style>
  <w:style w:type="paragraph" w:customStyle="1" w:styleId="affffb">
    <w:name w:val="Интерактивный заголовок"/>
    <w:basedOn w:val="1f3"/>
    <w:next w:val="a"/>
    <w:uiPriority w:val="99"/>
    <w:rsid w:val="009A675B"/>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fc">
    <w:name w:val="Интерфейс"/>
    <w:basedOn w:val="a"/>
    <w:next w:val="a"/>
    <w:uiPriority w:val="99"/>
    <w:rsid w:val="009A675B"/>
    <w:pPr>
      <w:widowControl w:val="0"/>
      <w:autoSpaceDE w:val="0"/>
      <w:autoSpaceDN w:val="0"/>
      <w:adjustRightInd w:val="0"/>
      <w:jc w:val="both"/>
    </w:pPr>
    <w:rPr>
      <w:rFonts w:ascii="Arial" w:hAnsi="Arial" w:cs="Arial"/>
      <w:color w:val="ECE9D8"/>
      <w:sz w:val="22"/>
      <w:szCs w:val="22"/>
    </w:rPr>
  </w:style>
  <w:style w:type="paragraph" w:customStyle="1" w:styleId="affffd">
    <w:name w:val="Комментарий"/>
    <w:basedOn w:val="a"/>
    <w:next w:val="a"/>
    <w:uiPriority w:val="99"/>
    <w:rsid w:val="009A675B"/>
    <w:pPr>
      <w:widowControl w:val="0"/>
      <w:autoSpaceDE w:val="0"/>
      <w:autoSpaceDN w:val="0"/>
      <w:adjustRightInd w:val="0"/>
      <w:ind w:left="170"/>
      <w:jc w:val="both"/>
    </w:pPr>
    <w:rPr>
      <w:rFonts w:ascii="Arial" w:hAnsi="Arial" w:cs="Arial"/>
      <w:i/>
      <w:iCs/>
      <w:color w:val="800080"/>
      <w:sz w:val="24"/>
      <w:szCs w:val="24"/>
    </w:rPr>
  </w:style>
  <w:style w:type="paragraph" w:customStyle="1" w:styleId="affffe">
    <w:name w:val="Информация об изменениях документа"/>
    <w:basedOn w:val="affffd"/>
    <w:next w:val="a"/>
    <w:uiPriority w:val="99"/>
    <w:rsid w:val="009A675B"/>
    <w:pPr>
      <w:ind w:left="0"/>
    </w:pPr>
  </w:style>
  <w:style w:type="paragraph" w:customStyle="1" w:styleId="afffff">
    <w:name w:val="Текст (лев. подпись)"/>
    <w:basedOn w:val="a"/>
    <w:next w:val="a"/>
    <w:uiPriority w:val="99"/>
    <w:rsid w:val="009A675B"/>
    <w:pPr>
      <w:widowControl w:val="0"/>
      <w:autoSpaceDE w:val="0"/>
      <w:autoSpaceDN w:val="0"/>
      <w:adjustRightInd w:val="0"/>
    </w:pPr>
    <w:rPr>
      <w:rFonts w:ascii="Arial" w:hAnsi="Arial" w:cs="Arial"/>
      <w:sz w:val="24"/>
      <w:szCs w:val="24"/>
    </w:rPr>
  </w:style>
  <w:style w:type="paragraph" w:customStyle="1" w:styleId="afffff0">
    <w:name w:val="Колонтитул (левый)"/>
    <w:basedOn w:val="afffff"/>
    <w:next w:val="a"/>
    <w:uiPriority w:val="99"/>
    <w:rsid w:val="009A675B"/>
    <w:pPr>
      <w:jc w:val="both"/>
    </w:pPr>
    <w:rPr>
      <w:sz w:val="16"/>
      <w:szCs w:val="16"/>
    </w:rPr>
  </w:style>
  <w:style w:type="paragraph" w:customStyle="1" w:styleId="afffff1">
    <w:name w:val="Текст (прав. подпись)"/>
    <w:basedOn w:val="a"/>
    <w:next w:val="a"/>
    <w:uiPriority w:val="99"/>
    <w:rsid w:val="009A675B"/>
    <w:pPr>
      <w:widowControl w:val="0"/>
      <w:autoSpaceDE w:val="0"/>
      <w:autoSpaceDN w:val="0"/>
      <w:adjustRightInd w:val="0"/>
      <w:jc w:val="right"/>
    </w:pPr>
    <w:rPr>
      <w:rFonts w:ascii="Arial" w:hAnsi="Arial" w:cs="Arial"/>
      <w:sz w:val="24"/>
      <w:szCs w:val="24"/>
    </w:rPr>
  </w:style>
  <w:style w:type="paragraph" w:customStyle="1" w:styleId="afffff2">
    <w:name w:val="Колонтитул (правый)"/>
    <w:basedOn w:val="afffff1"/>
    <w:next w:val="a"/>
    <w:uiPriority w:val="99"/>
    <w:rsid w:val="009A675B"/>
    <w:pPr>
      <w:jc w:val="both"/>
    </w:pPr>
    <w:rPr>
      <w:sz w:val="16"/>
      <w:szCs w:val="16"/>
    </w:rPr>
  </w:style>
  <w:style w:type="paragraph" w:customStyle="1" w:styleId="afffff3">
    <w:name w:val="Комментарий пользователя"/>
    <w:basedOn w:val="affffd"/>
    <w:next w:val="a"/>
    <w:uiPriority w:val="99"/>
    <w:rsid w:val="009A675B"/>
    <w:pPr>
      <w:ind w:left="0"/>
      <w:jc w:val="left"/>
    </w:pPr>
    <w:rPr>
      <w:i w:val="0"/>
      <w:iCs w:val="0"/>
      <w:color w:val="000080"/>
    </w:rPr>
  </w:style>
  <w:style w:type="paragraph" w:customStyle="1" w:styleId="afffff4">
    <w:name w:val="Куда обратиться?"/>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f5">
    <w:name w:val="Моноширинный"/>
    <w:basedOn w:val="a"/>
    <w:next w:val="a"/>
    <w:uiPriority w:val="99"/>
    <w:rsid w:val="009A675B"/>
    <w:pPr>
      <w:widowControl w:val="0"/>
      <w:autoSpaceDE w:val="0"/>
      <w:autoSpaceDN w:val="0"/>
      <w:adjustRightInd w:val="0"/>
      <w:jc w:val="both"/>
    </w:pPr>
    <w:rPr>
      <w:rFonts w:ascii="Courier New" w:hAnsi="Courier New" w:cs="Courier New"/>
      <w:sz w:val="24"/>
      <w:szCs w:val="24"/>
    </w:rPr>
  </w:style>
  <w:style w:type="paragraph" w:customStyle="1" w:styleId="afffff6">
    <w:name w:val="Необходимые документы"/>
    <w:basedOn w:val="a"/>
    <w:next w:val="a"/>
    <w:uiPriority w:val="99"/>
    <w:rsid w:val="009A675B"/>
    <w:pPr>
      <w:widowControl w:val="0"/>
      <w:autoSpaceDE w:val="0"/>
      <w:autoSpaceDN w:val="0"/>
      <w:adjustRightInd w:val="0"/>
      <w:ind w:left="118"/>
      <w:jc w:val="both"/>
    </w:pPr>
    <w:rPr>
      <w:rFonts w:ascii="Arial" w:hAnsi="Arial" w:cs="Arial"/>
      <w:sz w:val="24"/>
      <w:szCs w:val="24"/>
    </w:rPr>
  </w:style>
  <w:style w:type="paragraph" w:customStyle="1" w:styleId="afffff7">
    <w:name w:val="Объект"/>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f8">
    <w:name w:val="Таблицы (моноширинный)"/>
    <w:basedOn w:val="a"/>
    <w:next w:val="a"/>
    <w:uiPriority w:val="99"/>
    <w:rsid w:val="009A675B"/>
    <w:pPr>
      <w:widowControl w:val="0"/>
      <w:autoSpaceDE w:val="0"/>
      <w:autoSpaceDN w:val="0"/>
      <w:adjustRightInd w:val="0"/>
      <w:jc w:val="both"/>
    </w:pPr>
    <w:rPr>
      <w:rFonts w:ascii="Courier New" w:hAnsi="Courier New" w:cs="Courier New"/>
      <w:sz w:val="24"/>
      <w:szCs w:val="24"/>
    </w:rPr>
  </w:style>
  <w:style w:type="paragraph" w:customStyle="1" w:styleId="afffff9">
    <w:name w:val="Оглавление"/>
    <w:basedOn w:val="afffff8"/>
    <w:next w:val="a"/>
    <w:uiPriority w:val="99"/>
    <w:rsid w:val="009A675B"/>
    <w:pPr>
      <w:ind w:left="140"/>
    </w:pPr>
    <w:rPr>
      <w:rFonts w:ascii="Arial" w:hAnsi="Arial" w:cs="Arial"/>
    </w:rPr>
  </w:style>
  <w:style w:type="paragraph" w:customStyle="1" w:styleId="afffffa">
    <w:name w:val="Переменная часть"/>
    <w:basedOn w:val="affff9"/>
    <w:next w:val="a"/>
    <w:uiPriority w:val="99"/>
    <w:rsid w:val="009A675B"/>
    <w:rPr>
      <w:rFonts w:ascii="Arial" w:hAnsi="Arial" w:cs="Arial"/>
      <w:sz w:val="20"/>
      <w:szCs w:val="20"/>
    </w:rPr>
  </w:style>
  <w:style w:type="paragraph" w:customStyle="1" w:styleId="afffffb">
    <w:name w:val="Постоянная часть"/>
    <w:basedOn w:val="affff9"/>
    <w:next w:val="a"/>
    <w:uiPriority w:val="99"/>
    <w:rsid w:val="009A675B"/>
    <w:rPr>
      <w:rFonts w:ascii="Arial" w:hAnsi="Arial" w:cs="Arial"/>
      <w:sz w:val="22"/>
      <w:szCs w:val="22"/>
    </w:rPr>
  </w:style>
  <w:style w:type="paragraph" w:customStyle="1" w:styleId="afffffc">
    <w:name w:val="Пример."/>
    <w:basedOn w:val="a"/>
    <w:next w:val="a"/>
    <w:uiPriority w:val="99"/>
    <w:rsid w:val="009A675B"/>
    <w:pPr>
      <w:widowControl w:val="0"/>
      <w:autoSpaceDE w:val="0"/>
      <w:autoSpaceDN w:val="0"/>
      <w:adjustRightInd w:val="0"/>
      <w:ind w:left="118" w:firstLine="602"/>
      <w:jc w:val="both"/>
    </w:pPr>
    <w:rPr>
      <w:rFonts w:ascii="Arial" w:hAnsi="Arial" w:cs="Arial"/>
      <w:sz w:val="24"/>
      <w:szCs w:val="24"/>
    </w:rPr>
  </w:style>
  <w:style w:type="paragraph" w:customStyle="1" w:styleId="afffffd">
    <w:name w:val="Примечание."/>
    <w:basedOn w:val="affffd"/>
    <w:next w:val="a"/>
    <w:uiPriority w:val="99"/>
    <w:rsid w:val="009A675B"/>
    <w:pPr>
      <w:ind w:left="0"/>
    </w:pPr>
    <w:rPr>
      <w:i w:val="0"/>
      <w:iCs w:val="0"/>
      <w:color w:val="auto"/>
    </w:rPr>
  </w:style>
  <w:style w:type="paragraph" w:customStyle="1" w:styleId="afffffe">
    <w:name w:val="Словарная статья"/>
    <w:basedOn w:val="a"/>
    <w:next w:val="a"/>
    <w:uiPriority w:val="99"/>
    <w:rsid w:val="009A675B"/>
    <w:pPr>
      <w:widowControl w:val="0"/>
      <w:autoSpaceDE w:val="0"/>
      <w:autoSpaceDN w:val="0"/>
      <w:adjustRightInd w:val="0"/>
      <w:ind w:right="118"/>
      <w:jc w:val="both"/>
    </w:pPr>
    <w:rPr>
      <w:rFonts w:ascii="Arial" w:hAnsi="Arial" w:cs="Arial"/>
      <w:sz w:val="24"/>
      <w:szCs w:val="24"/>
    </w:rPr>
  </w:style>
  <w:style w:type="paragraph" w:customStyle="1" w:styleId="affffff">
    <w:name w:val="Текст (справка)"/>
    <w:basedOn w:val="a"/>
    <w:next w:val="a"/>
    <w:uiPriority w:val="99"/>
    <w:rsid w:val="009A675B"/>
    <w:pPr>
      <w:widowControl w:val="0"/>
      <w:autoSpaceDE w:val="0"/>
      <w:autoSpaceDN w:val="0"/>
      <w:adjustRightInd w:val="0"/>
      <w:ind w:left="170" w:right="170"/>
    </w:pPr>
    <w:rPr>
      <w:rFonts w:ascii="Arial" w:hAnsi="Arial" w:cs="Arial"/>
      <w:sz w:val="24"/>
      <w:szCs w:val="24"/>
    </w:rPr>
  </w:style>
  <w:style w:type="paragraph" w:customStyle="1" w:styleId="affffff0">
    <w:name w:val="Текст в таблице"/>
    <w:basedOn w:val="afff5"/>
    <w:next w:val="a"/>
    <w:uiPriority w:val="99"/>
    <w:rsid w:val="009A675B"/>
    <w:pPr>
      <w:ind w:firstLine="500"/>
    </w:pPr>
    <w:rPr>
      <w:rFonts w:cs="Arial"/>
      <w:sz w:val="24"/>
      <w:szCs w:val="24"/>
    </w:rPr>
  </w:style>
  <w:style w:type="paragraph" w:customStyle="1" w:styleId="affffff1">
    <w:name w:val="Технический комментарий"/>
    <w:basedOn w:val="a"/>
    <w:next w:val="a"/>
    <w:uiPriority w:val="99"/>
    <w:rsid w:val="009A675B"/>
    <w:pPr>
      <w:widowControl w:val="0"/>
      <w:autoSpaceDE w:val="0"/>
      <w:autoSpaceDN w:val="0"/>
      <w:adjustRightInd w:val="0"/>
    </w:pPr>
    <w:rPr>
      <w:rFonts w:ascii="Arial" w:hAnsi="Arial" w:cs="Arial"/>
      <w:sz w:val="24"/>
      <w:szCs w:val="24"/>
    </w:rPr>
  </w:style>
  <w:style w:type="paragraph" w:customStyle="1" w:styleId="affffff2">
    <w:name w:val="Центрированный (таблица)"/>
    <w:basedOn w:val="afff5"/>
    <w:next w:val="a"/>
    <w:uiPriority w:val="99"/>
    <w:rsid w:val="009A675B"/>
    <w:pPr>
      <w:jc w:val="center"/>
    </w:pPr>
    <w:rPr>
      <w:rFonts w:cs="Arial"/>
      <w:sz w:val="24"/>
      <w:szCs w:val="24"/>
    </w:rPr>
  </w:style>
  <w:style w:type="paragraph" w:customStyle="1" w:styleId="1f4">
    <w:name w:val="Стиль1"/>
    <w:basedOn w:val="a"/>
    <w:uiPriority w:val="99"/>
    <w:rsid w:val="009A675B"/>
    <w:pPr>
      <w:tabs>
        <w:tab w:val="num" w:pos="2340"/>
      </w:tabs>
      <w:ind w:left="2340" w:hanging="360"/>
    </w:pPr>
    <w:rPr>
      <w:rFonts w:ascii="Arial" w:hAnsi="Arial" w:cs="Arial"/>
    </w:rPr>
  </w:style>
  <w:style w:type="paragraph" w:customStyle="1" w:styleId="consnormal0">
    <w:name w:val="consnormal"/>
    <w:basedOn w:val="a"/>
    <w:uiPriority w:val="99"/>
    <w:rsid w:val="009A675B"/>
    <w:pPr>
      <w:spacing w:before="75" w:after="75"/>
    </w:pPr>
    <w:rPr>
      <w:rFonts w:ascii="Arial" w:hAnsi="Arial" w:cs="Arial"/>
      <w:color w:val="000000"/>
    </w:rPr>
  </w:style>
  <w:style w:type="paragraph" w:customStyle="1" w:styleId="affffff3">
    <w:name w:val="Знак Знак Знак Знак Знак Знак Знак Знак Знак"/>
    <w:basedOn w:val="a"/>
    <w:uiPriority w:val="99"/>
    <w:rsid w:val="009A675B"/>
    <w:pPr>
      <w:spacing w:before="100" w:beforeAutospacing="1" w:after="100" w:afterAutospacing="1"/>
    </w:pPr>
    <w:rPr>
      <w:rFonts w:ascii="Tahoma" w:hAnsi="Tahoma" w:cs="Tahoma"/>
      <w:lang w:val="en-US" w:eastAsia="en-US"/>
    </w:rPr>
  </w:style>
  <w:style w:type="paragraph" w:customStyle="1" w:styleId="1f5">
    <w:name w:val="Знак Знак Знак1"/>
    <w:basedOn w:val="a"/>
    <w:uiPriority w:val="99"/>
    <w:rsid w:val="009A675B"/>
    <w:pPr>
      <w:spacing w:before="100" w:beforeAutospacing="1" w:after="100" w:afterAutospacing="1"/>
    </w:pPr>
    <w:rPr>
      <w:rFonts w:ascii="Tahoma" w:hAnsi="Tahoma" w:cs="Tahoma"/>
      <w:lang w:val="en-US" w:eastAsia="en-US"/>
    </w:rPr>
  </w:style>
  <w:style w:type="paragraph" w:customStyle="1" w:styleId="2c">
    <w:name w:val="Знак2"/>
    <w:basedOn w:val="a"/>
    <w:uiPriority w:val="99"/>
    <w:rsid w:val="009A675B"/>
    <w:pPr>
      <w:spacing w:before="100" w:beforeAutospacing="1" w:after="100" w:afterAutospacing="1"/>
    </w:pPr>
    <w:rPr>
      <w:rFonts w:ascii="Tahoma" w:hAnsi="Tahoma" w:cs="Tahoma"/>
      <w:lang w:val="en-US" w:eastAsia="en-US"/>
    </w:rPr>
  </w:style>
  <w:style w:type="paragraph" w:customStyle="1" w:styleId="contentheader2cols">
    <w:name w:val="contentheader2cols"/>
    <w:basedOn w:val="a"/>
    <w:uiPriority w:val="99"/>
    <w:rsid w:val="009A675B"/>
    <w:pPr>
      <w:spacing w:before="51"/>
      <w:ind w:left="257"/>
    </w:pPr>
    <w:rPr>
      <w:rFonts w:ascii="Arial" w:hAnsi="Arial" w:cs="Arial"/>
      <w:b/>
      <w:bCs/>
      <w:color w:val="3560A7"/>
      <w:sz w:val="22"/>
      <w:szCs w:val="22"/>
    </w:rPr>
  </w:style>
  <w:style w:type="paragraph" w:customStyle="1" w:styleId="a30">
    <w:name w:val="a3"/>
    <w:basedOn w:val="a"/>
    <w:uiPriority w:val="99"/>
    <w:rsid w:val="009A675B"/>
    <w:pPr>
      <w:spacing w:before="64" w:after="64"/>
    </w:pPr>
    <w:rPr>
      <w:rFonts w:ascii="Arial" w:hAnsi="Arial" w:cs="Arial"/>
      <w:color w:val="000000"/>
    </w:rPr>
  </w:style>
  <w:style w:type="paragraph" w:customStyle="1" w:styleId="1f6">
    <w:name w:val="Знак1"/>
    <w:basedOn w:val="a"/>
    <w:uiPriority w:val="99"/>
    <w:rsid w:val="009A675B"/>
    <w:pPr>
      <w:spacing w:before="100" w:beforeAutospacing="1" w:after="100" w:afterAutospacing="1"/>
      <w:ind w:firstLine="709"/>
      <w:jc w:val="both"/>
    </w:pPr>
    <w:rPr>
      <w:rFonts w:ascii="Tahoma" w:hAnsi="Tahoma" w:cs="Tahoma"/>
      <w:lang w:val="en-US" w:eastAsia="en-US"/>
    </w:rPr>
  </w:style>
  <w:style w:type="paragraph" w:customStyle="1" w:styleId="1f7">
    <w:name w:val="Знак1 Знак Знак Знак"/>
    <w:basedOn w:val="a"/>
    <w:uiPriority w:val="99"/>
    <w:rsid w:val="009A675B"/>
    <w:pPr>
      <w:spacing w:before="100" w:beforeAutospacing="1" w:after="100" w:afterAutospacing="1"/>
    </w:pPr>
    <w:rPr>
      <w:rFonts w:ascii="Tahoma" w:hAnsi="Tahoma" w:cs="Tahoma"/>
      <w:lang w:val="en-US" w:eastAsia="en-US"/>
    </w:rPr>
  </w:style>
  <w:style w:type="paragraph" w:customStyle="1" w:styleId="115">
    <w:name w:val="Знак11"/>
    <w:basedOn w:val="a"/>
    <w:uiPriority w:val="99"/>
    <w:rsid w:val="009A675B"/>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A675B"/>
    <w:pPr>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9A675B"/>
    <w:pPr>
      <w:ind w:firstLine="567"/>
      <w:jc w:val="both"/>
    </w:pPr>
    <w:rPr>
      <w:rFonts w:ascii="Arial" w:hAnsi="Arial" w:cs="Arial"/>
      <w:sz w:val="28"/>
      <w:szCs w:val="28"/>
    </w:rPr>
  </w:style>
  <w:style w:type="paragraph" w:customStyle="1" w:styleId="affffff5">
    <w:name w:val="Основной"/>
    <w:basedOn w:val="a"/>
    <w:uiPriority w:val="99"/>
    <w:rsid w:val="009A675B"/>
    <w:pPr>
      <w:widowControl w:val="0"/>
      <w:ind w:firstLine="720"/>
      <w:jc w:val="both"/>
    </w:pPr>
    <w:rPr>
      <w:rFonts w:ascii="Arial" w:hAnsi="Arial" w:cs="Arial"/>
      <w:sz w:val="28"/>
      <w:szCs w:val="28"/>
    </w:rPr>
  </w:style>
  <w:style w:type="paragraph" w:customStyle="1" w:styleId="1f8">
    <w:name w:val="Знак Знак Знак Знак1"/>
    <w:basedOn w:val="a"/>
    <w:uiPriority w:val="99"/>
    <w:rsid w:val="009A675B"/>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rsid w:val="009A675B"/>
    <w:pPr>
      <w:spacing w:before="100" w:beforeAutospacing="1" w:after="100" w:afterAutospacing="1"/>
      <w:jc w:val="both"/>
    </w:pPr>
    <w:rPr>
      <w:rFonts w:ascii="Tahoma" w:hAnsi="Tahoma" w:cs="Tahoma"/>
      <w:lang w:val="en-US" w:eastAsia="en-US"/>
    </w:rPr>
  </w:style>
  <w:style w:type="paragraph" w:customStyle="1" w:styleId="65">
    <w:name w:val="Знак Знак Знак Знак6"/>
    <w:basedOn w:val="a"/>
    <w:uiPriority w:val="99"/>
    <w:rsid w:val="009A675B"/>
    <w:pPr>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9A675B"/>
    <w:pPr>
      <w:spacing w:before="100" w:beforeAutospacing="1" w:after="100" w:afterAutospacing="1"/>
      <w:jc w:val="both"/>
    </w:pPr>
    <w:rPr>
      <w:rFonts w:ascii="Tahoma" w:hAnsi="Tahoma"/>
      <w:lang w:val="en-US" w:eastAsia="en-US"/>
    </w:rPr>
  </w:style>
  <w:style w:type="paragraph" w:customStyle="1" w:styleId="54">
    <w:name w:val="Знак Знак Знак Знак5"/>
    <w:basedOn w:val="a"/>
    <w:uiPriority w:val="99"/>
    <w:rsid w:val="009A675B"/>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rsid w:val="009A675B"/>
    <w:pPr>
      <w:spacing w:before="100" w:beforeAutospacing="1" w:after="100" w:afterAutospacing="1"/>
      <w:jc w:val="both"/>
    </w:pPr>
    <w:rPr>
      <w:rFonts w:ascii="Tahoma" w:hAnsi="Tahoma"/>
      <w:lang w:val="en-US" w:eastAsia="en-US"/>
    </w:rPr>
  </w:style>
  <w:style w:type="paragraph" w:customStyle="1" w:styleId="46">
    <w:name w:val="Знак Знак Знак Знак4"/>
    <w:basedOn w:val="a"/>
    <w:uiPriority w:val="99"/>
    <w:rsid w:val="009A675B"/>
    <w:pPr>
      <w:spacing w:before="100" w:beforeAutospacing="1" w:after="100" w:afterAutospacing="1"/>
      <w:jc w:val="both"/>
    </w:pPr>
    <w:rPr>
      <w:rFonts w:ascii="Tahoma" w:hAnsi="Tahoma"/>
      <w:lang w:val="en-US" w:eastAsia="en-US"/>
    </w:rPr>
  </w:style>
  <w:style w:type="paragraph" w:customStyle="1" w:styleId="3d">
    <w:name w:val="Знак Знак Знак Знак3"/>
    <w:basedOn w:val="a"/>
    <w:uiPriority w:val="99"/>
    <w:rsid w:val="009A675B"/>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1"/>
    <w:basedOn w:val="a"/>
    <w:uiPriority w:val="99"/>
    <w:rsid w:val="009A675B"/>
    <w:pPr>
      <w:spacing w:before="100" w:beforeAutospacing="1" w:after="100" w:afterAutospacing="1"/>
      <w:jc w:val="both"/>
    </w:pPr>
    <w:rPr>
      <w:rFonts w:ascii="Tahoma" w:hAnsi="Tahoma"/>
      <w:lang w:val="en-US" w:eastAsia="en-US"/>
    </w:rPr>
  </w:style>
  <w:style w:type="paragraph" w:customStyle="1" w:styleId="133">
    <w:name w:val="Знак13"/>
    <w:basedOn w:val="a"/>
    <w:uiPriority w:val="99"/>
    <w:rsid w:val="009A675B"/>
    <w:pPr>
      <w:spacing w:before="100" w:beforeAutospacing="1" w:after="100" w:afterAutospacing="1"/>
    </w:pPr>
    <w:rPr>
      <w:rFonts w:ascii="Tahoma" w:hAnsi="Tahoma"/>
      <w:lang w:val="en-US" w:eastAsia="en-US"/>
    </w:rPr>
  </w:style>
  <w:style w:type="paragraph" w:customStyle="1" w:styleId="122">
    <w:name w:val="Знак12"/>
    <w:basedOn w:val="a"/>
    <w:uiPriority w:val="99"/>
    <w:rsid w:val="009A675B"/>
    <w:pPr>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9A675B"/>
    <w:rPr>
      <w:rFonts w:ascii="Times New Roman" w:hAnsi="Times New Roman" w:cs="Times New Roman" w:hint="default"/>
      <w:b/>
      <w:bCs/>
      <w:color w:val="008000"/>
      <w:u w:val="single"/>
    </w:rPr>
  </w:style>
  <w:style w:type="character" w:customStyle="1" w:styleId="affffff8">
    <w:name w:val="Заголовок своего сообщения"/>
    <w:rsid w:val="009A675B"/>
    <w:rPr>
      <w:rFonts w:ascii="Times New Roman" w:hAnsi="Times New Roman" w:cs="Times New Roman" w:hint="default"/>
      <w:b/>
      <w:bCs/>
      <w:color w:val="000080"/>
    </w:rPr>
  </w:style>
  <w:style w:type="character" w:customStyle="1" w:styleId="affffff9">
    <w:name w:val="Заголовок чужого сообщения"/>
    <w:rsid w:val="009A675B"/>
    <w:rPr>
      <w:rFonts w:ascii="Times New Roman" w:hAnsi="Times New Roman" w:cs="Times New Roman" w:hint="default"/>
      <w:b/>
      <w:bCs/>
      <w:color w:val="FF0000"/>
    </w:rPr>
  </w:style>
  <w:style w:type="character" w:customStyle="1" w:styleId="affffffa">
    <w:name w:val="Найденные слова"/>
    <w:rsid w:val="009A675B"/>
    <w:rPr>
      <w:rFonts w:ascii="Times New Roman" w:hAnsi="Times New Roman" w:cs="Times New Roman" w:hint="default"/>
      <w:b/>
      <w:bCs/>
      <w:color w:val="000080"/>
    </w:rPr>
  </w:style>
  <w:style w:type="character" w:customStyle="1" w:styleId="affffffb">
    <w:name w:val="Не вступил в силу"/>
    <w:rsid w:val="009A675B"/>
    <w:rPr>
      <w:rFonts w:ascii="Times New Roman" w:hAnsi="Times New Roman" w:cs="Times New Roman" w:hint="default"/>
      <w:b/>
      <w:bCs/>
      <w:color w:val="008080"/>
    </w:rPr>
  </w:style>
  <w:style w:type="character" w:customStyle="1" w:styleId="affffffc">
    <w:name w:val="Опечатки"/>
    <w:rsid w:val="009A675B"/>
    <w:rPr>
      <w:color w:val="FF0000"/>
    </w:rPr>
  </w:style>
  <w:style w:type="character" w:customStyle="1" w:styleId="affffffd">
    <w:name w:val="Продолжение ссылки"/>
    <w:rsid w:val="009A675B"/>
    <w:rPr>
      <w:rFonts w:ascii="Times New Roman" w:hAnsi="Times New Roman" w:cs="Times New Roman" w:hint="default"/>
      <w:b/>
      <w:bCs/>
      <w:color w:val="008000"/>
    </w:rPr>
  </w:style>
  <w:style w:type="character" w:customStyle="1" w:styleId="affffffe">
    <w:name w:val="Сравнение редакций"/>
    <w:rsid w:val="009A675B"/>
    <w:rPr>
      <w:rFonts w:ascii="Times New Roman" w:hAnsi="Times New Roman" w:cs="Times New Roman" w:hint="default"/>
      <w:b/>
      <w:bCs/>
      <w:color w:val="000080"/>
    </w:rPr>
  </w:style>
  <w:style w:type="character" w:customStyle="1" w:styleId="afffffff">
    <w:name w:val="Сравнение редакций. Добавленный фрагмент"/>
    <w:rsid w:val="009A675B"/>
    <w:rPr>
      <w:color w:val="0000FF"/>
    </w:rPr>
  </w:style>
  <w:style w:type="character" w:customStyle="1" w:styleId="afffffff0">
    <w:name w:val="Сравнение редакций. Удаленный фрагмент"/>
    <w:rsid w:val="009A675B"/>
    <w:rPr>
      <w:strike/>
      <w:color w:val="808000"/>
    </w:rPr>
  </w:style>
  <w:style w:type="character" w:customStyle="1" w:styleId="afffffff1">
    <w:name w:val="Утратил силу"/>
    <w:rsid w:val="009A675B"/>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rsid w:val="009A675B"/>
    <w:rPr>
      <w:sz w:val="28"/>
    </w:rPr>
  </w:style>
  <w:style w:type="table" w:customStyle="1" w:styleId="1fa">
    <w:name w:val="Сетка таблицы1"/>
    <w:basedOn w:val="a1"/>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2"/>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uiPriority w:val="99"/>
    <w:semiHidden/>
    <w:unhideWhenUsed/>
    <w:rsid w:val="009A675B"/>
  </w:style>
  <w:style w:type="numbering" w:customStyle="1" w:styleId="11110">
    <w:name w:val="Нет списка1111"/>
    <w:next w:val="a2"/>
    <w:uiPriority w:val="99"/>
    <w:semiHidden/>
    <w:unhideWhenUsed/>
    <w:rsid w:val="009A675B"/>
  </w:style>
  <w:style w:type="table" w:customStyle="1" w:styleId="116">
    <w:name w:val="Сетка таблицы11"/>
    <w:basedOn w:val="a1"/>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Название1"/>
    <w:basedOn w:val="a"/>
    <w:next w:val="a"/>
    <w:link w:val="afffffff2"/>
    <w:qFormat/>
    <w:rsid w:val="009A675B"/>
    <w:pPr>
      <w:pBdr>
        <w:bottom w:val="single" w:sz="8" w:space="4" w:color="4F81BD"/>
      </w:pBdr>
      <w:spacing w:after="300"/>
      <w:contextualSpacing/>
    </w:pPr>
    <w:rPr>
      <w:rFonts w:ascii="Cambria" w:hAnsi="Cambria"/>
      <w:color w:val="17365D"/>
      <w:spacing w:val="5"/>
      <w:kern w:val="28"/>
      <w:sz w:val="52"/>
      <w:szCs w:val="52"/>
    </w:rPr>
  </w:style>
  <w:style w:type="character" w:customStyle="1" w:styleId="afffffff2">
    <w:name w:val="Название Знак"/>
    <w:link w:val="1f3"/>
    <w:rsid w:val="009A675B"/>
    <w:rPr>
      <w:rFonts w:ascii="Cambria" w:hAnsi="Cambria"/>
      <w:color w:val="17365D"/>
      <w:spacing w:val="5"/>
      <w:kern w:val="28"/>
      <w:sz w:val="52"/>
      <w:szCs w:val="52"/>
    </w:rPr>
  </w:style>
  <w:style w:type="numbering" w:customStyle="1" w:styleId="2f1">
    <w:name w:val="Нет списка2"/>
    <w:next w:val="a2"/>
    <w:uiPriority w:val="99"/>
    <w:semiHidden/>
    <w:rsid w:val="009A675B"/>
  </w:style>
  <w:style w:type="numbering" w:customStyle="1" w:styleId="123">
    <w:name w:val="Нет списка12"/>
    <w:next w:val="a2"/>
    <w:uiPriority w:val="99"/>
    <w:semiHidden/>
    <w:unhideWhenUsed/>
    <w:rsid w:val="009A675B"/>
  </w:style>
  <w:style w:type="numbering" w:customStyle="1" w:styleId="1121">
    <w:name w:val="Нет списка112"/>
    <w:next w:val="a2"/>
    <w:uiPriority w:val="99"/>
    <w:semiHidden/>
    <w:unhideWhenUsed/>
    <w:rsid w:val="009A675B"/>
  </w:style>
  <w:style w:type="numbering" w:customStyle="1" w:styleId="11120">
    <w:name w:val="Нет списка1112"/>
    <w:next w:val="a2"/>
    <w:uiPriority w:val="99"/>
    <w:semiHidden/>
    <w:unhideWhenUsed/>
    <w:rsid w:val="009A675B"/>
  </w:style>
  <w:style w:type="numbering" w:customStyle="1" w:styleId="11111">
    <w:name w:val="Нет списка11111"/>
    <w:next w:val="a2"/>
    <w:uiPriority w:val="99"/>
    <w:semiHidden/>
    <w:unhideWhenUsed/>
    <w:rsid w:val="009A675B"/>
  </w:style>
</w:styles>
</file>

<file path=word/webSettings.xml><?xml version="1.0" encoding="utf-8"?>
<w:webSettings xmlns:r="http://schemas.openxmlformats.org/officeDocument/2006/relationships" xmlns:w="http://schemas.openxmlformats.org/wordprocessingml/2006/main">
  <w:divs>
    <w:div w:id="401563065">
      <w:bodyDiv w:val="1"/>
      <w:marLeft w:val="0"/>
      <w:marRight w:val="0"/>
      <w:marTop w:val="0"/>
      <w:marBottom w:val="0"/>
      <w:divBdr>
        <w:top w:val="none" w:sz="0" w:space="0" w:color="auto"/>
        <w:left w:val="none" w:sz="0" w:space="0" w:color="auto"/>
        <w:bottom w:val="none" w:sz="0" w:space="0" w:color="auto"/>
        <w:right w:val="none" w:sz="0" w:space="0" w:color="auto"/>
      </w:divBdr>
    </w:div>
    <w:div w:id="444076634">
      <w:bodyDiv w:val="1"/>
      <w:marLeft w:val="0"/>
      <w:marRight w:val="0"/>
      <w:marTop w:val="0"/>
      <w:marBottom w:val="0"/>
      <w:divBdr>
        <w:top w:val="none" w:sz="0" w:space="0" w:color="auto"/>
        <w:left w:val="none" w:sz="0" w:space="0" w:color="auto"/>
        <w:bottom w:val="none" w:sz="0" w:space="0" w:color="auto"/>
        <w:right w:val="none" w:sz="0" w:space="0" w:color="auto"/>
      </w:divBdr>
    </w:div>
    <w:div w:id="610866766">
      <w:bodyDiv w:val="1"/>
      <w:marLeft w:val="0"/>
      <w:marRight w:val="0"/>
      <w:marTop w:val="0"/>
      <w:marBottom w:val="0"/>
      <w:divBdr>
        <w:top w:val="none" w:sz="0" w:space="0" w:color="auto"/>
        <w:left w:val="none" w:sz="0" w:space="0" w:color="auto"/>
        <w:bottom w:val="none" w:sz="0" w:space="0" w:color="auto"/>
        <w:right w:val="none" w:sz="0" w:space="0" w:color="auto"/>
      </w:divBdr>
    </w:div>
    <w:div w:id="707874146">
      <w:bodyDiv w:val="1"/>
      <w:marLeft w:val="0"/>
      <w:marRight w:val="0"/>
      <w:marTop w:val="0"/>
      <w:marBottom w:val="0"/>
      <w:divBdr>
        <w:top w:val="none" w:sz="0" w:space="0" w:color="auto"/>
        <w:left w:val="none" w:sz="0" w:space="0" w:color="auto"/>
        <w:bottom w:val="none" w:sz="0" w:space="0" w:color="auto"/>
        <w:right w:val="none" w:sz="0" w:space="0" w:color="auto"/>
      </w:divBdr>
    </w:div>
    <w:div w:id="772167541">
      <w:bodyDiv w:val="1"/>
      <w:marLeft w:val="0"/>
      <w:marRight w:val="0"/>
      <w:marTop w:val="0"/>
      <w:marBottom w:val="0"/>
      <w:divBdr>
        <w:top w:val="none" w:sz="0" w:space="0" w:color="auto"/>
        <w:left w:val="none" w:sz="0" w:space="0" w:color="auto"/>
        <w:bottom w:val="none" w:sz="0" w:space="0" w:color="auto"/>
        <w:right w:val="none" w:sz="0" w:space="0" w:color="auto"/>
      </w:divBdr>
    </w:div>
    <w:div w:id="838079558">
      <w:bodyDiv w:val="1"/>
      <w:marLeft w:val="0"/>
      <w:marRight w:val="0"/>
      <w:marTop w:val="0"/>
      <w:marBottom w:val="0"/>
      <w:divBdr>
        <w:top w:val="none" w:sz="0" w:space="0" w:color="auto"/>
        <w:left w:val="none" w:sz="0" w:space="0" w:color="auto"/>
        <w:bottom w:val="none" w:sz="0" w:space="0" w:color="auto"/>
        <w:right w:val="none" w:sz="0" w:space="0" w:color="auto"/>
      </w:divBdr>
    </w:div>
    <w:div w:id="894199475">
      <w:bodyDiv w:val="1"/>
      <w:marLeft w:val="0"/>
      <w:marRight w:val="0"/>
      <w:marTop w:val="0"/>
      <w:marBottom w:val="0"/>
      <w:divBdr>
        <w:top w:val="none" w:sz="0" w:space="0" w:color="auto"/>
        <w:left w:val="none" w:sz="0" w:space="0" w:color="auto"/>
        <w:bottom w:val="none" w:sz="0" w:space="0" w:color="auto"/>
        <w:right w:val="none" w:sz="0" w:space="0" w:color="auto"/>
      </w:divBdr>
    </w:div>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321495772">
      <w:bodyDiv w:val="1"/>
      <w:marLeft w:val="0"/>
      <w:marRight w:val="0"/>
      <w:marTop w:val="0"/>
      <w:marBottom w:val="0"/>
      <w:divBdr>
        <w:top w:val="none" w:sz="0" w:space="0" w:color="auto"/>
        <w:left w:val="none" w:sz="0" w:space="0" w:color="auto"/>
        <w:bottom w:val="none" w:sz="0" w:space="0" w:color="auto"/>
        <w:right w:val="none" w:sz="0" w:space="0" w:color="auto"/>
      </w:divBdr>
    </w:div>
    <w:div w:id="1559784121">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500894647">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1981768959">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598370464">
          <w:marLeft w:val="0"/>
          <w:marRight w:val="0"/>
          <w:marTop w:val="0"/>
          <w:marBottom w:val="0"/>
          <w:divBdr>
            <w:top w:val="none" w:sz="0" w:space="0" w:color="auto"/>
            <w:left w:val="none" w:sz="0" w:space="0" w:color="auto"/>
            <w:bottom w:val="none" w:sz="0" w:space="0" w:color="auto"/>
            <w:right w:val="none" w:sz="0" w:space="0" w:color="auto"/>
          </w:divBdr>
        </w:div>
        <w:div w:id="1212232822">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36467800">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2072536813">
          <w:marLeft w:val="0"/>
          <w:marRight w:val="0"/>
          <w:marTop w:val="0"/>
          <w:marBottom w:val="0"/>
          <w:divBdr>
            <w:top w:val="none" w:sz="0" w:space="0" w:color="auto"/>
            <w:left w:val="none" w:sz="0" w:space="0" w:color="auto"/>
            <w:bottom w:val="none" w:sz="0" w:space="0" w:color="auto"/>
            <w:right w:val="none" w:sz="0" w:space="0" w:color="auto"/>
          </w:divBdr>
        </w:div>
      </w:divsChild>
    </w:div>
    <w:div w:id="20547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9764&amp;date=11.06.2024&amp;dst=10001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862D-BC35-4365-9336-84A8A38C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38</TotalTime>
  <Pages>1</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RePack by SPecialiST</cp:lastModifiedBy>
  <cp:revision>7</cp:revision>
  <cp:lastPrinted>2024-09-18T13:04:00Z</cp:lastPrinted>
  <dcterms:created xsi:type="dcterms:W3CDTF">2024-10-29T08:40:00Z</dcterms:created>
  <dcterms:modified xsi:type="dcterms:W3CDTF">2024-10-29T10:41:00Z</dcterms:modified>
</cp:coreProperties>
</file>