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96157" w:rsidRPr="00290E5C" w:rsidRDefault="00696157" w:rsidP="00696157">
      <w:pPr>
        <w:tabs>
          <w:tab w:val="left" w:pos="993"/>
          <w:tab w:val="left" w:pos="8080"/>
        </w:tabs>
        <w:jc w:val="center"/>
        <w:rPr>
          <w:bCs/>
          <w:sz w:val="28"/>
          <w:szCs w:val="28"/>
        </w:rPr>
      </w:pPr>
      <w:r w:rsidRPr="00290E5C">
        <w:rPr>
          <w:rFonts w:eastAsia="Lucida Sans Unicode"/>
          <w:noProof/>
          <w:sz w:val="28"/>
          <w:szCs w:val="28"/>
          <w:lang w:eastAsia="ru-RU"/>
        </w:rPr>
        <w:drawing>
          <wp:inline distT="0" distB="0" distL="0" distR="0">
            <wp:extent cx="518795" cy="66865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18795" cy="668655"/>
                    </a:xfrm>
                    <a:prstGeom prst="rect">
                      <a:avLst/>
                    </a:prstGeom>
                    <a:solidFill>
                      <a:srgbClr val="FFFFFF"/>
                    </a:solidFill>
                    <a:ln w="9525">
                      <a:noFill/>
                      <a:miter lim="800000"/>
                      <a:headEnd/>
                      <a:tailEnd/>
                    </a:ln>
                  </pic:spPr>
                </pic:pic>
              </a:graphicData>
            </a:graphic>
          </wp:inline>
        </w:drawing>
      </w:r>
    </w:p>
    <w:p w:rsidR="00696157" w:rsidRPr="00290E5C" w:rsidRDefault="00696157" w:rsidP="00696157">
      <w:pPr>
        <w:tabs>
          <w:tab w:val="left" w:pos="5670"/>
        </w:tabs>
        <w:jc w:val="center"/>
        <w:rPr>
          <w:bCs/>
          <w:spacing w:val="40"/>
          <w:sz w:val="28"/>
          <w:szCs w:val="28"/>
        </w:rPr>
      </w:pPr>
      <w:r w:rsidRPr="00290E5C">
        <w:rPr>
          <w:bCs/>
          <w:spacing w:val="40"/>
          <w:sz w:val="28"/>
          <w:szCs w:val="28"/>
        </w:rPr>
        <w:t>РОССИЙСКАЯ ФЕДЕРАЦИЯ</w:t>
      </w:r>
    </w:p>
    <w:p w:rsidR="00696157" w:rsidRPr="00290E5C" w:rsidRDefault="00696157" w:rsidP="00696157">
      <w:pPr>
        <w:tabs>
          <w:tab w:val="left" w:pos="5670"/>
        </w:tabs>
        <w:jc w:val="center"/>
        <w:rPr>
          <w:bCs/>
          <w:spacing w:val="40"/>
          <w:sz w:val="28"/>
          <w:szCs w:val="28"/>
        </w:rPr>
      </w:pPr>
      <w:r w:rsidRPr="00290E5C">
        <w:rPr>
          <w:bCs/>
          <w:spacing w:val="40"/>
          <w:sz w:val="28"/>
          <w:szCs w:val="28"/>
        </w:rPr>
        <w:t>РОСТОВСКАЯ ОБЛАСТЬ</w:t>
      </w:r>
    </w:p>
    <w:p w:rsidR="00696157" w:rsidRPr="00290E5C" w:rsidRDefault="00696157" w:rsidP="00696157">
      <w:pPr>
        <w:tabs>
          <w:tab w:val="left" w:pos="5670"/>
        </w:tabs>
        <w:jc w:val="center"/>
        <w:rPr>
          <w:bCs/>
          <w:spacing w:val="40"/>
          <w:sz w:val="28"/>
          <w:szCs w:val="28"/>
        </w:rPr>
      </w:pPr>
      <w:r w:rsidRPr="00290E5C">
        <w:rPr>
          <w:bCs/>
          <w:spacing w:val="40"/>
          <w:sz w:val="28"/>
          <w:szCs w:val="28"/>
        </w:rPr>
        <w:t>БЕЛОКАЛИТВИНСКИЙ РАЙОН</w:t>
      </w:r>
    </w:p>
    <w:p w:rsidR="00696157" w:rsidRPr="00290E5C" w:rsidRDefault="00696157" w:rsidP="00696157">
      <w:pPr>
        <w:tabs>
          <w:tab w:val="left" w:pos="5670"/>
        </w:tabs>
        <w:jc w:val="center"/>
        <w:rPr>
          <w:bCs/>
          <w:spacing w:val="40"/>
          <w:sz w:val="28"/>
          <w:szCs w:val="28"/>
        </w:rPr>
      </w:pPr>
      <w:r w:rsidRPr="00290E5C">
        <w:rPr>
          <w:bCs/>
          <w:spacing w:val="40"/>
          <w:sz w:val="28"/>
          <w:szCs w:val="28"/>
        </w:rPr>
        <w:t>МУНИЦИПАЛЬНОЕ ОБРАЗОВАНИЕ</w:t>
      </w:r>
    </w:p>
    <w:p w:rsidR="00696157" w:rsidRPr="00290E5C" w:rsidRDefault="00696157" w:rsidP="00696157">
      <w:pPr>
        <w:tabs>
          <w:tab w:val="left" w:pos="5670"/>
        </w:tabs>
        <w:jc w:val="center"/>
        <w:rPr>
          <w:bCs/>
          <w:spacing w:val="40"/>
          <w:sz w:val="28"/>
          <w:szCs w:val="28"/>
        </w:rPr>
      </w:pPr>
      <w:r w:rsidRPr="00290E5C">
        <w:rPr>
          <w:bCs/>
          <w:spacing w:val="40"/>
          <w:sz w:val="28"/>
          <w:szCs w:val="28"/>
        </w:rPr>
        <w:t>«</w:t>
      </w:r>
      <w:r w:rsidR="00A10D0F">
        <w:rPr>
          <w:bCs/>
          <w:spacing w:val="40"/>
          <w:sz w:val="28"/>
          <w:szCs w:val="28"/>
        </w:rPr>
        <w:t>ЛИТВИНОВСКОЕ</w:t>
      </w:r>
      <w:r w:rsidRPr="00290E5C">
        <w:rPr>
          <w:bCs/>
          <w:spacing w:val="40"/>
          <w:sz w:val="28"/>
          <w:szCs w:val="28"/>
        </w:rPr>
        <w:t xml:space="preserve"> СЕЛЬСКОЕ ПОСЕЛЕНИЕ»</w:t>
      </w:r>
    </w:p>
    <w:p w:rsidR="00696157" w:rsidRPr="00290E5C" w:rsidRDefault="00696157" w:rsidP="00696157">
      <w:pPr>
        <w:tabs>
          <w:tab w:val="left" w:pos="5670"/>
        </w:tabs>
        <w:jc w:val="center"/>
        <w:rPr>
          <w:bCs/>
          <w:spacing w:val="40"/>
          <w:sz w:val="28"/>
          <w:szCs w:val="28"/>
        </w:rPr>
      </w:pPr>
      <w:r w:rsidRPr="00290E5C">
        <w:rPr>
          <w:bCs/>
          <w:spacing w:val="40"/>
          <w:sz w:val="28"/>
          <w:szCs w:val="28"/>
        </w:rPr>
        <w:t xml:space="preserve">АДМИНИСТРАЦИЯ </w:t>
      </w:r>
      <w:r w:rsidR="00A10D0F">
        <w:rPr>
          <w:bCs/>
          <w:spacing w:val="40"/>
          <w:sz w:val="28"/>
          <w:szCs w:val="28"/>
        </w:rPr>
        <w:t>ЛИТВИНОВСКОГО</w:t>
      </w:r>
      <w:r w:rsidRPr="00290E5C">
        <w:rPr>
          <w:bCs/>
          <w:spacing w:val="40"/>
          <w:sz w:val="28"/>
          <w:szCs w:val="28"/>
        </w:rPr>
        <w:t xml:space="preserve"> СЕЛЬСКОГО                        ПОСЕЛЕНИЯ</w:t>
      </w:r>
    </w:p>
    <w:p w:rsidR="004E1A60" w:rsidRPr="00290E5C" w:rsidRDefault="003E3034" w:rsidP="003E3034">
      <w:pPr>
        <w:spacing w:before="120"/>
        <w:rPr>
          <w:b/>
          <w:sz w:val="28"/>
        </w:rPr>
      </w:pPr>
      <w:r>
        <w:rPr>
          <w:b/>
          <w:sz w:val="28"/>
        </w:rPr>
        <w:t xml:space="preserve">                                                </w:t>
      </w:r>
      <w:r w:rsidR="004E1A60" w:rsidRPr="00290E5C">
        <w:rPr>
          <w:b/>
          <w:sz w:val="28"/>
        </w:rPr>
        <w:t>ПОСТАНОВЛЕНИЕ</w:t>
      </w:r>
      <w:r w:rsidR="00005220">
        <w:rPr>
          <w:b/>
          <w:sz w:val="28"/>
        </w:rPr>
        <w:t xml:space="preserve">                    </w:t>
      </w:r>
    </w:p>
    <w:p w:rsidR="004E1A60" w:rsidRPr="00290E5C" w:rsidRDefault="003E3034" w:rsidP="003E3034">
      <w:pPr>
        <w:spacing w:before="120"/>
        <w:rPr>
          <w:sz w:val="28"/>
        </w:rPr>
      </w:pPr>
      <w:r>
        <w:rPr>
          <w:sz w:val="28"/>
        </w:rPr>
        <w:t xml:space="preserve">17 июня 2024 года                      </w:t>
      </w:r>
      <w:r w:rsidR="004E1A60" w:rsidRPr="00290E5C">
        <w:rPr>
          <w:sz w:val="28"/>
        </w:rPr>
        <w:tab/>
        <w:t xml:space="preserve">№ </w:t>
      </w:r>
      <w:r>
        <w:rPr>
          <w:sz w:val="28"/>
        </w:rPr>
        <w:t xml:space="preserve">80/1                      </w:t>
      </w:r>
      <w:r w:rsidR="00A10D0F">
        <w:rPr>
          <w:sz w:val="28"/>
        </w:rPr>
        <w:t>с</w:t>
      </w:r>
      <w:r w:rsidR="00253D38">
        <w:rPr>
          <w:sz w:val="28"/>
        </w:rPr>
        <w:t xml:space="preserve">. </w:t>
      </w:r>
      <w:r w:rsidR="00A10D0F">
        <w:rPr>
          <w:sz w:val="28"/>
        </w:rPr>
        <w:t>Литвиновка</w:t>
      </w:r>
      <w:r w:rsidR="00253D38">
        <w:rPr>
          <w:sz w:val="28"/>
        </w:rPr>
        <w:t xml:space="preserve"> </w:t>
      </w:r>
    </w:p>
    <w:p w:rsidR="004E1A60" w:rsidRPr="00290E5C" w:rsidRDefault="004E1A60" w:rsidP="004E1A60">
      <w:pPr>
        <w:pStyle w:val="af8"/>
        <w:jc w:val="both"/>
        <w:rPr>
          <w:spacing w:val="40"/>
          <w:szCs w:val="28"/>
        </w:rPr>
      </w:pPr>
    </w:p>
    <w:p w:rsidR="004E1A60" w:rsidRPr="003E3034" w:rsidRDefault="004E1A60" w:rsidP="003E3034">
      <w:pPr>
        <w:rPr>
          <w:sz w:val="28"/>
        </w:rPr>
      </w:pPr>
      <w:r w:rsidRPr="003E3034">
        <w:rPr>
          <w:sz w:val="28"/>
          <w:szCs w:val="28"/>
        </w:rPr>
        <w:t xml:space="preserve">Об утверждении Положения о комиссии по подготовке проекта Правил землепользования и застройки </w:t>
      </w:r>
      <w:r w:rsidR="00A10D0F" w:rsidRPr="003E3034">
        <w:rPr>
          <w:sz w:val="28"/>
        </w:rPr>
        <w:t>Литвиновского</w:t>
      </w:r>
      <w:r w:rsidRPr="003E3034">
        <w:rPr>
          <w:sz w:val="28"/>
        </w:rPr>
        <w:t xml:space="preserve"> сельского поселения</w:t>
      </w:r>
    </w:p>
    <w:p w:rsidR="004E1A60" w:rsidRPr="00290E5C" w:rsidRDefault="004E1A60" w:rsidP="004E1A60">
      <w:pPr>
        <w:jc w:val="center"/>
        <w:rPr>
          <w:b/>
          <w:sz w:val="28"/>
        </w:rPr>
      </w:pPr>
    </w:p>
    <w:p w:rsidR="004E1A60" w:rsidRPr="00290E5C" w:rsidRDefault="004E1A60" w:rsidP="004E1A60">
      <w:pPr>
        <w:ind w:firstLine="709"/>
        <w:jc w:val="both"/>
        <w:rPr>
          <w:sz w:val="28"/>
          <w:szCs w:val="28"/>
        </w:rPr>
      </w:pPr>
      <w:r w:rsidRPr="00290E5C">
        <w:rPr>
          <w:sz w:val="28"/>
          <w:szCs w:val="28"/>
        </w:rPr>
        <w:t xml:space="preserve">В целях создания условий для устойчивого развития территорий </w:t>
      </w:r>
      <w:r w:rsidR="00A10D0F">
        <w:rPr>
          <w:sz w:val="28"/>
          <w:szCs w:val="28"/>
        </w:rPr>
        <w:t>Литвиновского</w:t>
      </w:r>
      <w:r w:rsidRPr="00290E5C">
        <w:rPr>
          <w:sz w:val="28"/>
          <w:szCs w:val="28"/>
        </w:rPr>
        <w:t xml:space="preserve"> сельского поселения, сохранения окружающей среды и объектов культурного наследия, создания условий для планировки территорий,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руководствуясь Федеральным законом от 06.10.2003 № 131-ФЗ «Об общих принципах организации местного самоуправления в Российской Федерации», статьями 24, 31-33, 39, 40, 46 Градостроительного кодекса Российской Федерации, Администрация </w:t>
      </w:r>
      <w:r w:rsidR="00A10D0F">
        <w:rPr>
          <w:sz w:val="28"/>
          <w:szCs w:val="28"/>
        </w:rPr>
        <w:t>Литвиновского</w:t>
      </w:r>
      <w:r w:rsidRPr="00290E5C">
        <w:rPr>
          <w:sz w:val="28"/>
          <w:szCs w:val="28"/>
        </w:rPr>
        <w:t xml:space="preserve"> сельского поселения </w:t>
      </w:r>
      <w:r w:rsidRPr="00290E5C">
        <w:rPr>
          <w:b/>
          <w:spacing w:val="60"/>
          <w:sz w:val="28"/>
          <w:szCs w:val="28"/>
        </w:rPr>
        <w:t>постановляет:</w:t>
      </w:r>
    </w:p>
    <w:p w:rsidR="004E1A60" w:rsidRPr="00290E5C" w:rsidRDefault="004E1A60" w:rsidP="004E1A60">
      <w:pPr>
        <w:jc w:val="both"/>
        <w:rPr>
          <w:b/>
          <w:sz w:val="28"/>
          <w:szCs w:val="28"/>
        </w:rPr>
      </w:pPr>
    </w:p>
    <w:p w:rsidR="004E1A60" w:rsidRPr="00290E5C" w:rsidRDefault="004E1A60" w:rsidP="004E1A60">
      <w:pPr>
        <w:pStyle w:val="ConsPlusNormal"/>
        <w:widowControl/>
        <w:ind w:firstLine="709"/>
        <w:jc w:val="both"/>
        <w:rPr>
          <w:rFonts w:ascii="Times New Roman" w:hAnsi="Times New Roman" w:cs="Times New Roman"/>
          <w:sz w:val="28"/>
          <w:szCs w:val="28"/>
        </w:rPr>
      </w:pPr>
      <w:r w:rsidRPr="00290E5C">
        <w:rPr>
          <w:rFonts w:ascii="Times New Roman" w:hAnsi="Times New Roman" w:cs="Times New Roman"/>
          <w:sz w:val="28"/>
          <w:szCs w:val="28"/>
        </w:rPr>
        <w:t xml:space="preserve">1. Утвердить Положение о порядке деятельности комиссии по подготовке проекта Правил землепользования и застройки </w:t>
      </w:r>
      <w:r w:rsidR="00A10D0F" w:rsidRPr="00A10D0F">
        <w:rPr>
          <w:rFonts w:ascii="Times New Roman" w:hAnsi="Times New Roman" w:cs="Times New Roman"/>
          <w:sz w:val="28"/>
          <w:szCs w:val="28"/>
        </w:rPr>
        <w:t>Литвиновского</w:t>
      </w:r>
      <w:r w:rsidRPr="00290E5C">
        <w:rPr>
          <w:rFonts w:ascii="Times New Roman" w:hAnsi="Times New Roman" w:cs="Times New Roman"/>
          <w:sz w:val="28"/>
          <w:szCs w:val="28"/>
        </w:rPr>
        <w:t xml:space="preserve"> сельского поселения (приложение 1).</w:t>
      </w:r>
    </w:p>
    <w:p w:rsidR="004E1A60" w:rsidRPr="00290E5C" w:rsidRDefault="004E1A60" w:rsidP="004E1A60">
      <w:pPr>
        <w:pStyle w:val="ConsPlusNormal"/>
        <w:widowControl/>
        <w:ind w:firstLine="709"/>
        <w:jc w:val="both"/>
        <w:rPr>
          <w:rFonts w:ascii="Times New Roman" w:hAnsi="Times New Roman" w:cs="Times New Roman"/>
          <w:sz w:val="28"/>
          <w:szCs w:val="28"/>
        </w:rPr>
      </w:pPr>
      <w:r w:rsidRPr="00290E5C">
        <w:rPr>
          <w:rFonts w:ascii="Times New Roman" w:hAnsi="Times New Roman" w:cs="Times New Roman"/>
          <w:sz w:val="28"/>
          <w:szCs w:val="28"/>
        </w:rPr>
        <w:t xml:space="preserve">2. Утвердить состав комиссии по подготовке проекта Правил землепользования и застройки </w:t>
      </w:r>
      <w:r w:rsidR="00A10D0F" w:rsidRPr="00A10D0F">
        <w:rPr>
          <w:rFonts w:ascii="Times New Roman" w:hAnsi="Times New Roman" w:cs="Times New Roman"/>
          <w:sz w:val="28"/>
          <w:szCs w:val="28"/>
        </w:rPr>
        <w:t>Литвиновского</w:t>
      </w:r>
      <w:r w:rsidRPr="00290E5C">
        <w:rPr>
          <w:rFonts w:ascii="Times New Roman" w:hAnsi="Times New Roman" w:cs="Times New Roman"/>
          <w:sz w:val="28"/>
          <w:szCs w:val="28"/>
        </w:rPr>
        <w:t xml:space="preserve"> сельского поселения (приложение 2).</w:t>
      </w:r>
    </w:p>
    <w:p w:rsidR="004E1A60" w:rsidRPr="00290E5C" w:rsidRDefault="004E1A60" w:rsidP="004E1A60">
      <w:pPr>
        <w:pStyle w:val="ConsPlusNormal"/>
        <w:widowControl/>
        <w:ind w:firstLine="709"/>
        <w:jc w:val="both"/>
        <w:rPr>
          <w:rFonts w:ascii="Times New Roman" w:hAnsi="Times New Roman" w:cs="Times New Roman"/>
          <w:sz w:val="28"/>
          <w:szCs w:val="28"/>
        </w:rPr>
      </w:pPr>
      <w:r w:rsidRPr="00290E5C">
        <w:rPr>
          <w:rFonts w:ascii="Times New Roman" w:hAnsi="Times New Roman" w:cs="Times New Roman"/>
          <w:sz w:val="28"/>
          <w:szCs w:val="28"/>
        </w:rPr>
        <w:t>3. Признать утратившими силу:</w:t>
      </w:r>
    </w:p>
    <w:p w:rsidR="004E1A60" w:rsidRPr="00290E5C" w:rsidRDefault="004E1A60" w:rsidP="004E1A60">
      <w:pPr>
        <w:pStyle w:val="ConsPlusNormal"/>
        <w:widowControl/>
        <w:ind w:firstLine="709"/>
        <w:jc w:val="both"/>
        <w:rPr>
          <w:rFonts w:ascii="Times New Roman" w:hAnsi="Times New Roman" w:cs="Times New Roman"/>
          <w:sz w:val="28"/>
          <w:szCs w:val="28"/>
        </w:rPr>
      </w:pPr>
      <w:r w:rsidRPr="00290E5C">
        <w:rPr>
          <w:rFonts w:ascii="Times New Roman" w:hAnsi="Times New Roman" w:cs="Times New Roman"/>
          <w:sz w:val="28"/>
          <w:szCs w:val="28"/>
        </w:rPr>
        <w:t xml:space="preserve">3.1. Постановление Администрации </w:t>
      </w:r>
      <w:r w:rsidR="00A10D0F" w:rsidRPr="00A10D0F">
        <w:rPr>
          <w:rFonts w:ascii="Times New Roman" w:hAnsi="Times New Roman" w:cs="Times New Roman"/>
          <w:sz w:val="28"/>
          <w:szCs w:val="28"/>
        </w:rPr>
        <w:t>Литвиновского</w:t>
      </w:r>
      <w:r w:rsidR="00005220">
        <w:rPr>
          <w:rFonts w:ascii="Times New Roman" w:hAnsi="Times New Roman" w:cs="Times New Roman"/>
          <w:sz w:val="28"/>
          <w:szCs w:val="28"/>
        </w:rPr>
        <w:t xml:space="preserve"> сельского поселения от </w:t>
      </w:r>
      <w:r w:rsidR="00A10D0F">
        <w:rPr>
          <w:rFonts w:ascii="Times New Roman" w:hAnsi="Times New Roman" w:cs="Times New Roman"/>
          <w:sz w:val="28"/>
          <w:szCs w:val="28"/>
        </w:rPr>
        <w:t>21</w:t>
      </w:r>
      <w:r w:rsidR="00005220">
        <w:rPr>
          <w:rFonts w:ascii="Times New Roman" w:hAnsi="Times New Roman" w:cs="Times New Roman"/>
          <w:sz w:val="28"/>
          <w:szCs w:val="28"/>
        </w:rPr>
        <w:t>.</w:t>
      </w:r>
      <w:r w:rsidR="00A10D0F">
        <w:rPr>
          <w:rFonts w:ascii="Times New Roman" w:hAnsi="Times New Roman" w:cs="Times New Roman"/>
          <w:sz w:val="28"/>
          <w:szCs w:val="28"/>
        </w:rPr>
        <w:t>03.2013</w:t>
      </w:r>
      <w:r w:rsidRPr="00290E5C">
        <w:rPr>
          <w:rFonts w:ascii="Times New Roman" w:hAnsi="Times New Roman" w:cs="Times New Roman"/>
          <w:sz w:val="28"/>
          <w:szCs w:val="28"/>
        </w:rPr>
        <w:t xml:space="preserve"> №</w:t>
      </w:r>
      <w:r w:rsidR="00A10D0F">
        <w:rPr>
          <w:rFonts w:ascii="Times New Roman" w:hAnsi="Times New Roman" w:cs="Times New Roman"/>
          <w:sz w:val="28"/>
          <w:szCs w:val="28"/>
        </w:rPr>
        <w:t>29</w:t>
      </w:r>
      <w:r w:rsidRPr="00290E5C">
        <w:rPr>
          <w:rFonts w:ascii="Times New Roman" w:hAnsi="Times New Roman" w:cs="Times New Roman"/>
          <w:sz w:val="28"/>
          <w:szCs w:val="28"/>
        </w:rPr>
        <w:t xml:space="preserve"> «Об утверждении Положения о комиссии по вопросам контроля за соблюдением правил землепользования и застройки </w:t>
      </w:r>
      <w:r w:rsidR="00A10D0F" w:rsidRPr="00A10D0F">
        <w:rPr>
          <w:rFonts w:ascii="Times New Roman" w:hAnsi="Times New Roman" w:cs="Times New Roman"/>
          <w:sz w:val="28"/>
          <w:szCs w:val="28"/>
        </w:rPr>
        <w:t>Литвиновского</w:t>
      </w:r>
      <w:r w:rsidRPr="00290E5C">
        <w:rPr>
          <w:rFonts w:ascii="Times New Roman" w:hAnsi="Times New Roman" w:cs="Times New Roman"/>
          <w:sz w:val="28"/>
          <w:szCs w:val="28"/>
        </w:rPr>
        <w:t xml:space="preserve"> сельского поселения».</w:t>
      </w:r>
    </w:p>
    <w:p w:rsidR="004E1A60" w:rsidRDefault="004E1A60" w:rsidP="004E1A60">
      <w:pPr>
        <w:pStyle w:val="ConsPlusNormal"/>
        <w:widowControl/>
        <w:spacing w:line="216" w:lineRule="auto"/>
        <w:ind w:firstLine="709"/>
        <w:jc w:val="both"/>
        <w:rPr>
          <w:rFonts w:ascii="Times New Roman" w:hAnsi="Times New Roman" w:cs="Times New Roman"/>
          <w:sz w:val="28"/>
          <w:szCs w:val="28"/>
        </w:rPr>
      </w:pPr>
      <w:r w:rsidRPr="00005220">
        <w:rPr>
          <w:rFonts w:ascii="Times New Roman" w:hAnsi="Times New Roman" w:cs="Times New Roman"/>
          <w:sz w:val="28"/>
          <w:szCs w:val="28"/>
        </w:rPr>
        <w:t xml:space="preserve">3.2. Постановление Администрации </w:t>
      </w:r>
      <w:r w:rsidR="00A10D0F" w:rsidRPr="00A10D0F">
        <w:rPr>
          <w:rFonts w:ascii="Times New Roman" w:hAnsi="Times New Roman" w:cs="Times New Roman"/>
          <w:sz w:val="28"/>
          <w:szCs w:val="28"/>
        </w:rPr>
        <w:t>Литвиновского</w:t>
      </w:r>
      <w:r w:rsidR="00005220" w:rsidRPr="00005220">
        <w:rPr>
          <w:rFonts w:ascii="Times New Roman" w:hAnsi="Times New Roman" w:cs="Times New Roman"/>
          <w:sz w:val="28"/>
          <w:szCs w:val="28"/>
        </w:rPr>
        <w:t xml:space="preserve"> сельского </w:t>
      </w:r>
      <w:r w:rsidRPr="00005220">
        <w:rPr>
          <w:rFonts w:ascii="Times New Roman" w:hAnsi="Times New Roman" w:cs="Times New Roman"/>
          <w:sz w:val="28"/>
          <w:szCs w:val="28"/>
        </w:rPr>
        <w:t xml:space="preserve">поселения от </w:t>
      </w:r>
      <w:r w:rsidR="00A10D0F">
        <w:rPr>
          <w:rFonts w:ascii="Times New Roman" w:hAnsi="Times New Roman" w:cs="Times New Roman"/>
          <w:sz w:val="28"/>
          <w:szCs w:val="28"/>
        </w:rPr>
        <w:t>07.03</w:t>
      </w:r>
      <w:r w:rsidR="00005220">
        <w:rPr>
          <w:rFonts w:ascii="Times New Roman" w:hAnsi="Times New Roman" w:cs="Times New Roman"/>
          <w:sz w:val="28"/>
          <w:szCs w:val="28"/>
        </w:rPr>
        <w:t>.20</w:t>
      </w:r>
      <w:r w:rsidR="00A10D0F">
        <w:rPr>
          <w:rFonts w:ascii="Times New Roman" w:hAnsi="Times New Roman" w:cs="Times New Roman"/>
          <w:sz w:val="28"/>
          <w:szCs w:val="28"/>
        </w:rPr>
        <w:t>19</w:t>
      </w:r>
      <w:r w:rsidR="00005220">
        <w:rPr>
          <w:rFonts w:ascii="Times New Roman" w:hAnsi="Times New Roman" w:cs="Times New Roman"/>
          <w:sz w:val="28"/>
          <w:szCs w:val="28"/>
        </w:rPr>
        <w:t xml:space="preserve"> №</w:t>
      </w:r>
      <w:r w:rsidR="00A10D0F">
        <w:rPr>
          <w:rFonts w:ascii="Times New Roman" w:hAnsi="Times New Roman" w:cs="Times New Roman"/>
          <w:sz w:val="28"/>
          <w:szCs w:val="28"/>
        </w:rPr>
        <w:t>29</w:t>
      </w:r>
      <w:r w:rsidRPr="00005220">
        <w:rPr>
          <w:rFonts w:ascii="Times New Roman" w:hAnsi="Times New Roman" w:cs="Times New Roman"/>
          <w:sz w:val="28"/>
          <w:szCs w:val="28"/>
        </w:rPr>
        <w:t xml:space="preserve"> «О внесении изменений в постановление Администрации </w:t>
      </w:r>
      <w:r w:rsidR="00A10D0F" w:rsidRPr="00A10D0F">
        <w:rPr>
          <w:rFonts w:ascii="Times New Roman" w:hAnsi="Times New Roman" w:cs="Times New Roman"/>
          <w:sz w:val="28"/>
          <w:szCs w:val="28"/>
        </w:rPr>
        <w:t>Литвиновского</w:t>
      </w:r>
      <w:r w:rsidR="00A10D0F">
        <w:rPr>
          <w:rFonts w:ascii="Times New Roman" w:hAnsi="Times New Roman" w:cs="Times New Roman"/>
          <w:sz w:val="28"/>
          <w:szCs w:val="28"/>
        </w:rPr>
        <w:t xml:space="preserve"> </w:t>
      </w:r>
      <w:r w:rsidR="00005220">
        <w:rPr>
          <w:rFonts w:ascii="Times New Roman" w:hAnsi="Times New Roman" w:cs="Times New Roman"/>
          <w:sz w:val="28"/>
          <w:szCs w:val="28"/>
        </w:rPr>
        <w:t xml:space="preserve">сельского </w:t>
      </w:r>
      <w:r w:rsidRPr="00005220">
        <w:rPr>
          <w:rFonts w:ascii="Times New Roman" w:hAnsi="Times New Roman" w:cs="Times New Roman"/>
          <w:sz w:val="28"/>
          <w:szCs w:val="28"/>
        </w:rPr>
        <w:t>поселения</w:t>
      </w:r>
      <w:r w:rsidR="00A10D0F">
        <w:rPr>
          <w:rFonts w:ascii="Times New Roman" w:hAnsi="Times New Roman" w:cs="Times New Roman"/>
          <w:sz w:val="28"/>
          <w:szCs w:val="28"/>
        </w:rPr>
        <w:t xml:space="preserve"> от</w:t>
      </w:r>
      <w:r w:rsidRPr="00005220">
        <w:rPr>
          <w:rFonts w:ascii="Times New Roman" w:hAnsi="Times New Roman" w:cs="Times New Roman"/>
          <w:sz w:val="28"/>
          <w:szCs w:val="28"/>
        </w:rPr>
        <w:t xml:space="preserve"> </w:t>
      </w:r>
      <w:r w:rsidR="00A10D0F">
        <w:rPr>
          <w:rFonts w:ascii="Times New Roman" w:hAnsi="Times New Roman" w:cs="Times New Roman"/>
          <w:sz w:val="28"/>
          <w:szCs w:val="28"/>
        </w:rPr>
        <w:t>21.03.2013</w:t>
      </w:r>
      <w:r w:rsidR="00A10D0F" w:rsidRPr="00290E5C">
        <w:rPr>
          <w:rFonts w:ascii="Times New Roman" w:hAnsi="Times New Roman" w:cs="Times New Roman"/>
          <w:sz w:val="28"/>
          <w:szCs w:val="28"/>
        </w:rPr>
        <w:t xml:space="preserve"> №</w:t>
      </w:r>
      <w:r w:rsidR="00A10D0F">
        <w:rPr>
          <w:rFonts w:ascii="Times New Roman" w:hAnsi="Times New Roman" w:cs="Times New Roman"/>
          <w:sz w:val="28"/>
          <w:szCs w:val="28"/>
        </w:rPr>
        <w:t>29</w:t>
      </w:r>
      <w:r w:rsidRPr="00005220">
        <w:rPr>
          <w:rFonts w:ascii="Times New Roman" w:hAnsi="Times New Roman" w:cs="Times New Roman"/>
          <w:sz w:val="28"/>
          <w:szCs w:val="28"/>
        </w:rPr>
        <w:t>».</w:t>
      </w:r>
    </w:p>
    <w:p w:rsidR="00005220" w:rsidRPr="00290E5C" w:rsidRDefault="00005220" w:rsidP="004E1A60">
      <w:pPr>
        <w:pStyle w:val="ConsPlusNormal"/>
        <w:widowControl/>
        <w:spacing w:line="21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3.3. </w:t>
      </w:r>
      <w:r w:rsidRPr="00005220">
        <w:rPr>
          <w:rFonts w:ascii="Times New Roman" w:hAnsi="Times New Roman" w:cs="Times New Roman"/>
          <w:sz w:val="28"/>
          <w:szCs w:val="28"/>
        </w:rPr>
        <w:t xml:space="preserve">Постановление Администрации </w:t>
      </w:r>
      <w:r w:rsidR="00CD7D34" w:rsidRPr="00CD7D34">
        <w:rPr>
          <w:rFonts w:ascii="Times New Roman" w:hAnsi="Times New Roman" w:cs="Times New Roman"/>
          <w:sz w:val="28"/>
          <w:szCs w:val="28"/>
        </w:rPr>
        <w:t>Литвиновского</w:t>
      </w:r>
      <w:r w:rsidRPr="00005220">
        <w:rPr>
          <w:rFonts w:ascii="Times New Roman" w:hAnsi="Times New Roman" w:cs="Times New Roman"/>
          <w:sz w:val="28"/>
          <w:szCs w:val="28"/>
        </w:rPr>
        <w:t xml:space="preserve"> сельского поселения от </w:t>
      </w:r>
      <w:r w:rsidR="00CD7D34">
        <w:rPr>
          <w:rFonts w:ascii="Times New Roman" w:hAnsi="Times New Roman" w:cs="Times New Roman"/>
          <w:sz w:val="28"/>
          <w:szCs w:val="28"/>
        </w:rPr>
        <w:t>30.10.2020</w:t>
      </w:r>
      <w:r>
        <w:rPr>
          <w:rFonts w:ascii="Times New Roman" w:hAnsi="Times New Roman" w:cs="Times New Roman"/>
          <w:sz w:val="28"/>
          <w:szCs w:val="28"/>
        </w:rPr>
        <w:t xml:space="preserve"> №</w:t>
      </w:r>
      <w:r w:rsidR="00CD7D34">
        <w:rPr>
          <w:rFonts w:ascii="Times New Roman" w:hAnsi="Times New Roman" w:cs="Times New Roman"/>
          <w:sz w:val="28"/>
          <w:szCs w:val="28"/>
        </w:rPr>
        <w:t>98/1</w:t>
      </w:r>
      <w:r w:rsidRPr="00005220">
        <w:rPr>
          <w:rFonts w:ascii="Times New Roman" w:hAnsi="Times New Roman" w:cs="Times New Roman"/>
          <w:sz w:val="28"/>
          <w:szCs w:val="28"/>
        </w:rPr>
        <w:t xml:space="preserve"> «О внесении изменений в постановление Администрации </w:t>
      </w:r>
      <w:r w:rsidR="00CD7D34" w:rsidRPr="00A10D0F">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w:t>
      </w:r>
      <w:r w:rsidRPr="00005220">
        <w:rPr>
          <w:rFonts w:ascii="Times New Roman" w:hAnsi="Times New Roman" w:cs="Times New Roman"/>
          <w:sz w:val="28"/>
          <w:szCs w:val="28"/>
        </w:rPr>
        <w:t>поселения</w:t>
      </w:r>
      <w:r w:rsidR="00CD7D34">
        <w:rPr>
          <w:rFonts w:ascii="Times New Roman" w:hAnsi="Times New Roman" w:cs="Times New Roman"/>
          <w:sz w:val="28"/>
          <w:szCs w:val="28"/>
        </w:rPr>
        <w:t xml:space="preserve"> от </w:t>
      </w:r>
      <w:r w:rsidRPr="00005220">
        <w:rPr>
          <w:rFonts w:ascii="Times New Roman" w:hAnsi="Times New Roman" w:cs="Times New Roman"/>
          <w:sz w:val="28"/>
          <w:szCs w:val="28"/>
        </w:rPr>
        <w:t xml:space="preserve"> </w:t>
      </w:r>
      <w:r w:rsidR="00CD7D34">
        <w:rPr>
          <w:rFonts w:ascii="Times New Roman" w:hAnsi="Times New Roman" w:cs="Times New Roman"/>
          <w:sz w:val="28"/>
          <w:szCs w:val="28"/>
        </w:rPr>
        <w:t>21.03.2013</w:t>
      </w:r>
      <w:r w:rsidR="00CD7D34" w:rsidRPr="00290E5C">
        <w:rPr>
          <w:rFonts w:ascii="Times New Roman" w:hAnsi="Times New Roman" w:cs="Times New Roman"/>
          <w:sz w:val="28"/>
          <w:szCs w:val="28"/>
        </w:rPr>
        <w:t xml:space="preserve"> №</w:t>
      </w:r>
      <w:r w:rsidR="00CD7D34">
        <w:rPr>
          <w:rFonts w:ascii="Times New Roman" w:hAnsi="Times New Roman" w:cs="Times New Roman"/>
          <w:sz w:val="28"/>
          <w:szCs w:val="28"/>
        </w:rPr>
        <w:t>29</w:t>
      </w:r>
      <w:r w:rsidRPr="00005220">
        <w:rPr>
          <w:rFonts w:ascii="Times New Roman" w:hAnsi="Times New Roman" w:cs="Times New Roman"/>
          <w:sz w:val="28"/>
          <w:szCs w:val="28"/>
        </w:rPr>
        <w:t>».</w:t>
      </w:r>
    </w:p>
    <w:p w:rsidR="004E1A60" w:rsidRPr="00290E5C" w:rsidRDefault="004E1A60" w:rsidP="004E1A60">
      <w:pPr>
        <w:pStyle w:val="210"/>
        <w:tabs>
          <w:tab w:val="left" w:pos="709"/>
          <w:tab w:val="left" w:pos="851"/>
          <w:tab w:val="left" w:pos="993"/>
        </w:tabs>
        <w:spacing w:line="216" w:lineRule="auto"/>
        <w:ind w:firstLine="0"/>
        <w:rPr>
          <w:sz w:val="28"/>
          <w:szCs w:val="28"/>
        </w:rPr>
      </w:pPr>
      <w:r w:rsidRPr="00290E5C">
        <w:rPr>
          <w:sz w:val="28"/>
          <w:szCs w:val="28"/>
        </w:rPr>
        <w:tab/>
        <w:t>4. Постановление вступает в силу после его официального опубликования.</w:t>
      </w:r>
    </w:p>
    <w:p w:rsidR="004E1A60" w:rsidRPr="00290E5C" w:rsidRDefault="004E1A60" w:rsidP="004E1A60">
      <w:pPr>
        <w:pStyle w:val="210"/>
        <w:tabs>
          <w:tab w:val="left" w:pos="709"/>
          <w:tab w:val="left" w:pos="851"/>
          <w:tab w:val="left" w:pos="993"/>
        </w:tabs>
        <w:spacing w:line="216" w:lineRule="auto"/>
        <w:ind w:firstLine="0"/>
        <w:rPr>
          <w:sz w:val="28"/>
          <w:szCs w:val="28"/>
        </w:rPr>
      </w:pPr>
      <w:r w:rsidRPr="00290E5C">
        <w:rPr>
          <w:sz w:val="28"/>
          <w:szCs w:val="28"/>
        </w:rPr>
        <w:tab/>
        <w:t>5. Контроль за исполнением настоящего постановления оставляю за собой.</w:t>
      </w:r>
    </w:p>
    <w:p w:rsidR="004E1A60" w:rsidRPr="00290E5C" w:rsidRDefault="004E1A60" w:rsidP="004E1A60">
      <w:pPr>
        <w:spacing w:line="228" w:lineRule="auto"/>
        <w:rPr>
          <w:sz w:val="28"/>
          <w:szCs w:val="28"/>
        </w:rPr>
      </w:pPr>
    </w:p>
    <w:p w:rsidR="003E3034" w:rsidRDefault="003E3034" w:rsidP="004E1A60">
      <w:pPr>
        <w:spacing w:line="228" w:lineRule="auto"/>
        <w:jc w:val="both"/>
        <w:rPr>
          <w:sz w:val="28"/>
          <w:szCs w:val="28"/>
        </w:rPr>
      </w:pPr>
    </w:p>
    <w:p w:rsidR="003E3034" w:rsidRDefault="003E3034" w:rsidP="004E1A60">
      <w:pPr>
        <w:spacing w:line="228" w:lineRule="auto"/>
        <w:jc w:val="both"/>
        <w:rPr>
          <w:sz w:val="28"/>
          <w:szCs w:val="28"/>
        </w:rPr>
      </w:pPr>
    </w:p>
    <w:p w:rsidR="003E3034" w:rsidRDefault="003E3034" w:rsidP="004E1A60">
      <w:pPr>
        <w:spacing w:line="228" w:lineRule="auto"/>
        <w:jc w:val="both"/>
        <w:rPr>
          <w:sz w:val="28"/>
          <w:szCs w:val="28"/>
        </w:rPr>
      </w:pPr>
    </w:p>
    <w:p w:rsidR="004E1A60" w:rsidRPr="00290E5C" w:rsidRDefault="004E1A60" w:rsidP="004E1A60">
      <w:pPr>
        <w:spacing w:line="228" w:lineRule="auto"/>
        <w:jc w:val="both"/>
        <w:rPr>
          <w:sz w:val="28"/>
          <w:szCs w:val="28"/>
        </w:rPr>
      </w:pPr>
      <w:r w:rsidRPr="00290E5C">
        <w:rPr>
          <w:sz w:val="28"/>
          <w:szCs w:val="28"/>
        </w:rPr>
        <w:t xml:space="preserve">Глава Администрации </w:t>
      </w:r>
    </w:p>
    <w:p w:rsidR="004E1A60" w:rsidRDefault="00CD7D34" w:rsidP="004E1A60">
      <w:pPr>
        <w:spacing w:line="228" w:lineRule="auto"/>
        <w:jc w:val="both"/>
        <w:rPr>
          <w:sz w:val="28"/>
          <w:szCs w:val="28"/>
        </w:rPr>
      </w:pPr>
      <w:r w:rsidRPr="00A10D0F">
        <w:rPr>
          <w:sz w:val="28"/>
          <w:szCs w:val="28"/>
        </w:rPr>
        <w:t>Литвиновского</w:t>
      </w:r>
      <w:r>
        <w:rPr>
          <w:sz w:val="28"/>
          <w:szCs w:val="28"/>
        </w:rPr>
        <w:t xml:space="preserve"> сельского поселения</w:t>
      </w:r>
      <w:r>
        <w:rPr>
          <w:sz w:val="28"/>
          <w:szCs w:val="28"/>
        </w:rPr>
        <w:tab/>
      </w:r>
      <w:r>
        <w:rPr>
          <w:sz w:val="28"/>
          <w:szCs w:val="28"/>
        </w:rPr>
        <w:tab/>
      </w:r>
      <w:r w:rsidR="004E1A60" w:rsidRPr="00290E5C">
        <w:rPr>
          <w:sz w:val="28"/>
          <w:szCs w:val="28"/>
        </w:rPr>
        <w:tab/>
      </w:r>
      <w:r>
        <w:rPr>
          <w:sz w:val="28"/>
          <w:szCs w:val="28"/>
        </w:rPr>
        <w:t>И.Н. Герасименко</w:t>
      </w:r>
    </w:p>
    <w:p w:rsidR="00CD7D34" w:rsidRPr="00290E5C" w:rsidRDefault="00CD7D34" w:rsidP="004E1A60">
      <w:pPr>
        <w:spacing w:line="228" w:lineRule="auto"/>
        <w:jc w:val="both"/>
        <w:rPr>
          <w:sz w:val="28"/>
          <w:szCs w:val="28"/>
        </w:rPr>
      </w:pPr>
    </w:p>
    <w:p w:rsidR="004E1A60" w:rsidRPr="00290E5C" w:rsidRDefault="004E1A60" w:rsidP="004E1A60">
      <w:pPr>
        <w:jc w:val="right"/>
        <w:rPr>
          <w:rStyle w:val="a3"/>
          <w:b w:val="0"/>
          <w:color w:val="auto"/>
          <w:sz w:val="24"/>
          <w:szCs w:val="24"/>
        </w:rPr>
      </w:pPr>
    </w:p>
    <w:p w:rsidR="004E1A60" w:rsidRPr="00290E5C" w:rsidRDefault="004E1A60" w:rsidP="004E1A60">
      <w:pPr>
        <w:jc w:val="right"/>
        <w:rPr>
          <w:rStyle w:val="a3"/>
          <w:b w:val="0"/>
          <w:color w:val="auto"/>
          <w:sz w:val="24"/>
          <w:szCs w:val="24"/>
        </w:rPr>
      </w:pPr>
    </w:p>
    <w:p w:rsidR="004E1A60" w:rsidRPr="00290E5C" w:rsidRDefault="004E1A60" w:rsidP="004E1A60">
      <w:pPr>
        <w:jc w:val="right"/>
        <w:rPr>
          <w:rStyle w:val="a3"/>
          <w:b w:val="0"/>
          <w:color w:val="auto"/>
          <w:sz w:val="24"/>
          <w:szCs w:val="24"/>
        </w:rPr>
      </w:pPr>
    </w:p>
    <w:p w:rsidR="004E1A60" w:rsidRPr="00290E5C" w:rsidRDefault="004E1A60" w:rsidP="004E1A60">
      <w:pPr>
        <w:jc w:val="right"/>
        <w:rPr>
          <w:rStyle w:val="a3"/>
          <w:b w:val="0"/>
          <w:color w:val="auto"/>
          <w:sz w:val="24"/>
          <w:szCs w:val="24"/>
        </w:rPr>
      </w:pPr>
    </w:p>
    <w:p w:rsidR="004E1A60" w:rsidRPr="00290E5C" w:rsidRDefault="004E1A60" w:rsidP="004E1A60">
      <w:pPr>
        <w:jc w:val="right"/>
        <w:rPr>
          <w:rStyle w:val="a3"/>
          <w:b w:val="0"/>
          <w:color w:val="auto"/>
          <w:sz w:val="24"/>
          <w:szCs w:val="24"/>
        </w:rPr>
      </w:pPr>
    </w:p>
    <w:p w:rsidR="004E1A60" w:rsidRPr="00290E5C" w:rsidRDefault="004E1A60" w:rsidP="004E1A60">
      <w:pPr>
        <w:jc w:val="right"/>
        <w:rPr>
          <w:rStyle w:val="a3"/>
          <w:b w:val="0"/>
          <w:color w:val="auto"/>
          <w:sz w:val="24"/>
          <w:szCs w:val="24"/>
        </w:rPr>
      </w:pPr>
    </w:p>
    <w:p w:rsidR="004E1A60" w:rsidRPr="00290E5C" w:rsidRDefault="004E1A60" w:rsidP="004E1A60">
      <w:pPr>
        <w:jc w:val="right"/>
        <w:rPr>
          <w:rStyle w:val="a3"/>
          <w:b w:val="0"/>
          <w:color w:val="auto"/>
          <w:sz w:val="24"/>
          <w:szCs w:val="24"/>
        </w:rPr>
      </w:pPr>
    </w:p>
    <w:p w:rsidR="004E1A60" w:rsidRPr="00290E5C" w:rsidRDefault="004E1A60" w:rsidP="004E1A60">
      <w:pPr>
        <w:jc w:val="right"/>
        <w:rPr>
          <w:rStyle w:val="a3"/>
          <w:b w:val="0"/>
          <w:color w:val="auto"/>
          <w:sz w:val="24"/>
          <w:szCs w:val="24"/>
        </w:rPr>
      </w:pPr>
    </w:p>
    <w:p w:rsidR="004E1A60" w:rsidRPr="00290E5C" w:rsidRDefault="004E1A60" w:rsidP="004E1A60">
      <w:pPr>
        <w:jc w:val="right"/>
        <w:rPr>
          <w:rStyle w:val="a3"/>
          <w:b w:val="0"/>
          <w:color w:val="auto"/>
          <w:sz w:val="24"/>
          <w:szCs w:val="24"/>
        </w:rPr>
      </w:pPr>
    </w:p>
    <w:p w:rsidR="004E1A60" w:rsidRPr="00290E5C" w:rsidRDefault="004E1A60" w:rsidP="004E1A60">
      <w:pPr>
        <w:jc w:val="right"/>
        <w:rPr>
          <w:rStyle w:val="a3"/>
          <w:b w:val="0"/>
          <w:color w:val="auto"/>
          <w:sz w:val="24"/>
          <w:szCs w:val="24"/>
        </w:rPr>
      </w:pPr>
    </w:p>
    <w:p w:rsidR="004E1A60" w:rsidRPr="00290E5C" w:rsidRDefault="004E1A60" w:rsidP="004E1A60">
      <w:pPr>
        <w:jc w:val="right"/>
        <w:rPr>
          <w:rStyle w:val="a3"/>
          <w:b w:val="0"/>
          <w:color w:val="auto"/>
          <w:sz w:val="24"/>
          <w:szCs w:val="24"/>
        </w:rPr>
      </w:pPr>
    </w:p>
    <w:p w:rsidR="004E1A60" w:rsidRPr="00290E5C" w:rsidRDefault="004E1A60" w:rsidP="004E1A60">
      <w:pPr>
        <w:jc w:val="right"/>
        <w:rPr>
          <w:rStyle w:val="a3"/>
          <w:b w:val="0"/>
          <w:color w:val="auto"/>
          <w:sz w:val="24"/>
          <w:szCs w:val="24"/>
        </w:rPr>
      </w:pPr>
    </w:p>
    <w:p w:rsidR="004E1A60" w:rsidRPr="00290E5C" w:rsidRDefault="004E1A60" w:rsidP="004E1A60">
      <w:pPr>
        <w:jc w:val="right"/>
        <w:rPr>
          <w:rStyle w:val="a3"/>
          <w:b w:val="0"/>
          <w:color w:val="auto"/>
          <w:sz w:val="24"/>
          <w:szCs w:val="24"/>
        </w:rPr>
      </w:pPr>
    </w:p>
    <w:p w:rsidR="004E1A60" w:rsidRPr="00290E5C" w:rsidRDefault="004E1A60" w:rsidP="004E1A60">
      <w:pPr>
        <w:jc w:val="right"/>
        <w:rPr>
          <w:rStyle w:val="a3"/>
          <w:b w:val="0"/>
          <w:color w:val="auto"/>
          <w:sz w:val="24"/>
          <w:szCs w:val="24"/>
        </w:rPr>
      </w:pPr>
    </w:p>
    <w:p w:rsidR="004E1A60" w:rsidRPr="00290E5C" w:rsidRDefault="004E1A60" w:rsidP="004E1A60">
      <w:pPr>
        <w:jc w:val="right"/>
        <w:rPr>
          <w:rStyle w:val="a3"/>
          <w:b w:val="0"/>
          <w:color w:val="auto"/>
          <w:sz w:val="24"/>
          <w:szCs w:val="24"/>
        </w:rPr>
      </w:pPr>
    </w:p>
    <w:p w:rsidR="004E1A60" w:rsidRPr="00290E5C" w:rsidRDefault="004E1A60" w:rsidP="004E1A60">
      <w:pPr>
        <w:jc w:val="right"/>
        <w:rPr>
          <w:rStyle w:val="a3"/>
          <w:b w:val="0"/>
          <w:color w:val="auto"/>
          <w:sz w:val="24"/>
          <w:szCs w:val="24"/>
        </w:rPr>
      </w:pPr>
    </w:p>
    <w:p w:rsidR="004E1A60" w:rsidRPr="00290E5C" w:rsidRDefault="004E1A60" w:rsidP="004E1A60">
      <w:pPr>
        <w:jc w:val="right"/>
        <w:rPr>
          <w:rStyle w:val="a3"/>
          <w:b w:val="0"/>
          <w:color w:val="auto"/>
          <w:sz w:val="24"/>
          <w:szCs w:val="24"/>
        </w:rPr>
      </w:pPr>
    </w:p>
    <w:p w:rsidR="004E1A60" w:rsidRPr="00290E5C" w:rsidRDefault="004E1A60" w:rsidP="004E1A60">
      <w:pPr>
        <w:jc w:val="right"/>
        <w:rPr>
          <w:rStyle w:val="a3"/>
          <w:b w:val="0"/>
          <w:color w:val="auto"/>
          <w:sz w:val="24"/>
          <w:szCs w:val="24"/>
        </w:rPr>
      </w:pPr>
    </w:p>
    <w:p w:rsidR="004E1A60" w:rsidRPr="00290E5C" w:rsidRDefault="004E1A60" w:rsidP="004E1A60">
      <w:pPr>
        <w:jc w:val="right"/>
        <w:rPr>
          <w:rStyle w:val="a3"/>
          <w:b w:val="0"/>
          <w:color w:val="auto"/>
          <w:sz w:val="24"/>
          <w:szCs w:val="24"/>
        </w:rPr>
      </w:pPr>
    </w:p>
    <w:p w:rsidR="004E1A60" w:rsidRPr="00290E5C" w:rsidRDefault="004E1A60" w:rsidP="004E1A60">
      <w:pPr>
        <w:jc w:val="right"/>
        <w:rPr>
          <w:rStyle w:val="a3"/>
          <w:b w:val="0"/>
          <w:color w:val="auto"/>
          <w:sz w:val="24"/>
          <w:szCs w:val="24"/>
        </w:rPr>
      </w:pPr>
    </w:p>
    <w:p w:rsidR="004E1A60" w:rsidRPr="00290E5C" w:rsidRDefault="004E1A60" w:rsidP="004E1A60">
      <w:pPr>
        <w:jc w:val="right"/>
        <w:rPr>
          <w:rStyle w:val="a3"/>
          <w:b w:val="0"/>
          <w:color w:val="auto"/>
          <w:sz w:val="24"/>
          <w:szCs w:val="24"/>
        </w:rPr>
      </w:pPr>
    </w:p>
    <w:p w:rsidR="004E1A60" w:rsidRPr="00290E5C" w:rsidRDefault="004E1A60" w:rsidP="004E1A60">
      <w:pPr>
        <w:jc w:val="right"/>
        <w:rPr>
          <w:rStyle w:val="a3"/>
          <w:b w:val="0"/>
          <w:color w:val="auto"/>
          <w:sz w:val="24"/>
          <w:szCs w:val="24"/>
        </w:rPr>
      </w:pPr>
    </w:p>
    <w:p w:rsidR="004E1A60" w:rsidRPr="00290E5C" w:rsidRDefault="004E1A60" w:rsidP="004E1A60">
      <w:pPr>
        <w:jc w:val="right"/>
        <w:rPr>
          <w:rStyle w:val="a3"/>
          <w:b w:val="0"/>
          <w:color w:val="auto"/>
          <w:sz w:val="24"/>
          <w:szCs w:val="24"/>
        </w:rPr>
      </w:pPr>
    </w:p>
    <w:p w:rsidR="004E1A60" w:rsidRPr="00290E5C" w:rsidRDefault="004E1A60" w:rsidP="004E1A60">
      <w:pPr>
        <w:jc w:val="right"/>
        <w:rPr>
          <w:rStyle w:val="a3"/>
          <w:b w:val="0"/>
          <w:color w:val="auto"/>
          <w:sz w:val="24"/>
          <w:szCs w:val="24"/>
        </w:rPr>
      </w:pPr>
    </w:p>
    <w:p w:rsidR="004E1A60" w:rsidRPr="00290E5C" w:rsidRDefault="004E1A60" w:rsidP="004E1A60">
      <w:pPr>
        <w:jc w:val="right"/>
        <w:rPr>
          <w:rStyle w:val="a3"/>
          <w:b w:val="0"/>
          <w:color w:val="auto"/>
          <w:sz w:val="24"/>
          <w:szCs w:val="24"/>
        </w:rPr>
      </w:pPr>
    </w:p>
    <w:p w:rsidR="004E1A60" w:rsidRPr="00290E5C" w:rsidRDefault="004E1A60" w:rsidP="004E1A60">
      <w:pPr>
        <w:jc w:val="right"/>
        <w:rPr>
          <w:rStyle w:val="a3"/>
          <w:b w:val="0"/>
          <w:color w:val="auto"/>
          <w:sz w:val="24"/>
          <w:szCs w:val="24"/>
        </w:rPr>
      </w:pPr>
    </w:p>
    <w:p w:rsidR="004E1A60" w:rsidRPr="00290E5C" w:rsidRDefault="004E1A60" w:rsidP="004E1A60">
      <w:pPr>
        <w:jc w:val="right"/>
        <w:rPr>
          <w:rStyle w:val="a3"/>
          <w:b w:val="0"/>
          <w:color w:val="auto"/>
          <w:sz w:val="24"/>
          <w:szCs w:val="24"/>
        </w:rPr>
      </w:pPr>
    </w:p>
    <w:p w:rsidR="004E1A60" w:rsidRPr="00290E5C" w:rsidRDefault="004E1A60" w:rsidP="004E1A60">
      <w:pPr>
        <w:jc w:val="right"/>
        <w:rPr>
          <w:rStyle w:val="a3"/>
          <w:b w:val="0"/>
          <w:color w:val="auto"/>
          <w:sz w:val="24"/>
          <w:szCs w:val="24"/>
        </w:rPr>
      </w:pPr>
    </w:p>
    <w:p w:rsidR="004E1A60" w:rsidRPr="00290E5C" w:rsidRDefault="004E1A60" w:rsidP="004E1A60">
      <w:pPr>
        <w:jc w:val="right"/>
        <w:rPr>
          <w:rStyle w:val="a3"/>
          <w:b w:val="0"/>
          <w:color w:val="auto"/>
          <w:sz w:val="24"/>
          <w:szCs w:val="24"/>
        </w:rPr>
      </w:pPr>
    </w:p>
    <w:p w:rsidR="004E1A60" w:rsidRPr="00290E5C" w:rsidRDefault="004E1A60" w:rsidP="004E1A60">
      <w:pPr>
        <w:jc w:val="right"/>
        <w:rPr>
          <w:rStyle w:val="a3"/>
          <w:b w:val="0"/>
          <w:color w:val="auto"/>
          <w:sz w:val="24"/>
          <w:szCs w:val="24"/>
        </w:rPr>
      </w:pPr>
    </w:p>
    <w:p w:rsidR="004E1A60" w:rsidRPr="00290E5C" w:rsidRDefault="004E1A60" w:rsidP="004E1A60">
      <w:pPr>
        <w:jc w:val="right"/>
        <w:rPr>
          <w:rStyle w:val="a3"/>
          <w:b w:val="0"/>
          <w:color w:val="auto"/>
          <w:sz w:val="24"/>
          <w:szCs w:val="24"/>
        </w:rPr>
      </w:pPr>
    </w:p>
    <w:p w:rsidR="004E1A60" w:rsidRPr="00290E5C" w:rsidRDefault="004E1A60" w:rsidP="004E1A60">
      <w:pPr>
        <w:jc w:val="right"/>
        <w:rPr>
          <w:rStyle w:val="a3"/>
          <w:b w:val="0"/>
          <w:color w:val="auto"/>
          <w:sz w:val="24"/>
          <w:szCs w:val="24"/>
        </w:rPr>
      </w:pPr>
    </w:p>
    <w:p w:rsidR="004E1A60" w:rsidRPr="00290E5C" w:rsidRDefault="004E1A60" w:rsidP="004E1A60">
      <w:pPr>
        <w:jc w:val="right"/>
        <w:rPr>
          <w:rStyle w:val="a3"/>
          <w:b w:val="0"/>
          <w:color w:val="auto"/>
          <w:sz w:val="24"/>
          <w:szCs w:val="24"/>
        </w:rPr>
      </w:pPr>
    </w:p>
    <w:p w:rsidR="004E1A60" w:rsidRPr="00290E5C" w:rsidRDefault="004E1A60" w:rsidP="004E1A60">
      <w:pPr>
        <w:jc w:val="right"/>
        <w:rPr>
          <w:rStyle w:val="a3"/>
          <w:b w:val="0"/>
          <w:color w:val="auto"/>
          <w:sz w:val="24"/>
          <w:szCs w:val="24"/>
        </w:rPr>
      </w:pPr>
    </w:p>
    <w:p w:rsidR="004E1A60" w:rsidRDefault="004E1A60" w:rsidP="004E1A60">
      <w:pPr>
        <w:jc w:val="right"/>
        <w:rPr>
          <w:rStyle w:val="a3"/>
          <w:b w:val="0"/>
          <w:color w:val="auto"/>
          <w:sz w:val="24"/>
          <w:szCs w:val="24"/>
        </w:rPr>
      </w:pPr>
    </w:p>
    <w:p w:rsidR="003E3034" w:rsidRDefault="003E3034" w:rsidP="004E1A60">
      <w:pPr>
        <w:jc w:val="right"/>
        <w:rPr>
          <w:rStyle w:val="a3"/>
          <w:b w:val="0"/>
          <w:color w:val="auto"/>
          <w:sz w:val="24"/>
          <w:szCs w:val="24"/>
        </w:rPr>
      </w:pPr>
    </w:p>
    <w:p w:rsidR="003E3034" w:rsidRDefault="003E3034" w:rsidP="004E1A60">
      <w:pPr>
        <w:jc w:val="right"/>
        <w:rPr>
          <w:rStyle w:val="a3"/>
          <w:b w:val="0"/>
          <w:color w:val="auto"/>
          <w:sz w:val="24"/>
          <w:szCs w:val="24"/>
        </w:rPr>
      </w:pPr>
    </w:p>
    <w:p w:rsidR="003E3034" w:rsidRPr="00290E5C" w:rsidRDefault="003E3034" w:rsidP="004E1A60">
      <w:pPr>
        <w:jc w:val="right"/>
        <w:rPr>
          <w:rStyle w:val="a3"/>
          <w:b w:val="0"/>
          <w:color w:val="auto"/>
          <w:sz w:val="24"/>
          <w:szCs w:val="24"/>
        </w:rPr>
      </w:pPr>
    </w:p>
    <w:p w:rsidR="004E1A60" w:rsidRPr="00290E5C" w:rsidRDefault="004E1A60" w:rsidP="004E1A60">
      <w:pPr>
        <w:jc w:val="right"/>
        <w:rPr>
          <w:rStyle w:val="a3"/>
          <w:b w:val="0"/>
          <w:color w:val="auto"/>
          <w:sz w:val="24"/>
          <w:szCs w:val="24"/>
        </w:rPr>
      </w:pPr>
    </w:p>
    <w:p w:rsidR="004E1A60" w:rsidRPr="00290E5C" w:rsidRDefault="004E1A60" w:rsidP="004E1A60">
      <w:pPr>
        <w:jc w:val="right"/>
        <w:rPr>
          <w:rStyle w:val="a3"/>
          <w:b w:val="0"/>
          <w:color w:val="auto"/>
          <w:sz w:val="24"/>
          <w:szCs w:val="24"/>
        </w:rPr>
      </w:pPr>
    </w:p>
    <w:p w:rsidR="004E1A60" w:rsidRPr="00290E5C" w:rsidRDefault="004E1A60" w:rsidP="004E1A60">
      <w:pPr>
        <w:jc w:val="right"/>
        <w:rPr>
          <w:rStyle w:val="a3"/>
          <w:b w:val="0"/>
          <w:bCs w:val="0"/>
          <w:color w:val="auto"/>
          <w:sz w:val="24"/>
          <w:szCs w:val="24"/>
        </w:rPr>
      </w:pPr>
      <w:r w:rsidRPr="00290E5C">
        <w:rPr>
          <w:rStyle w:val="a3"/>
          <w:b w:val="0"/>
          <w:color w:val="auto"/>
          <w:sz w:val="24"/>
          <w:szCs w:val="24"/>
        </w:rPr>
        <w:t>Приложение 1</w:t>
      </w:r>
    </w:p>
    <w:p w:rsidR="004E1A60" w:rsidRPr="00290E5C" w:rsidRDefault="004E1A60" w:rsidP="004E1A60">
      <w:pPr>
        <w:jc w:val="right"/>
        <w:rPr>
          <w:rStyle w:val="a3"/>
          <w:b w:val="0"/>
          <w:bCs w:val="0"/>
          <w:color w:val="auto"/>
          <w:sz w:val="24"/>
          <w:szCs w:val="24"/>
        </w:rPr>
      </w:pPr>
      <w:r w:rsidRPr="00290E5C">
        <w:rPr>
          <w:rStyle w:val="a3"/>
          <w:b w:val="0"/>
          <w:color w:val="auto"/>
          <w:sz w:val="24"/>
          <w:szCs w:val="24"/>
        </w:rPr>
        <w:t>к постановлению Администрации</w:t>
      </w:r>
    </w:p>
    <w:p w:rsidR="004E1A60" w:rsidRPr="00290E5C" w:rsidRDefault="00CD7D34" w:rsidP="004E1A60">
      <w:pPr>
        <w:jc w:val="right"/>
        <w:rPr>
          <w:rStyle w:val="a3"/>
          <w:b w:val="0"/>
          <w:bCs w:val="0"/>
          <w:color w:val="auto"/>
          <w:sz w:val="24"/>
          <w:szCs w:val="24"/>
        </w:rPr>
      </w:pPr>
      <w:r w:rsidRPr="00CD7D34">
        <w:rPr>
          <w:sz w:val="24"/>
          <w:szCs w:val="24"/>
        </w:rPr>
        <w:t>Литвиновского</w:t>
      </w:r>
      <w:r w:rsidR="004E1A60" w:rsidRPr="00290E5C">
        <w:rPr>
          <w:rStyle w:val="a3"/>
          <w:b w:val="0"/>
          <w:color w:val="auto"/>
          <w:sz w:val="24"/>
          <w:szCs w:val="24"/>
        </w:rPr>
        <w:t xml:space="preserve"> сельского поселения</w:t>
      </w:r>
    </w:p>
    <w:p w:rsidR="004E1A60" w:rsidRPr="00290E5C" w:rsidRDefault="004E1A60" w:rsidP="004E1A60">
      <w:pPr>
        <w:jc w:val="right"/>
        <w:rPr>
          <w:rStyle w:val="a3"/>
          <w:b w:val="0"/>
          <w:bCs w:val="0"/>
          <w:color w:val="auto"/>
          <w:sz w:val="24"/>
          <w:szCs w:val="24"/>
        </w:rPr>
      </w:pPr>
      <w:r w:rsidRPr="00290E5C">
        <w:rPr>
          <w:rStyle w:val="a3"/>
          <w:b w:val="0"/>
          <w:color w:val="auto"/>
          <w:sz w:val="24"/>
          <w:szCs w:val="24"/>
        </w:rPr>
        <w:t xml:space="preserve">от </w:t>
      </w:r>
      <w:r w:rsidR="003E3034">
        <w:rPr>
          <w:rStyle w:val="a3"/>
          <w:b w:val="0"/>
          <w:color w:val="auto"/>
          <w:sz w:val="24"/>
          <w:szCs w:val="24"/>
        </w:rPr>
        <w:t>17.06.</w:t>
      </w:r>
      <w:r w:rsidRPr="00290E5C">
        <w:rPr>
          <w:rStyle w:val="a3"/>
          <w:b w:val="0"/>
          <w:color w:val="auto"/>
          <w:sz w:val="24"/>
          <w:szCs w:val="24"/>
        </w:rPr>
        <w:t xml:space="preserve">2024 № </w:t>
      </w:r>
      <w:r w:rsidR="003E3034">
        <w:rPr>
          <w:rStyle w:val="a3"/>
          <w:b w:val="0"/>
          <w:color w:val="auto"/>
          <w:sz w:val="24"/>
          <w:szCs w:val="24"/>
        </w:rPr>
        <w:t>80/1</w:t>
      </w:r>
    </w:p>
    <w:p w:rsidR="004E1A60" w:rsidRPr="00290E5C" w:rsidRDefault="004E1A60" w:rsidP="004E1A60">
      <w:pPr>
        <w:rPr>
          <w:sz w:val="24"/>
          <w:szCs w:val="24"/>
        </w:rPr>
      </w:pPr>
    </w:p>
    <w:p w:rsidR="004E1A60" w:rsidRPr="00290E5C" w:rsidRDefault="004E1A60" w:rsidP="004E1A60">
      <w:pPr>
        <w:ind w:left="720"/>
        <w:jc w:val="center"/>
        <w:rPr>
          <w:sz w:val="28"/>
          <w:szCs w:val="28"/>
        </w:rPr>
      </w:pPr>
    </w:p>
    <w:p w:rsidR="004E1A60" w:rsidRPr="00290E5C" w:rsidRDefault="004E1A60" w:rsidP="004E1A60">
      <w:pPr>
        <w:ind w:left="720"/>
        <w:jc w:val="center"/>
        <w:rPr>
          <w:sz w:val="28"/>
          <w:szCs w:val="28"/>
        </w:rPr>
      </w:pPr>
      <w:r w:rsidRPr="00290E5C">
        <w:rPr>
          <w:sz w:val="28"/>
          <w:szCs w:val="28"/>
        </w:rPr>
        <w:t xml:space="preserve">Положение </w:t>
      </w:r>
    </w:p>
    <w:p w:rsidR="004E1A60" w:rsidRPr="00290E5C" w:rsidRDefault="004E1A60" w:rsidP="004E1A60">
      <w:pPr>
        <w:jc w:val="center"/>
        <w:rPr>
          <w:sz w:val="28"/>
          <w:szCs w:val="28"/>
        </w:rPr>
      </w:pPr>
      <w:r w:rsidRPr="00290E5C">
        <w:rPr>
          <w:sz w:val="28"/>
          <w:szCs w:val="28"/>
        </w:rPr>
        <w:t>о комиссии по подготовке проекта Правил землепользования</w:t>
      </w:r>
    </w:p>
    <w:p w:rsidR="004E1A60" w:rsidRPr="00290E5C" w:rsidRDefault="004E1A60" w:rsidP="004E1A60">
      <w:pPr>
        <w:jc w:val="center"/>
        <w:rPr>
          <w:sz w:val="28"/>
          <w:szCs w:val="28"/>
        </w:rPr>
      </w:pPr>
      <w:r w:rsidRPr="00290E5C">
        <w:rPr>
          <w:sz w:val="28"/>
          <w:szCs w:val="28"/>
        </w:rPr>
        <w:t xml:space="preserve"> и застройки </w:t>
      </w:r>
      <w:r w:rsidR="00CD7D34" w:rsidRPr="00A10D0F">
        <w:rPr>
          <w:sz w:val="28"/>
          <w:szCs w:val="28"/>
        </w:rPr>
        <w:t>Литвиновского</w:t>
      </w:r>
      <w:r w:rsidRPr="00290E5C">
        <w:rPr>
          <w:sz w:val="28"/>
          <w:szCs w:val="28"/>
        </w:rPr>
        <w:t xml:space="preserve"> сельского поселения</w:t>
      </w:r>
    </w:p>
    <w:p w:rsidR="004E1A60" w:rsidRPr="00290E5C" w:rsidRDefault="004E1A60" w:rsidP="004E1A60">
      <w:pPr>
        <w:jc w:val="center"/>
        <w:rPr>
          <w:sz w:val="28"/>
          <w:szCs w:val="28"/>
        </w:rPr>
      </w:pPr>
    </w:p>
    <w:p w:rsidR="004E1A60" w:rsidRPr="00290E5C" w:rsidRDefault="004E1A60" w:rsidP="004E1A60">
      <w:pPr>
        <w:pStyle w:val="ConsPlusNormal"/>
        <w:widowControl/>
        <w:ind w:firstLine="0"/>
        <w:jc w:val="center"/>
        <w:outlineLvl w:val="1"/>
        <w:rPr>
          <w:rFonts w:ascii="Times New Roman" w:hAnsi="Times New Roman" w:cs="Times New Roman"/>
          <w:sz w:val="28"/>
          <w:szCs w:val="28"/>
        </w:rPr>
      </w:pPr>
      <w:r w:rsidRPr="00290E5C">
        <w:rPr>
          <w:rFonts w:ascii="Times New Roman" w:hAnsi="Times New Roman" w:cs="Times New Roman"/>
          <w:sz w:val="28"/>
          <w:szCs w:val="28"/>
        </w:rPr>
        <w:t>1. Общие положения</w:t>
      </w:r>
    </w:p>
    <w:p w:rsidR="004E1A60" w:rsidRPr="00290E5C" w:rsidRDefault="004E1A60" w:rsidP="004E1A60">
      <w:pPr>
        <w:pStyle w:val="ConsPlusNormal"/>
        <w:widowControl/>
        <w:ind w:firstLine="0"/>
        <w:jc w:val="center"/>
        <w:outlineLvl w:val="1"/>
        <w:rPr>
          <w:rFonts w:ascii="Times New Roman" w:hAnsi="Times New Roman" w:cs="Times New Roman"/>
          <w:sz w:val="28"/>
          <w:szCs w:val="28"/>
        </w:rPr>
      </w:pPr>
    </w:p>
    <w:p w:rsidR="004E1A60" w:rsidRPr="00290E5C" w:rsidRDefault="004E1A60" w:rsidP="004E1A60">
      <w:pPr>
        <w:pStyle w:val="ConsPlusNormal"/>
        <w:widowControl/>
        <w:numPr>
          <w:ilvl w:val="1"/>
          <w:numId w:val="2"/>
        </w:numPr>
        <w:ind w:left="0" w:firstLine="709"/>
        <w:jc w:val="both"/>
        <w:rPr>
          <w:rFonts w:ascii="Times New Roman" w:hAnsi="Times New Roman" w:cs="Times New Roman"/>
          <w:sz w:val="28"/>
          <w:szCs w:val="28"/>
        </w:rPr>
      </w:pPr>
      <w:r w:rsidRPr="00290E5C">
        <w:rPr>
          <w:rFonts w:ascii="Times New Roman" w:hAnsi="Times New Roman" w:cs="Times New Roman"/>
          <w:sz w:val="28"/>
          <w:szCs w:val="28"/>
        </w:rPr>
        <w:t xml:space="preserve">Настоящее Положение определяет порядок деятельности комиссии по подготовке проекта Правил землепользования и застройки </w:t>
      </w:r>
      <w:r w:rsidR="00CD7D34" w:rsidRPr="00A10D0F">
        <w:rPr>
          <w:rFonts w:ascii="Times New Roman" w:hAnsi="Times New Roman" w:cs="Times New Roman"/>
          <w:sz w:val="28"/>
          <w:szCs w:val="28"/>
        </w:rPr>
        <w:t>Литвиновского</w:t>
      </w:r>
      <w:r w:rsidRPr="00290E5C">
        <w:rPr>
          <w:rFonts w:ascii="Times New Roman" w:hAnsi="Times New Roman" w:cs="Times New Roman"/>
          <w:sz w:val="28"/>
          <w:szCs w:val="28"/>
        </w:rPr>
        <w:t xml:space="preserve"> сельского поселения (далее – комиссия).</w:t>
      </w:r>
    </w:p>
    <w:p w:rsidR="004E1A60" w:rsidRPr="00290E5C" w:rsidRDefault="004E1A60" w:rsidP="004E1A60">
      <w:pPr>
        <w:pStyle w:val="ConsPlusNormal"/>
        <w:widowControl/>
        <w:numPr>
          <w:ilvl w:val="1"/>
          <w:numId w:val="2"/>
        </w:numPr>
        <w:ind w:left="0" w:firstLine="709"/>
        <w:jc w:val="both"/>
        <w:rPr>
          <w:rFonts w:ascii="Times New Roman" w:hAnsi="Times New Roman" w:cs="Times New Roman"/>
          <w:sz w:val="28"/>
          <w:szCs w:val="28"/>
        </w:rPr>
      </w:pPr>
      <w:r w:rsidRPr="00290E5C">
        <w:rPr>
          <w:rFonts w:ascii="Times New Roman" w:hAnsi="Times New Roman" w:cs="Times New Roman"/>
          <w:sz w:val="28"/>
          <w:szCs w:val="28"/>
        </w:rPr>
        <w:t>Комиссия является постоянно действующим коллегиальным органом.</w:t>
      </w:r>
    </w:p>
    <w:p w:rsidR="004E1A60" w:rsidRPr="00290E5C" w:rsidRDefault="004E1A60" w:rsidP="004E1A60">
      <w:pPr>
        <w:pStyle w:val="ConsPlusNormal"/>
        <w:widowControl/>
        <w:ind w:firstLine="709"/>
        <w:jc w:val="both"/>
        <w:rPr>
          <w:rFonts w:ascii="Times New Roman" w:hAnsi="Times New Roman" w:cs="Times New Roman"/>
          <w:sz w:val="28"/>
          <w:szCs w:val="28"/>
        </w:rPr>
      </w:pPr>
      <w:r w:rsidRPr="00290E5C">
        <w:rPr>
          <w:rFonts w:ascii="Times New Roman" w:hAnsi="Times New Roman" w:cs="Times New Roman"/>
          <w:sz w:val="28"/>
          <w:szCs w:val="28"/>
        </w:rPr>
        <w:t xml:space="preserve">1.3. Комиссия в своей деятельности руководствуется законодательством Российской Федерации, субъекта Российской Федерации, нормативными правовыми актами органов местного самоуправления, региональными и местными нормативами градостроительного проектирования, техническими регламентами, действующими СНиП, СП, СанПиН и другими нормативными документами, Правилами землепользования и застройки </w:t>
      </w:r>
      <w:r w:rsidR="00CD7D34" w:rsidRPr="00A10D0F">
        <w:rPr>
          <w:rFonts w:ascii="Times New Roman" w:hAnsi="Times New Roman" w:cs="Times New Roman"/>
          <w:sz w:val="28"/>
          <w:szCs w:val="28"/>
        </w:rPr>
        <w:t>Литвиновского</w:t>
      </w:r>
      <w:r w:rsidRPr="00290E5C">
        <w:rPr>
          <w:rFonts w:ascii="Times New Roman" w:hAnsi="Times New Roman" w:cs="Times New Roman"/>
          <w:sz w:val="28"/>
          <w:szCs w:val="28"/>
        </w:rPr>
        <w:t xml:space="preserve"> сельско</w:t>
      </w:r>
      <w:r w:rsidR="00CD7D34">
        <w:rPr>
          <w:rFonts w:ascii="Times New Roman" w:hAnsi="Times New Roman" w:cs="Times New Roman"/>
          <w:sz w:val="28"/>
          <w:szCs w:val="28"/>
        </w:rPr>
        <w:t xml:space="preserve">го поселения, а также настоящим </w:t>
      </w:r>
      <w:r w:rsidRPr="00290E5C">
        <w:rPr>
          <w:rFonts w:ascii="Times New Roman" w:hAnsi="Times New Roman" w:cs="Times New Roman"/>
          <w:sz w:val="28"/>
          <w:szCs w:val="28"/>
        </w:rPr>
        <w:t>Положением.</w:t>
      </w:r>
      <w:r w:rsidRPr="00290E5C">
        <w:rPr>
          <w:rFonts w:ascii="Times New Roman" w:hAnsi="Times New Roman" w:cs="Times New Roman"/>
          <w:sz w:val="28"/>
          <w:szCs w:val="28"/>
        </w:rPr>
        <w:br/>
      </w:r>
    </w:p>
    <w:p w:rsidR="004E1A60" w:rsidRPr="00290E5C" w:rsidRDefault="004E1A60" w:rsidP="004E1A60">
      <w:pPr>
        <w:pStyle w:val="ConsPlusNormal"/>
        <w:widowControl/>
        <w:ind w:firstLine="0"/>
        <w:jc w:val="center"/>
        <w:outlineLvl w:val="1"/>
        <w:rPr>
          <w:rFonts w:ascii="Times New Roman" w:hAnsi="Times New Roman" w:cs="Times New Roman"/>
          <w:sz w:val="28"/>
          <w:szCs w:val="28"/>
        </w:rPr>
      </w:pPr>
      <w:r w:rsidRPr="00290E5C">
        <w:rPr>
          <w:rFonts w:ascii="Times New Roman" w:hAnsi="Times New Roman" w:cs="Times New Roman"/>
          <w:sz w:val="28"/>
          <w:szCs w:val="28"/>
        </w:rPr>
        <w:t>2. Функции комиссии</w:t>
      </w:r>
    </w:p>
    <w:p w:rsidR="004E1A60" w:rsidRPr="00290E5C" w:rsidRDefault="004E1A60" w:rsidP="004E1A60">
      <w:pPr>
        <w:pStyle w:val="ConsPlusNormal"/>
        <w:widowControl/>
        <w:ind w:firstLine="0"/>
        <w:jc w:val="center"/>
        <w:rPr>
          <w:rFonts w:ascii="Times New Roman" w:hAnsi="Times New Roman" w:cs="Times New Roman"/>
          <w:sz w:val="28"/>
          <w:szCs w:val="28"/>
        </w:rPr>
      </w:pPr>
    </w:p>
    <w:p w:rsidR="004E1A60" w:rsidRPr="00290E5C" w:rsidRDefault="004E1A60" w:rsidP="004E1A60">
      <w:pPr>
        <w:pStyle w:val="ConsPlusNormal"/>
        <w:widowControl/>
        <w:ind w:firstLine="709"/>
        <w:jc w:val="both"/>
        <w:rPr>
          <w:rFonts w:ascii="Times New Roman" w:hAnsi="Times New Roman" w:cs="Times New Roman"/>
          <w:sz w:val="28"/>
          <w:szCs w:val="28"/>
        </w:rPr>
      </w:pPr>
      <w:r w:rsidRPr="00290E5C">
        <w:rPr>
          <w:rFonts w:ascii="Times New Roman" w:hAnsi="Times New Roman" w:cs="Times New Roman"/>
          <w:sz w:val="28"/>
          <w:szCs w:val="28"/>
        </w:rPr>
        <w:t>Функциями комиссии являются:</w:t>
      </w:r>
    </w:p>
    <w:p w:rsidR="004E1A60" w:rsidRPr="00290E5C" w:rsidRDefault="004E1A60" w:rsidP="004E1A60">
      <w:pPr>
        <w:jc w:val="both"/>
        <w:rPr>
          <w:sz w:val="28"/>
          <w:szCs w:val="28"/>
        </w:rPr>
      </w:pPr>
      <w:r w:rsidRPr="00290E5C">
        <w:rPr>
          <w:sz w:val="28"/>
          <w:szCs w:val="28"/>
        </w:rPr>
        <w:tab/>
        <w:t xml:space="preserve">2.1. Рассмотрение проекта Правил землепользования и застройки </w:t>
      </w:r>
      <w:r w:rsidR="00CD7D34" w:rsidRPr="00A10D0F">
        <w:rPr>
          <w:sz w:val="28"/>
          <w:szCs w:val="28"/>
        </w:rPr>
        <w:t>Литвиновского</w:t>
      </w:r>
      <w:r w:rsidR="00CD7D34" w:rsidRPr="00290E5C">
        <w:rPr>
          <w:sz w:val="28"/>
          <w:szCs w:val="28"/>
        </w:rPr>
        <w:t xml:space="preserve"> </w:t>
      </w:r>
      <w:r w:rsidRPr="00290E5C">
        <w:rPr>
          <w:sz w:val="28"/>
          <w:szCs w:val="28"/>
        </w:rPr>
        <w:t>сельского поселения (далее – Правила) и проектов по внесению в них изменений.</w:t>
      </w:r>
    </w:p>
    <w:p w:rsidR="004E1A60" w:rsidRPr="00290E5C" w:rsidRDefault="004E1A60" w:rsidP="004E1A60">
      <w:pPr>
        <w:jc w:val="both"/>
        <w:rPr>
          <w:sz w:val="28"/>
          <w:szCs w:val="28"/>
        </w:rPr>
      </w:pPr>
      <w:r w:rsidRPr="00290E5C">
        <w:rPr>
          <w:sz w:val="28"/>
          <w:szCs w:val="28"/>
        </w:rPr>
        <w:t xml:space="preserve"> </w:t>
      </w:r>
      <w:r w:rsidRPr="00290E5C">
        <w:rPr>
          <w:sz w:val="28"/>
          <w:szCs w:val="28"/>
        </w:rPr>
        <w:tab/>
        <w:t>2.2. Рассмотрение заявлений физических и (или) юридических лиц с предложениями о внесении изменений в Правила и подготовка заключений о внесении изменений в Правила.</w:t>
      </w:r>
    </w:p>
    <w:p w:rsidR="004E1A60" w:rsidRPr="00290E5C" w:rsidRDefault="004E1A60" w:rsidP="004E1A60">
      <w:pPr>
        <w:jc w:val="both"/>
        <w:rPr>
          <w:sz w:val="28"/>
          <w:szCs w:val="28"/>
        </w:rPr>
      </w:pPr>
      <w:r w:rsidRPr="00290E5C">
        <w:rPr>
          <w:sz w:val="28"/>
          <w:szCs w:val="28"/>
        </w:rPr>
        <w:t xml:space="preserve"> </w:t>
      </w:r>
      <w:r w:rsidRPr="00290E5C">
        <w:rPr>
          <w:sz w:val="28"/>
          <w:szCs w:val="28"/>
        </w:rPr>
        <w:tab/>
        <w:t>2.3. Рассмотрение проекта генерального плана муниципального образования «</w:t>
      </w:r>
      <w:r w:rsidR="00CD7D34">
        <w:rPr>
          <w:sz w:val="28"/>
          <w:szCs w:val="28"/>
        </w:rPr>
        <w:t xml:space="preserve">Литвиновское </w:t>
      </w:r>
      <w:r w:rsidRPr="00290E5C">
        <w:rPr>
          <w:sz w:val="28"/>
          <w:szCs w:val="28"/>
        </w:rPr>
        <w:t xml:space="preserve"> сельское поселение» (далее - Генеральный план) и проектов по внесению изменений в Генеральный план.</w:t>
      </w:r>
    </w:p>
    <w:p w:rsidR="004E1A60" w:rsidRPr="00290E5C" w:rsidRDefault="004E1A60" w:rsidP="004E1A60">
      <w:pPr>
        <w:ind w:right="-1" w:firstLine="709"/>
        <w:jc w:val="both"/>
        <w:rPr>
          <w:sz w:val="28"/>
          <w:szCs w:val="28"/>
        </w:rPr>
      </w:pPr>
      <w:r w:rsidRPr="00290E5C">
        <w:rPr>
          <w:sz w:val="28"/>
          <w:szCs w:val="28"/>
        </w:rPr>
        <w:t xml:space="preserve">2.4. Рассмотрение заявлений физических и (или) юридических лиц о предоставлении разрешений на условно разрешенный вид использования земельных участков или объектов капитального строительства, о предоставлении разрешений на отклонение от предельных параметров разрешенного строительства, реконструкции объектов капитального строительства. </w:t>
      </w:r>
    </w:p>
    <w:p w:rsidR="004E1A60" w:rsidRPr="00290E5C" w:rsidRDefault="004E1A60" w:rsidP="004E1A60">
      <w:pPr>
        <w:ind w:right="-1" w:firstLine="709"/>
        <w:jc w:val="both"/>
        <w:rPr>
          <w:sz w:val="28"/>
          <w:szCs w:val="28"/>
        </w:rPr>
      </w:pPr>
      <w:r w:rsidRPr="00290E5C">
        <w:rPr>
          <w:sz w:val="28"/>
          <w:szCs w:val="28"/>
        </w:rPr>
        <w:t xml:space="preserve">2.5. Подготовка заключений, в которых содержатся рекомендации о предоставлении разрешений на условно разрешенный вид использования </w:t>
      </w:r>
      <w:r w:rsidRPr="00290E5C">
        <w:rPr>
          <w:sz w:val="28"/>
          <w:szCs w:val="28"/>
        </w:rPr>
        <w:lastRenderedPageBreak/>
        <w:t xml:space="preserve">земельных участков или объектов капитального строительства, разрешений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таких разрешений с указанием причин принятого решения.  </w:t>
      </w:r>
    </w:p>
    <w:p w:rsidR="004E1A60" w:rsidRPr="00290E5C" w:rsidRDefault="004E1A60" w:rsidP="004E1A60">
      <w:pPr>
        <w:jc w:val="both"/>
        <w:rPr>
          <w:sz w:val="28"/>
          <w:szCs w:val="28"/>
        </w:rPr>
      </w:pPr>
      <w:r w:rsidRPr="00290E5C">
        <w:rPr>
          <w:sz w:val="28"/>
          <w:szCs w:val="28"/>
        </w:rPr>
        <w:tab/>
        <w:t>2.6. Рассмотрение иных вопросов градостроительной деятельности, отнесенных законодательством Российской Федерации или законодательством Ростовской области к компетенции органов местного самоуправления.</w:t>
      </w:r>
    </w:p>
    <w:p w:rsidR="004E1A60" w:rsidRPr="00290E5C" w:rsidRDefault="004E1A60" w:rsidP="004E1A60">
      <w:pPr>
        <w:jc w:val="both"/>
        <w:rPr>
          <w:sz w:val="28"/>
          <w:szCs w:val="28"/>
        </w:rPr>
      </w:pPr>
      <w:r w:rsidRPr="00290E5C">
        <w:rPr>
          <w:sz w:val="28"/>
          <w:szCs w:val="28"/>
        </w:rPr>
        <w:tab/>
        <w:t>2.7. Организация проведения публичных слушаний:</w:t>
      </w:r>
    </w:p>
    <w:p w:rsidR="004E1A60" w:rsidRPr="00290E5C" w:rsidRDefault="004E1A60" w:rsidP="004E1A60">
      <w:pPr>
        <w:jc w:val="both"/>
        <w:rPr>
          <w:sz w:val="28"/>
          <w:szCs w:val="28"/>
        </w:rPr>
      </w:pPr>
      <w:r w:rsidRPr="00290E5C">
        <w:rPr>
          <w:sz w:val="28"/>
          <w:szCs w:val="28"/>
        </w:rPr>
        <w:tab/>
        <w:t>- по проекту Правил и проектам по внесению в них изменений;</w:t>
      </w:r>
    </w:p>
    <w:p w:rsidR="004E1A60" w:rsidRPr="00290E5C" w:rsidRDefault="004E1A60" w:rsidP="004E1A60">
      <w:pPr>
        <w:jc w:val="both"/>
        <w:rPr>
          <w:sz w:val="28"/>
          <w:szCs w:val="28"/>
        </w:rPr>
      </w:pPr>
      <w:r w:rsidRPr="00290E5C">
        <w:rPr>
          <w:sz w:val="28"/>
          <w:szCs w:val="28"/>
        </w:rPr>
        <w:tab/>
        <w:t>- по проекту Генерального плана и проектам по внесению в него изменений;</w:t>
      </w:r>
    </w:p>
    <w:p w:rsidR="004E1A60" w:rsidRPr="00290E5C" w:rsidRDefault="004E1A60" w:rsidP="004E1A60">
      <w:pPr>
        <w:jc w:val="both"/>
        <w:rPr>
          <w:sz w:val="28"/>
          <w:szCs w:val="28"/>
        </w:rPr>
      </w:pPr>
      <w:r w:rsidRPr="00290E5C">
        <w:rPr>
          <w:sz w:val="28"/>
          <w:szCs w:val="28"/>
          <w:lang w:eastAsia="ru-RU"/>
        </w:rPr>
        <w:tab/>
        <w:t>- по документации по планировке территории или по документации по внесению изменений в документацию по планировке территории;</w:t>
      </w:r>
      <w:r w:rsidRPr="00290E5C">
        <w:rPr>
          <w:sz w:val="28"/>
          <w:szCs w:val="28"/>
          <w:lang w:eastAsia="ru-RU"/>
        </w:rPr>
        <w:br/>
      </w:r>
      <w:r w:rsidRPr="00290E5C">
        <w:rPr>
          <w:sz w:val="28"/>
          <w:szCs w:val="28"/>
        </w:rPr>
        <w:tab/>
        <w:t>- по проектам решений о предоставлении разрешений на условно разрешенный вид использования земельного участка или объектов капитального строительства;</w:t>
      </w:r>
    </w:p>
    <w:p w:rsidR="004E1A60" w:rsidRPr="00290E5C" w:rsidRDefault="004E1A60" w:rsidP="004E1A60">
      <w:pPr>
        <w:jc w:val="both"/>
        <w:rPr>
          <w:sz w:val="28"/>
          <w:szCs w:val="28"/>
        </w:rPr>
      </w:pPr>
      <w:r w:rsidRPr="00290E5C">
        <w:rPr>
          <w:sz w:val="28"/>
          <w:szCs w:val="28"/>
        </w:rPr>
        <w:tab/>
        <w:t>- по проектам решений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4E1A60" w:rsidRPr="00290E5C" w:rsidRDefault="004E1A60" w:rsidP="004E1A60">
      <w:pPr>
        <w:jc w:val="both"/>
        <w:rPr>
          <w:color w:val="444444"/>
          <w:sz w:val="28"/>
          <w:szCs w:val="28"/>
          <w:lang w:eastAsia="ru-RU"/>
        </w:rPr>
      </w:pPr>
      <w:r w:rsidRPr="00290E5C">
        <w:rPr>
          <w:sz w:val="28"/>
          <w:szCs w:val="28"/>
        </w:rPr>
        <w:tab/>
        <w:t>2.8. П</w:t>
      </w:r>
      <w:r w:rsidRPr="00290E5C">
        <w:rPr>
          <w:sz w:val="28"/>
          <w:szCs w:val="28"/>
          <w:lang w:eastAsia="ru-RU"/>
        </w:rPr>
        <w:t>рием и рассмотрение заявлений (обращений, рекомендаций, предложений и замечаний) участников публичных слушаний по внесению изменений в Генеральный план, Правила, документацию по планировке территории; по предоставлению разрешений на условно разрешенные виды использования земельных участков или объектов капитального строительства или по предоставлению разрешений на отклонение от предельных параметров разрешенного строительства, реконструкции объектов капитального строительства. Подготовка заключений, протоколов, рекомендаций и иных документов, предусмотренных действующим законодательством.</w:t>
      </w:r>
      <w:r w:rsidRPr="00290E5C">
        <w:rPr>
          <w:color w:val="444444"/>
          <w:sz w:val="28"/>
          <w:szCs w:val="28"/>
          <w:lang w:eastAsia="ru-RU"/>
        </w:rPr>
        <w:br/>
      </w:r>
    </w:p>
    <w:p w:rsidR="004E1A60" w:rsidRPr="00290E5C" w:rsidRDefault="004E1A60" w:rsidP="004E1A60">
      <w:pPr>
        <w:pStyle w:val="ConsPlusNormal"/>
        <w:widowControl/>
        <w:ind w:firstLine="0"/>
        <w:jc w:val="center"/>
        <w:outlineLvl w:val="1"/>
        <w:rPr>
          <w:rFonts w:ascii="Times New Roman" w:hAnsi="Times New Roman" w:cs="Times New Roman"/>
          <w:sz w:val="28"/>
          <w:szCs w:val="28"/>
        </w:rPr>
      </w:pPr>
      <w:r w:rsidRPr="00290E5C">
        <w:rPr>
          <w:rFonts w:ascii="Times New Roman" w:hAnsi="Times New Roman" w:cs="Times New Roman"/>
          <w:sz w:val="28"/>
          <w:szCs w:val="28"/>
        </w:rPr>
        <w:t>3. Права комиссии</w:t>
      </w:r>
    </w:p>
    <w:p w:rsidR="004E1A60" w:rsidRPr="00290E5C" w:rsidRDefault="004E1A60" w:rsidP="004E1A60">
      <w:pPr>
        <w:pStyle w:val="ConsPlusNormal"/>
        <w:widowControl/>
        <w:ind w:firstLine="540"/>
        <w:jc w:val="both"/>
        <w:rPr>
          <w:rFonts w:ascii="Times New Roman" w:hAnsi="Times New Roman" w:cs="Times New Roman"/>
          <w:sz w:val="28"/>
          <w:szCs w:val="28"/>
          <w:highlight w:val="yellow"/>
        </w:rPr>
      </w:pPr>
    </w:p>
    <w:p w:rsidR="004E1A60" w:rsidRPr="00290E5C" w:rsidRDefault="004E1A60" w:rsidP="004E1A60">
      <w:pPr>
        <w:pStyle w:val="ConsPlusNormal"/>
        <w:widowControl/>
        <w:ind w:firstLine="709"/>
        <w:jc w:val="both"/>
        <w:rPr>
          <w:rFonts w:ascii="Times New Roman" w:hAnsi="Times New Roman" w:cs="Times New Roman"/>
          <w:sz w:val="28"/>
          <w:szCs w:val="28"/>
        </w:rPr>
      </w:pPr>
      <w:r w:rsidRPr="00290E5C">
        <w:rPr>
          <w:rFonts w:ascii="Times New Roman" w:hAnsi="Times New Roman" w:cs="Times New Roman"/>
          <w:sz w:val="28"/>
          <w:szCs w:val="28"/>
        </w:rPr>
        <w:t>В своей деятельности комиссия имеет право:</w:t>
      </w:r>
    </w:p>
    <w:p w:rsidR="004E1A60" w:rsidRPr="00290E5C" w:rsidRDefault="004E1A60" w:rsidP="004E1A60">
      <w:pPr>
        <w:pStyle w:val="ConsPlusNormal"/>
        <w:widowControl/>
        <w:ind w:firstLine="709"/>
        <w:jc w:val="both"/>
        <w:rPr>
          <w:rFonts w:ascii="Times New Roman" w:hAnsi="Times New Roman" w:cs="Times New Roman"/>
          <w:sz w:val="28"/>
          <w:szCs w:val="28"/>
        </w:rPr>
      </w:pPr>
      <w:r w:rsidRPr="00290E5C">
        <w:rPr>
          <w:rFonts w:ascii="Times New Roman" w:hAnsi="Times New Roman" w:cs="Times New Roman"/>
          <w:sz w:val="28"/>
          <w:szCs w:val="28"/>
        </w:rPr>
        <w:t>3.1. Выступать в установленном порядке организатором публичных слушаний при их проведении.</w:t>
      </w:r>
    </w:p>
    <w:p w:rsidR="004E1A60" w:rsidRPr="00290E5C" w:rsidRDefault="004E1A60" w:rsidP="004E1A60">
      <w:pPr>
        <w:pStyle w:val="ConsPlusNormal"/>
        <w:widowControl/>
        <w:ind w:firstLine="709"/>
        <w:jc w:val="both"/>
        <w:rPr>
          <w:rFonts w:ascii="Times New Roman" w:hAnsi="Times New Roman" w:cs="Times New Roman"/>
          <w:sz w:val="28"/>
          <w:szCs w:val="28"/>
        </w:rPr>
      </w:pPr>
      <w:r w:rsidRPr="00290E5C">
        <w:rPr>
          <w:rFonts w:ascii="Times New Roman" w:hAnsi="Times New Roman" w:cs="Times New Roman"/>
          <w:sz w:val="28"/>
          <w:szCs w:val="28"/>
        </w:rPr>
        <w:t>3.2. Запрашивать в установленном порядке у органов государственной власти, органов местного самоуправления необходимую для работы комиссии информацию, документацию и материалы в соответствии с ее компетенцией для реализации возложенных на нее функций.</w:t>
      </w:r>
    </w:p>
    <w:p w:rsidR="004E1A60" w:rsidRPr="00290E5C" w:rsidRDefault="004E1A60" w:rsidP="004E1A60">
      <w:pPr>
        <w:pStyle w:val="ConsPlusNormal"/>
        <w:widowControl/>
        <w:ind w:firstLine="709"/>
        <w:jc w:val="both"/>
        <w:rPr>
          <w:rFonts w:ascii="Times New Roman" w:hAnsi="Times New Roman" w:cs="Times New Roman"/>
          <w:sz w:val="28"/>
          <w:szCs w:val="28"/>
        </w:rPr>
      </w:pPr>
      <w:r w:rsidRPr="00290E5C">
        <w:rPr>
          <w:rFonts w:ascii="Times New Roman" w:hAnsi="Times New Roman" w:cs="Times New Roman"/>
          <w:sz w:val="28"/>
          <w:szCs w:val="28"/>
        </w:rPr>
        <w:t>3.3. Комиссия в оперативном порядке, в случае необходимости, вправе приглашать средства массовой информации, представителей органов государственной власти, органов местного самоуправления, общественных объединений, иных организаций, предприятий и учреждений, физических и юридических лиц, имеющих отношение к рассматриваемым на комиссии вопросам.</w:t>
      </w:r>
    </w:p>
    <w:p w:rsidR="004E1A60" w:rsidRPr="00290E5C" w:rsidRDefault="004E1A60" w:rsidP="004E1A60">
      <w:pPr>
        <w:pStyle w:val="ConsPlusNormal"/>
        <w:widowControl/>
        <w:ind w:firstLine="709"/>
        <w:jc w:val="both"/>
        <w:rPr>
          <w:rFonts w:ascii="Times New Roman" w:hAnsi="Times New Roman" w:cs="Times New Roman"/>
          <w:sz w:val="28"/>
          <w:szCs w:val="28"/>
        </w:rPr>
      </w:pPr>
      <w:r w:rsidRPr="00290E5C">
        <w:rPr>
          <w:rFonts w:ascii="Times New Roman" w:hAnsi="Times New Roman" w:cs="Times New Roman"/>
          <w:sz w:val="28"/>
          <w:szCs w:val="28"/>
        </w:rPr>
        <w:lastRenderedPageBreak/>
        <w:t>3.4. Комиссия вправе вступать в переписку с заинтересованными лицами.</w:t>
      </w:r>
    </w:p>
    <w:p w:rsidR="004E1A60" w:rsidRPr="00290E5C" w:rsidRDefault="004E1A60" w:rsidP="004E1A60">
      <w:pPr>
        <w:pStyle w:val="ConsPlusNormal"/>
        <w:widowControl/>
        <w:ind w:firstLine="709"/>
        <w:jc w:val="center"/>
        <w:rPr>
          <w:rFonts w:ascii="Times New Roman" w:hAnsi="Times New Roman" w:cs="Times New Roman"/>
          <w:sz w:val="28"/>
          <w:szCs w:val="28"/>
        </w:rPr>
      </w:pPr>
      <w:r w:rsidRPr="00290E5C">
        <w:rPr>
          <w:rFonts w:ascii="Times New Roman" w:hAnsi="Times New Roman" w:cs="Times New Roman"/>
          <w:sz w:val="28"/>
          <w:szCs w:val="28"/>
        </w:rPr>
        <w:br/>
        <w:t>4. Порядок работы комиссии</w:t>
      </w:r>
    </w:p>
    <w:p w:rsidR="004E1A60" w:rsidRPr="00290E5C" w:rsidRDefault="004E1A60" w:rsidP="004E1A60">
      <w:pPr>
        <w:pStyle w:val="ConsPlusNormal"/>
        <w:widowControl/>
        <w:ind w:firstLine="0"/>
        <w:jc w:val="center"/>
        <w:rPr>
          <w:rFonts w:ascii="Times New Roman" w:hAnsi="Times New Roman" w:cs="Times New Roman"/>
          <w:sz w:val="28"/>
          <w:szCs w:val="28"/>
        </w:rPr>
      </w:pPr>
    </w:p>
    <w:p w:rsidR="004E1A60" w:rsidRPr="00290E5C" w:rsidRDefault="004E1A60" w:rsidP="004E1A60">
      <w:pPr>
        <w:pStyle w:val="ConsPlusNormal"/>
        <w:widowControl/>
        <w:ind w:firstLine="709"/>
        <w:jc w:val="both"/>
        <w:rPr>
          <w:rFonts w:ascii="Times New Roman" w:hAnsi="Times New Roman" w:cs="Times New Roman"/>
          <w:sz w:val="28"/>
          <w:szCs w:val="28"/>
        </w:rPr>
      </w:pPr>
      <w:r w:rsidRPr="00290E5C">
        <w:rPr>
          <w:rFonts w:ascii="Times New Roman" w:hAnsi="Times New Roman" w:cs="Times New Roman"/>
          <w:sz w:val="28"/>
          <w:szCs w:val="28"/>
        </w:rPr>
        <w:t>4.1. Комиссия осуществляет свою деятельность в форме заседаний.</w:t>
      </w:r>
    </w:p>
    <w:p w:rsidR="004E1A60" w:rsidRPr="00290E5C" w:rsidRDefault="004E1A60" w:rsidP="004E1A60">
      <w:pPr>
        <w:pStyle w:val="ConsPlusNormal"/>
        <w:widowControl/>
        <w:ind w:firstLine="709"/>
        <w:jc w:val="both"/>
        <w:rPr>
          <w:rFonts w:ascii="Times New Roman" w:hAnsi="Times New Roman" w:cs="Times New Roman"/>
          <w:sz w:val="28"/>
          <w:szCs w:val="28"/>
        </w:rPr>
      </w:pPr>
      <w:r w:rsidRPr="00290E5C">
        <w:rPr>
          <w:rFonts w:ascii="Times New Roman" w:hAnsi="Times New Roman" w:cs="Times New Roman"/>
          <w:sz w:val="28"/>
          <w:szCs w:val="28"/>
        </w:rPr>
        <w:t>4.2. Председатель комиссии, а в его отсутствие - заместитель председателя комиссии руководит деятельностью комиссии, председательствует на заседаниях, организует работу комиссии, осуществляет общий контроль за реализацией принятых комиссией решений.</w:t>
      </w:r>
    </w:p>
    <w:p w:rsidR="004E1A60" w:rsidRPr="00290E5C" w:rsidRDefault="004E1A60" w:rsidP="004E1A60">
      <w:pPr>
        <w:pStyle w:val="ConsPlusNormal"/>
        <w:widowControl/>
        <w:ind w:firstLine="709"/>
        <w:jc w:val="both"/>
        <w:rPr>
          <w:rFonts w:ascii="Times New Roman" w:hAnsi="Times New Roman" w:cs="Times New Roman"/>
          <w:sz w:val="28"/>
          <w:szCs w:val="28"/>
        </w:rPr>
      </w:pPr>
      <w:r w:rsidRPr="00290E5C">
        <w:rPr>
          <w:rFonts w:ascii="Times New Roman" w:hAnsi="Times New Roman" w:cs="Times New Roman"/>
          <w:sz w:val="28"/>
          <w:szCs w:val="28"/>
        </w:rPr>
        <w:t xml:space="preserve">4.3. Заседания комиссии проводятся по мере необходимости. Решение о проведении первого заседания принимается главой Администрации </w:t>
      </w:r>
      <w:r w:rsidR="00CD7D34" w:rsidRPr="00A10D0F">
        <w:rPr>
          <w:rFonts w:ascii="Times New Roman" w:hAnsi="Times New Roman" w:cs="Times New Roman"/>
          <w:sz w:val="28"/>
          <w:szCs w:val="28"/>
        </w:rPr>
        <w:t>Литвиновского</w:t>
      </w:r>
      <w:r w:rsidRPr="00290E5C">
        <w:rPr>
          <w:rFonts w:ascii="Times New Roman" w:hAnsi="Times New Roman" w:cs="Times New Roman"/>
          <w:sz w:val="28"/>
          <w:szCs w:val="28"/>
        </w:rPr>
        <w:t xml:space="preserve"> сельского поселения, решения о проведении последующих заседаний принимаются на заседаниях комиссий.</w:t>
      </w:r>
      <w:r w:rsidRPr="00290E5C">
        <w:rPr>
          <w:rFonts w:ascii="Times New Roman" w:hAnsi="Times New Roman" w:cs="Times New Roman"/>
          <w:sz w:val="28"/>
          <w:szCs w:val="28"/>
        </w:rPr>
        <w:br/>
      </w:r>
      <w:r w:rsidRPr="00290E5C">
        <w:rPr>
          <w:rFonts w:ascii="Times New Roman" w:hAnsi="Times New Roman" w:cs="Times New Roman"/>
          <w:sz w:val="28"/>
          <w:szCs w:val="28"/>
        </w:rPr>
        <w:tab/>
        <w:t>4.4. Заседание комиссии является правомочным при участии в нем не менее двух третей от установленного числа членов комиссии.</w:t>
      </w:r>
    </w:p>
    <w:p w:rsidR="004E1A60" w:rsidRPr="00290E5C" w:rsidRDefault="004E1A60" w:rsidP="004E1A60">
      <w:pPr>
        <w:pStyle w:val="ConsPlusNormal"/>
        <w:widowControl/>
        <w:ind w:firstLine="709"/>
        <w:jc w:val="both"/>
        <w:rPr>
          <w:rFonts w:ascii="Times New Roman" w:hAnsi="Times New Roman" w:cs="Times New Roman"/>
          <w:sz w:val="28"/>
          <w:szCs w:val="28"/>
        </w:rPr>
      </w:pPr>
      <w:r w:rsidRPr="00290E5C">
        <w:rPr>
          <w:rFonts w:ascii="Times New Roman" w:hAnsi="Times New Roman" w:cs="Times New Roman"/>
          <w:sz w:val="28"/>
          <w:szCs w:val="28"/>
        </w:rPr>
        <w:t xml:space="preserve">4.5. Решения комиссии принимаются большинством голосов от числа их членов, присутствующих на заседании. </w:t>
      </w:r>
    </w:p>
    <w:p w:rsidR="004E1A60" w:rsidRPr="00290E5C" w:rsidRDefault="004E1A60" w:rsidP="004E1A60">
      <w:pPr>
        <w:pStyle w:val="ConsPlusNormal"/>
        <w:widowControl/>
        <w:ind w:firstLine="709"/>
        <w:jc w:val="both"/>
        <w:rPr>
          <w:rFonts w:ascii="Times New Roman" w:hAnsi="Times New Roman" w:cs="Times New Roman"/>
          <w:sz w:val="28"/>
          <w:szCs w:val="28"/>
        </w:rPr>
      </w:pPr>
      <w:r w:rsidRPr="00290E5C">
        <w:rPr>
          <w:rFonts w:ascii="Times New Roman" w:hAnsi="Times New Roman" w:cs="Times New Roman"/>
          <w:sz w:val="28"/>
          <w:szCs w:val="28"/>
        </w:rPr>
        <w:t>4.6. На заседании комиссии ведется протокол, в котором фиксируются внесенные на рассмотрение комиссии вопросы, а также принятые по ним решения.</w:t>
      </w:r>
      <w:r w:rsidRPr="00290E5C">
        <w:rPr>
          <w:rFonts w:ascii="Times New Roman" w:hAnsi="Times New Roman" w:cs="Times New Roman"/>
          <w:sz w:val="28"/>
          <w:szCs w:val="28"/>
        </w:rPr>
        <w:br/>
      </w:r>
      <w:r w:rsidRPr="00290E5C">
        <w:rPr>
          <w:rFonts w:ascii="Times New Roman" w:hAnsi="Times New Roman" w:cs="Times New Roman"/>
          <w:sz w:val="28"/>
          <w:szCs w:val="28"/>
        </w:rPr>
        <w:tab/>
        <w:t>4.7. Решения комиссии в течении 5 дней оформляются протоколами, которые подписываются всеми членами комиссии, присутствующими на заседании, и утверждаются председателем комиссии.</w:t>
      </w:r>
      <w:r w:rsidRPr="00290E5C">
        <w:rPr>
          <w:rFonts w:ascii="Times New Roman" w:hAnsi="Times New Roman" w:cs="Times New Roman"/>
          <w:sz w:val="28"/>
          <w:szCs w:val="28"/>
        </w:rPr>
        <w:br/>
      </w:r>
      <w:r w:rsidRPr="00290E5C">
        <w:rPr>
          <w:rFonts w:ascii="Times New Roman" w:hAnsi="Times New Roman" w:cs="Times New Roman"/>
          <w:sz w:val="28"/>
          <w:szCs w:val="28"/>
        </w:rPr>
        <w:tab/>
        <w:t xml:space="preserve">4.8. Протоколы заседания комиссии, протоколы проведения публичных слушаний, рекомендации комиссии и иные необходимые документы приобщаются к заключению о результатах публичных слушаний, брошюруются в дела и хранятся в архиве </w:t>
      </w:r>
      <w:r w:rsidR="00CD7D34" w:rsidRPr="00A10D0F">
        <w:rPr>
          <w:rFonts w:ascii="Times New Roman" w:hAnsi="Times New Roman" w:cs="Times New Roman"/>
          <w:sz w:val="28"/>
          <w:szCs w:val="28"/>
        </w:rPr>
        <w:t>Литвиновского</w:t>
      </w:r>
      <w:r w:rsidRPr="00290E5C">
        <w:rPr>
          <w:rFonts w:ascii="Times New Roman" w:hAnsi="Times New Roman" w:cs="Times New Roman"/>
          <w:sz w:val="28"/>
          <w:szCs w:val="28"/>
        </w:rPr>
        <w:t xml:space="preserve"> сельского поселения (в течении срока действия Генерального плана и Правил).</w:t>
      </w:r>
    </w:p>
    <w:p w:rsidR="004E1A60" w:rsidRPr="00290E5C" w:rsidRDefault="004E1A60" w:rsidP="004E1A60">
      <w:pPr>
        <w:tabs>
          <w:tab w:val="left" w:pos="709"/>
          <w:tab w:val="left" w:pos="851"/>
        </w:tabs>
        <w:ind w:firstLine="709"/>
        <w:rPr>
          <w:sz w:val="28"/>
          <w:szCs w:val="28"/>
          <w:highlight w:val="yellow"/>
        </w:rPr>
      </w:pPr>
    </w:p>
    <w:p w:rsidR="004E1A60" w:rsidRPr="00290E5C" w:rsidRDefault="004E1A60" w:rsidP="004E1A60">
      <w:pPr>
        <w:jc w:val="right"/>
        <w:rPr>
          <w:rStyle w:val="a3"/>
          <w:b w:val="0"/>
          <w:color w:val="auto"/>
          <w:sz w:val="24"/>
          <w:szCs w:val="24"/>
        </w:rPr>
      </w:pPr>
    </w:p>
    <w:p w:rsidR="004E1A60" w:rsidRPr="00290E5C" w:rsidRDefault="004E1A60" w:rsidP="004E1A60">
      <w:pPr>
        <w:jc w:val="right"/>
        <w:rPr>
          <w:rStyle w:val="a3"/>
          <w:b w:val="0"/>
          <w:color w:val="auto"/>
          <w:sz w:val="24"/>
          <w:szCs w:val="24"/>
        </w:rPr>
      </w:pPr>
    </w:p>
    <w:p w:rsidR="004E1A60" w:rsidRPr="00290E5C" w:rsidRDefault="004E1A60" w:rsidP="004E1A60">
      <w:pPr>
        <w:jc w:val="right"/>
        <w:rPr>
          <w:rStyle w:val="a3"/>
          <w:b w:val="0"/>
          <w:color w:val="auto"/>
          <w:sz w:val="24"/>
          <w:szCs w:val="24"/>
        </w:rPr>
      </w:pPr>
    </w:p>
    <w:p w:rsidR="004E1A60" w:rsidRPr="00290E5C" w:rsidRDefault="004E1A60" w:rsidP="004E1A60">
      <w:pPr>
        <w:jc w:val="right"/>
        <w:rPr>
          <w:rStyle w:val="a3"/>
          <w:b w:val="0"/>
          <w:color w:val="auto"/>
          <w:sz w:val="24"/>
          <w:szCs w:val="24"/>
        </w:rPr>
      </w:pPr>
    </w:p>
    <w:p w:rsidR="004E1A60" w:rsidRPr="00290E5C" w:rsidRDefault="004E1A60" w:rsidP="004E1A60">
      <w:pPr>
        <w:jc w:val="right"/>
        <w:rPr>
          <w:rStyle w:val="a3"/>
          <w:b w:val="0"/>
          <w:color w:val="auto"/>
          <w:sz w:val="24"/>
          <w:szCs w:val="24"/>
        </w:rPr>
      </w:pPr>
    </w:p>
    <w:p w:rsidR="004E1A60" w:rsidRPr="00290E5C" w:rsidRDefault="004E1A60" w:rsidP="004E1A60">
      <w:pPr>
        <w:jc w:val="right"/>
        <w:rPr>
          <w:rStyle w:val="a3"/>
          <w:b w:val="0"/>
          <w:color w:val="auto"/>
          <w:sz w:val="24"/>
          <w:szCs w:val="24"/>
        </w:rPr>
      </w:pPr>
    </w:p>
    <w:p w:rsidR="004E1A60" w:rsidRPr="00290E5C" w:rsidRDefault="004E1A60" w:rsidP="004E1A60">
      <w:pPr>
        <w:jc w:val="right"/>
        <w:rPr>
          <w:rStyle w:val="a3"/>
          <w:b w:val="0"/>
          <w:color w:val="auto"/>
          <w:sz w:val="24"/>
          <w:szCs w:val="24"/>
        </w:rPr>
      </w:pPr>
    </w:p>
    <w:p w:rsidR="004E1A60" w:rsidRPr="00290E5C" w:rsidRDefault="004E1A60" w:rsidP="004E1A60">
      <w:pPr>
        <w:jc w:val="right"/>
        <w:rPr>
          <w:rStyle w:val="a3"/>
          <w:b w:val="0"/>
          <w:color w:val="auto"/>
          <w:sz w:val="24"/>
          <w:szCs w:val="24"/>
        </w:rPr>
      </w:pPr>
    </w:p>
    <w:p w:rsidR="004E1A60" w:rsidRPr="00290E5C" w:rsidRDefault="004E1A60" w:rsidP="004E1A60">
      <w:pPr>
        <w:jc w:val="right"/>
        <w:rPr>
          <w:rStyle w:val="a3"/>
          <w:b w:val="0"/>
          <w:color w:val="auto"/>
          <w:sz w:val="24"/>
          <w:szCs w:val="24"/>
        </w:rPr>
      </w:pPr>
    </w:p>
    <w:p w:rsidR="004E1A60" w:rsidRPr="00290E5C" w:rsidRDefault="004E1A60" w:rsidP="004E1A60">
      <w:pPr>
        <w:jc w:val="right"/>
        <w:rPr>
          <w:rStyle w:val="a3"/>
          <w:b w:val="0"/>
          <w:color w:val="auto"/>
          <w:sz w:val="24"/>
          <w:szCs w:val="24"/>
        </w:rPr>
      </w:pPr>
    </w:p>
    <w:p w:rsidR="004E1A60" w:rsidRPr="00290E5C" w:rsidRDefault="004E1A60" w:rsidP="004E1A60">
      <w:pPr>
        <w:jc w:val="right"/>
        <w:rPr>
          <w:rStyle w:val="a3"/>
          <w:b w:val="0"/>
          <w:color w:val="auto"/>
          <w:sz w:val="24"/>
          <w:szCs w:val="24"/>
        </w:rPr>
      </w:pPr>
    </w:p>
    <w:p w:rsidR="004E1A60" w:rsidRPr="00290E5C" w:rsidRDefault="004E1A60" w:rsidP="004E1A60">
      <w:pPr>
        <w:jc w:val="right"/>
        <w:rPr>
          <w:rStyle w:val="a3"/>
          <w:b w:val="0"/>
          <w:color w:val="auto"/>
          <w:sz w:val="24"/>
          <w:szCs w:val="24"/>
        </w:rPr>
      </w:pPr>
    </w:p>
    <w:p w:rsidR="004E1A60" w:rsidRPr="00290E5C" w:rsidRDefault="004E1A60" w:rsidP="004E1A60">
      <w:pPr>
        <w:jc w:val="right"/>
        <w:rPr>
          <w:rStyle w:val="a3"/>
          <w:b w:val="0"/>
          <w:color w:val="auto"/>
          <w:sz w:val="24"/>
          <w:szCs w:val="24"/>
        </w:rPr>
      </w:pPr>
    </w:p>
    <w:p w:rsidR="004E1A60" w:rsidRPr="00290E5C" w:rsidRDefault="004E1A60" w:rsidP="004E1A60">
      <w:pPr>
        <w:jc w:val="right"/>
        <w:rPr>
          <w:rStyle w:val="a3"/>
          <w:b w:val="0"/>
          <w:color w:val="auto"/>
          <w:sz w:val="24"/>
          <w:szCs w:val="24"/>
        </w:rPr>
      </w:pPr>
    </w:p>
    <w:p w:rsidR="004E1A60" w:rsidRPr="00290E5C" w:rsidRDefault="004E1A60" w:rsidP="004E1A60">
      <w:pPr>
        <w:jc w:val="right"/>
        <w:rPr>
          <w:rStyle w:val="a3"/>
          <w:b w:val="0"/>
          <w:color w:val="auto"/>
          <w:sz w:val="24"/>
          <w:szCs w:val="24"/>
        </w:rPr>
      </w:pPr>
    </w:p>
    <w:p w:rsidR="004E1A60" w:rsidRPr="00290E5C" w:rsidRDefault="004E1A60" w:rsidP="004E1A60">
      <w:pPr>
        <w:jc w:val="right"/>
        <w:rPr>
          <w:rStyle w:val="a3"/>
          <w:b w:val="0"/>
          <w:color w:val="auto"/>
          <w:sz w:val="24"/>
          <w:szCs w:val="24"/>
        </w:rPr>
      </w:pPr>
    </w:p>
    <w:p w:rsidR="004E1A60" w:rsidRPr="00290E5C" w:rsidRDefault="004E1A60" w:rsidP="004E1A60">
      <w:pPr>
        <w:jc w:val="right"/>
        <w:rPr>
          <w:rStyle w:val="a3"/>
          <w:b w:val="0"/>
          <w:color w:val="auto"/>
          <w:sz w:val="24"/>
          <w:szCs w:val="24"/>
        </w:rPr>
      </w:pPr>
    </w:p>
    <w:p w:rsidR="004E1A60" w:rsidRPr="00290E5C" w:rsidRDefault="004E1A60" w:rsidP="004E1A60">
      <w:pPr>
        <w:jc w:val="right"/>
        <w:rPr>
          <w:rStyle w:val="a3"/>
          <w:b w:val="0"/>
          <w:color w:val="auto"/>
          <w:sz w:val="24"/>
          <w:szCs w:val="24"/>
        </w:rPr>
      </w:pPr>
    </w:p>
    <w:p w:rsidR="004E1A60" w:rsidRPr="00290E5C" w:rsidRDefault="004E1A60" w:rsidP="004E1A60">
      <w:pPr>
        <w:jc w:val="right"/>
        <w:rPr>
          <w:rStyle w:val="a3"/>
          <w:b w:val="0"/>
          <w:color w:val="auto"/>
          <w:sz w:val="24"/>
          <w:szCs w:val="24"/>
        </w:rPr>
      </w:pPr>
    </w:p>
    <w:p w:rsidR="004E1A60" w:rsidRPr="00290E5C" w:rsidRDefault="004E1A60" w:rsidP="004E1A60">
      <w:pPr>
        <w:jc w:val="right"/>
        <w:rPr>
          <w:rStyle w:val="a3"/>
          <w:b w:val="0"/>
          <w:bCs w:val="0"/>
          <w:color w:val="auto"/>
          <w:sz w:val="24"/>
          <w:szCs w:val="24"/>
        </w:rPr>
      </w:pPr>
      <w:r w:rsidRPr="00290E5C">
        <w:rPr>
          <w:rStyle w:val="a3"/>
          <w:b w:val="0"/>
          <w:color w:val="auto"/>
          <w:sz w:val="24"/>
          <w:szCs w:val="24"/>
        </w:rPr>
        <w:lastRenderedPageBreak/>
        <w:t>Приложение 2</w:t>
      </w:r>
    </w:p>
    <w:p w:rsidR="004E1A60" w:rsidRPr="00290E5C" w:rsidRDefault="004E1A60" w:rsidP="004E1A60">
      <w:pPr>
        <w:jc w:val="right"/>
        <w:rPr>
          <w:rStyle w:val="a3"/>
          <w:b w:val="0"/>
          <w:bCs w:val="0"/>
          <w:color w:val="auto"/>
          <w:sz w:val="24"/>
          <w:szCs w:val="24"/>
        </w:rPr>
      </w:pPr>
      <w:r w:rsidRPr="00290E5C">
        <w:rPr>
          <w:rStyle w:val="a3"/>
          <w:b w:val="0"/>
          <w:color w:val="auto"/>
          <w:sz w:val="24"/>
          <w:szCs w:val="24"/>
        </w:rPr>
        <w:t>к постановлению Администрации</w:t>
      </w:r>
    </w:p>
    <w:p w:rsidR="004E1A60" w:rsidRPr="00290E5C" w:rsidRDefault="00CD7D34" w:rsidP="004E1A60">
      <w:pPr>
        <w:jc w:val="right"/>
        <w:rPr>
          <w:rStyle w:val="a3"/>
          <w:b w:val="0"/>
          <w:bCs w:val="0"/>
          <w:color w:val="auto"/>
          <w:sz w:val="24"/>
          <w:szCs w:val="24"/>
        </w:rPr>
      </w:pPr>
      <w:r w:rsidRPr="00CD7D34">
        <w:rPr>
          <w:sz w:val="24"/>
          <w:szCs w:val="24"/>
        </w:rPr>
        <w:t>Литвиновского</w:t>
      </w:r>
      <w:r w:rsidR="004E1A60" w:rsidRPr="00290E5C">
        <w:rPr>
          <w:rStyle w:val="a3"/>
          <w:b w:val="0"/>
          <w:color w:val="auto"/>
          <w:sz w:val="24"/>
          <w:szCs w:val="24"/>
        </w:rPr>
        <w:t xml:space="preserve"> сельского поселения</w:t>
      </w:r>
    </w:p>
    <w:p w:rsidR="004E1A60" w:rsidRPr="00290E5C" w:rsidRDefault="004E1A60" w:rsidP="004E1A60">
      <w:pPr>
        <w:jc w:val="right"/>
        <w:rPr>
          <w:rStyle w:val="a3"/>
          <w:b w:val="0"/>
          <w:color w:val="auto"/>
          <w:sz w:val="24"/>
          <w:szCs w:val="24"/>
        </w:rPr>
      </w:pPr>
      <w:r w:rsidRPr="00290E5C">
        <w:rPr>
          <w:rStyle w:val="a3"/>
          <w:b w:val="0"/>
          <w:color w:val="auto"/>
          <w:sz w:val="24"/>
          <w:szCs w:val="24"/>
        </w:rPr>
        <w:t xml:space="preserve">от </w:t>
      </w:r>
      <w:r w:rsidR="003E3034">
        <w:rPr>
          <w:rStyle w:val="a3"/>
          <w:b w:val="0"/>
          <w:color w:val="auto"/>
          <w:sz w:val="24"/>
          <w:szCs w:val="24"/>
        </w:rPr>
        <w:t>17.06.2024</w:t>
      </w:r>
      <w:r w:rsidRPr="00290E5C">
        <w:rPr>
          <w:rStyle w:val="a3"/>
          <w:b w:val="0"/>
          <w:color w:val="auto"/>
          <w:sz w:val="24"/>
          <w:szCs w:val="24"/>
        </w:rPr>
        <w:t xml:space="preserve"> № </w:t>
      </w:r>
      <w:r w:rsidR="003E3034">
        <w:rPr>
          <w:rStyle w:val="a3"/>
          <w:b w:val="0"/>
          <w:color w:val="auto"/>
          <w:sz w:val="24"/>
          <w:szCs w:val="24"/>
        </w:rPr>
        <w:t>80/1</w:t>
      </w:r>
    </w:p>
    <w:p w:rsidR="004E1A60" w:rsidRPr="00290E5C" w:rsidRDefault="004E1A60" w:rsidP="004E1A60">
      <w:pPr>
        <w:jc w:val="right"/>
        <w:rPr>
          <w:rStyle w:val="a3"/>
          <w:b w:val="0"/>
          <w:color w:val="auto"/>
          <w:sz w:val="24"/>
          <w:szCs w:val="24"/>
        </w:rPr>
      </w:pPr>
    </w:p>
    <w:p w:rsidR="004E1A60" w:rsidRPr="00290E5C" w:rsidRDefault="004E1A60" w:rsidP="004E1A60">
      <w:pPr>
        <w:jc w:val="center"/>
        <w:rPr>
          <w:sz w:val="28"/>
          <w:szCs w:val="28"/>
        </w:rPr>
      </w:pPr>
    </w:p>
    <w:p w:rsidR="004E1A60" w:rsidRPr="00290E5C" w:rsidRDefault="004E1A60" w:rsidP="004E1A60">
      <w:pPr>
        <w:jc w:val="center"/>
        <w:rPr>
          <w:sz w:val="28"/>
          <w:szCs w:val="28"/>
        </w:rPr>
      </w:pPr>
      <w:r w:rsidRPr="00290E5C">
        <w:rPr>
          <w:sz w:val="28"/>
          <w:szCs w:val="28"/>
        </w:rPr>
        <w:t>Состав комиссии</w:t>
      </w:r>
    </w:p>
    <w:p w:rsidR="004E1A60" w:rsidRPr="00290E5C" w:rsidRDefault="004E1A60" w:rsidP="004E1A60">
      <w:pPr>
        <w:pStyle w:val="1"/>
        <w:ind w:left="432" w:hanging="432"/>
        <w:jc w:val="center"/>
        <w:rPr>
          <w:bCs/>
          <w:sz w:val="28"/>
          <w:szCs w:val="28"/>
        </w:rPr>
      </w:pPr>
      <w:r w:rsidRPr="00290E5C">
        <w:rPr>
          <w:bCs/>
          <w:sz w:val="28"/>
          <w:szCs w:val="28"/>
        </w:rPr>
        <w:t xml:space="preserve">по подготовке проекта Правил землепользования и застройки </w:t>
      </w:r>
      <w:r w:rsidR="00CD7D34" w:rsidRPr="00A10D0F">
        <w:rPr>
          <w:sz w:val="28"/>
          <w:szCs w:val="28"/>
        </w:rPr>
        <w:t>Литвиновского</w:t>
      </w:r>
      <w:r w:rsidRPr="00290E5C">
        <w:rPr>
          <w:sz w:val="28"/>
          <w:szCs w:val="28"/>
        </w:rPr>
        <w:t xml:space="preserve"> сельского </w:t>
      </w:r>
      <w:r w:rsidRPr="00290E5C">
        <w:rPr>
          <w:bCs/>
          <w:sz w:val="28"/>
          <w:szCs w:val="28"/>
        </w:rPr>
        <w:t>поселения</w:t>
      </w:r>
    </w:p>
    <w:p w:rsidR="004E1A60" w:rsidRPr="00290E5C" w:rsidRDefault="004E1A60" w:rsidP="004E1A60"/>
    <w:p w:rsidR="004E1A60" w:rsidRPr="00290E5C" w:rsidRDefault="004E1A60" w:rsidP="004E1A60">
      <w:pPr>
        <w:pStyle w:val="1"/>
        <w:ind w:left="432" w:hanging="432"/>
        <w:jc w:val="center"/>
        <w:rPr>
          <w:sz w:val="28"/>
          <w:szCs w:val="28"/>
        </w:rPr>
      </w:pPr>
    </w:p>
    <w:tbl>
      <w:tblPr>
        <w:tblW w:w="9396" w:type="dxa"/>
        <w:tblLayout w:type="fixed"/>
        <w:tblCellMar>
          <w:left w:w="40" w:type="dxa"/>
          <w:right w:w="40" w:type="dxa"/>
        </w:tblCellMar>
        <w:tblLook w:val="0000"/>
      </w:tblPr>
      <w:tblGrid>
        <w:gridCol w:w="2734"/>
        <w:gridCol w:w="6662"/>
      </w:tblGrid>
      <w:tr w:rsidR="004E1A60" w:rsidRPr="00290E5C" w:rsidTr="006F26EE">
        <w:trPr>
          <w:trHeight w:val="426"/>
        </w:trPr>
        <w:tc>
          <w:tcPr>
            <w:tcW w:w="9396" w:type="dxa"/>
            <w:gridSpan w:val="2"/>
          </w:tcPr>
          <w:p w:rsidR="004E1A60" w:rsidRPr="00290E5C" w:rsidRDefault="004E1A60" w:rsidP="006F26EE">
            <w:pPr>
              <w:snapToGrid w:val="0"/>
              <w:rPr>
                <w:sz w:val="28"/>
                <w:szCs w:val="28"/>
              </w:rPr>
            </w:pPr>
            <w:r w:rsidRPr="00290E5C">
              <w:rPr>
                <w:sz w:val="28"/>
                <w:szCs w:val="28"/>
              </w:rPr>
              <w:t>Председатель комиссии:</w:t>
            </w:r>
          </w:p>
        </w:tc>
      </w:tr>
      <w:tr w:rsidR="004E1A60" w:rsidRPr="00290E5C" w:rsidTr="006F26EE">
        <w:trPr>
          <w:trHeight w:val="635"/>
        </w:trPr>
        <w:tc>
          <w:tcPr>
            <w:tcW w:w="2734" w:type="dxa"/>
          </w:tcPr>
          <w:p w:rsidR="004E1A60" w:rsidRPr="00290E5C" w:rsidRDefault="007C735A" w:rsidP="006F26EE">
            <w:pPr>
              <w:snapToGrid w:val="0"/>
              <w:rPr>
                <w:sz w:val="28"/>
                <w:szCs w:val="28"/>
              </w:rPr>
            </w:pPr>
            <w:r>
              <w:rPr>
                <w:sz w:val="28"/>
                <w:szCs w:val="28"/>
              </w:rPr>
              <w:t>Герасименко И.Н</w:t>
            </w:r>
            <w:r w:rsidR="004E1A60" w:rsidRPr="00290E5C">
              <w:rPr>
                <w:sz w:val="28"/>
                <w:szCs w:val="28"/>
              </w:rPr>
              <w:t>.</w:t>
            </w:r>
          </w:p>
        </w:tc>
        <w:tc>
          <w:tcPr>
            <w:tcW w:w="6662" w:type="dxa"/>
          </w:tcPr>
          <w:p w:rsidR="004E1A60" w:rsidRPr="00290E5C" w:rsidRDefault="004E1A60" w:rsidP="004E1A60">
            <w:pPr>
              <w:jc w:val="both"/>
              <w:rPr>
                <w:sz w:val="28"/>
                <w:szCs w:val="28"/>
              </w:rPr>
            </w:pPr>
            <w:r w:rsidRPr="00290E5C">
              <w:rPr>
                <w:sz w:val="28"/>
                <w:szCs w:val="28"/>
              </w:rPr>
              <w:t xml:space="preserve">- глава Администрации </w:t>
            </w:r>
            <w:r w:rsidR="007C735A" w:rsidRPr="00A10D0F">
              <w:rPr>
                <w:sz w:val="28"/>
                <w:szCs w:val="28"/>
              </w:rPr>
              <w:t>Литвиновского</w:t>
            </w:r>
            <w:r w:rsidRPr="00290E5C">
              <w:rPr>
                <w:sz w:val="28"/>
                <w:szCs w:val="28"/>
              </w:rPr>
              <w:t xml:space="preserve"> сельского</w:t>
            </w:r>
            <w:r w:rsidRPr="00290E5C">
              <w:rPr>
                <w:rStyle w:val="a3"/>
                <w:b w:val="0"/>
                <w:color w:val="auto"/>
                <w:sz w:val="28"/>
                <w:szCs w:val="28"/>
              </w:rPr>
              <w:t xml:space="preserve"> поселения</w:t>
            </w:r>
          </w:p>
        </w:tc>
      </w:tr>
      <w:tr w:rsidR="004E1A60" w:rsidRPr="00290E5C" w:rsidTr="006F26EE">
        <w:tc>
          <w:tcPr>
            <w:tcW w:w="9396" w:type="dxa"/>
            <w:gridSpan w:val="2"/>
          </w:tcPr>
          <w:p w:rsidR="004E1A60" w:rsidRPr="00290E5C" w:rsidRDefault="004E1A60" w:rsidP="006F26EE">
            <w:pPr>
              <w:snapToGrid w:val="0"/>
              <w:jc w:val="both"/>
              <w:rPr>
                <w:sz w:val="28"/>
                <w:szCs w:val="28"/>
              </w:rPr>
            </w:pPr>
            <w:r w:rsidRPr="00290E5C">
              <w:rPr>
                <w:sz w:val="28"/>
                <w:szCs w:val="28"/>
              </w:rPr>
              <w:t>Заместитель председателя комиссии:</w:t>
            </w:r>
          </w:p>
        </w:tc>
      </w:tr>
      <w:tr w:rsidR="004E1A60" w:rsidRPr="00290E5C" w:rsidTr="006F26EE">
        <w:trPr>
          <w:trHeight w:val="635"/>
        </w:trPr>
        <w:tc>
          <w:tcPr>
            <w:tcW w:w="2734" w:type="dxa"/>
          </w:tcPr>
          <w:p w:rsidR="004E1A60" w:rsidRPr="00290E5C" w:rsidRDefault="007C735A" w:rsidP="006F26EE">
            <w:pPr>
              <w:snapToGrid w:val="0"/>
              <w:rPr>
                <w:sz w:val="28"/>
                <w:szCs w:val="28"/>
              </w:rPr>
            </w:pPr>
            <w:r>
              <w:rPr>
                <w:sz w:val="28"/>
                <w:szCs w:val="28"/>
              </w:rPr>
              <w:t>Романенко О.И</w:t>
            </w:r>
            <w:r w:rsidR="004E1A60" w:rsidRPr="00290E5C">
              <w:rPr>
                <w:sz w:val="28"/>
                <w:szCs w:val="28"/>
              </w:rPr>
              <w:t>.</w:t>
            </w:r>
          </w:p>
        </w:tc>
        <w:tc>
          <w:tcPr>
            <w:tcW w:w="6662" w:type="dxa"/>
          </w:tcPr>
          <w:p w:rsidR="004E1A60" w:rsidRPr="00290E5C" w:rsidRDefault="004E1A60" w:rsidP="00AD0A97">
            <w:pPr>
              <w:jc w:val="both"/>
              <w:rPr>
                <w:sz w:val="28"/>
                <w:szCs w:val="28"/>
              </w:rPr>
            </w:pPr>
            <w:r w:rsidRPr="00290E5C">
              <w:rPr>
                <w:sz w:val="28"/>
                <w:szCs w:val="28"/>
              </w:rPr>
              <w:t xml:space="preserve">- </w:t>
            </w:r>
            <w:r w:rsidR="007C735A">
              <w:rPr>
                <w:color w:val="000000"/>
                <w:sz w:val="28"/>
                <w:szCs w:val="28"/>
              </w:rPr>
              <w:t>ведущий специалист Администрации Литвиновского сельского поселения</w:t>
            </w:r>
          </w:p>
        </w:tc>
      </w:tr>
      <w:tr w:rsidR="004E1A60" w:rsidRPr="00290E5C" w:rsidTr="006F26EE">
        <w:tc>
          <w:tcPr>
            <w:tcW w:w="9396" w:type="dxa"/>
            <w:gridSpan w:val="2"/>
          </w:tcPr>
          <w:p w:rsidR="004E1A60" w:rsidRPr="00290E5C" w:rsidRDefault="004E1A60" w:rsidP="006F26EE">
            <w:pPr>
              <w:snapToGrid w:val="0"/>
              <w:jc w:val="both"/>
              <w:rPr>
                <w:sz w:val="28"/>
                <w:szCs w:val="28"/>
              </w:rPr>
            </w:pPr>
            <w:r w:rsidRPr="00290E5C">
              <w:rPr>
                <w:sz w:val="28"/>
                <w:szCs w:val="28"/>
              </w:rPr>
              <w:t xml:space="preserve">Секретарь комиссии: </w:t>
            </w:r>
          </w:p>
        </w:tc>
      </w:tr>
      <w:tr w:rsidR="004E1A60" w:rsidRPr="00290E5C" w:rsidTr="006F26EE">
        <w:trPr>
          <w:trHeight w:val="483"/>
        </w:trPr>
        <w:tc>
          <w:tcPr>
            <w:tcW w:w="2734" w:type="dxa"/>
          </w:tcPr>
          <w:p w:rsidR="004E1A60" w:rsidRPr="00290E5C" w:rsidRDefault="007C735A" w:rsidP="006F26EE">
            <w:pPr>
              <w:snapToGrid w:val="0"/>
              <w:rPr>
                <w:sz w:val="28"/>
                <w:szCs w:val="28"/>
              </w:rPr>
            </w:pPr>
            <w:r>
              <w:rPr>
                <w:sz w:val="28"/>
                <w:szCs w:val="28"/>
              </w:rPr>
              <w:t>Андреева К.Д</w:t>
            </w:r>
            <w:r w:rsidR="004E1A60" w:rsidRPr="00290E5C">
              <w:rPr>
                <w:sz w:val="28"/>
                <w:szCs w:val="28"/>
              </w:rPr>
              <w:t>.</w:t>
            </w:r>
          </w:p>
        </w:tc>
        <w:tc>
          <w:tcPr>
            <w:tcW w:w="6662" w:type="dxa"/>
          </w:tcPr>
          <w:p w:rsidR="007C735A" w:rsidRDefault="004E1A60" w:rsidP="007C735A">
            <w:pPr>
              <w:tabs>
                <w:tab w:val="left" w:pos="7845"/>
              </w:tabs>
              <w:suppressAutoHyphens w:val="0"/>
              <w:rPr>
                <w:sz w:val="28"/>
                <w:szCs w:val="28"/>
              </w:rPr>
            </w:pPr>
            <w:r w:rsidRPr="00290E5C">
              <w:rPr>
                <w:sz w:val="28"/>
                <w:szCs w:val="28"/>
              </w:rPr>
              <w:t xml:space="preserve">- </w:t>
            </w:r>
            <w:r w:rsidR="007C735A">
              <w:rPr>
                <w:sz w:val="28"/>
                <w:szCs w:val="28"/>
              </w:rPr>
              <w:t xml:space="preserve">старший инспектор по земельным и </w:t>
            </w:r>
          </w:p>
          <w:p w:rsidR="004E1A60" w:rsidRPr="00290E5C" w:rsidRDefault="007C735A" w:rsidP="007C735A">
            <w:pPr>
              <w:spacing w:line="280" w:lineRule="exact"/>
              <w:rPr>
                <w:sz w:val="28"/>
                <w:szCs w:val="28"/>
              </w:rPr>
            </w:pPr>
            <w:r>
              <w:rPr>
                <w:sz w:val="28"/>
                <w:szCs w:val="28"/>
              </w:rPr>
              <w:t>имущественным отношениям</w:t>
            </w:r>
          </w:p>
          <w:p w:rsidR="004E1A60" w:rsidRPr="00290E5C" w:rsidRDefault="004E1A60" w:rsidP="006F26EE">
            <w:pPr>
              <w:jc w:val="both"/>
              <w:rPr>
                <w:sz w:val="28"/>
                <w:szCs w:val="28"/>
              </w:rPr>
            </w:pPr>
          </w:p>
        </w:tc>
      </w:tr>
      <w:tr w:rsidR="004E1A60" w:rsidRPr="00290E5C" w:rsidTr="006F26EE">
        <w:tc>
          <w:tcPr>
            <w:tcW w:w="9396" w:type="dxa"/>
            <w:gridSpan w:val="2"/>
          </w:tcPr>
          <w:p w:rsidR="004E1A60" w:rsidRPr="00290E5C" w:rsidRDefault="004E1A60" w:rsidP="006F26EE">
            <w:pPr>
              <w:snapToGrid w:val="0"/>
              <w:jc w:val="both"/>
              <w:rPr>
                <w:sz w:val="28"/>
                <w:szCs w:val="28"/>
              </w:rPr>
            </w:pPr>
            <w:r w:rsidRPr="00290E5C">
              <w:rPr>
                <w:sz w:val="28"/>
                <w:szCs w:val="28"/>
              </w:rPr>
              <w:t>Члены комиссии:</w:t>
            </w:r>
          </w:p>
        </w:tc>
      </w:tr>
      <w:tr w:rsidR="004E1A60" w:rsidRPr="00290E5C" w:rsidTr="006F26EE">
        <w:trPr>
          <w:trHeight w:val="595"/>
        </w:trPr>
        <w:tc>
          <w:tcPr>
            <w:tcW w:w="2734" w:type="dxa"/>
          </w:tcPr>
          <w:p w:rsidR="004E1A60" w:rsidRPr="00290E5C" w:rsidRDefault="007C735A" w:rsidP="006F26EE">
            <w:pPr>
              <w:snapToGrid w:val="0"/>
              <w:rPr>
                <w:sz w:val="28"/>
                <w:szCs w:val="28"/>
              </w:rPr>
            </w:pPr>
            <w:r>
              <w:rPr>
                <w:sz w:val="28"/>
                <w:szCs w:val="28"/>
              </w:rPr>
              <w:t>Аксенова И.А</w:t>
            </w:r>
            <w:r w:rsidR="004E1A60" w:rsidRPr="00290E5C">
              <w:rPr>
                <w:sz w:val="28"/>
                <w:szCs w:val="28"/>
              </w:rPr>
              <w:t xml:space="preserve">. </w:t>
            </w:r>
          </w:p>
          <w:p w:rsidR="004E1A60" w:rsidRPr="00290E5C" w:rsidRDefault="004E1A60" w:rsidP="006F26EE">
            <w:pPr>
              <w:rPr>
                <w:sz w:val="28"/>
                <w:szCs w:val="28"/>
              </w:rPr>
            </w:pPr>
            <w:r w:rsidRPr="00290E5C">
              <w:rPr>
                <w:sz w:val="28"/>
                <w:szCs w:val="28"/>
              </w:rPr>
              <w:t xml:space="preserve">                           </w:t>
            </w:r>
          </w:p>
        </w:tc>
        <w:tc>
          <w:tcPr>
            <w:tcW w:w="6662" w:type="dxa"/>
          </w:tcPr>
          <w:p w:rsidR="004E1A60" w:rsidRPr="00290E5C" w:rsidRDefault="004E1A60" w:rsidP="007C735A">
            <w:pPr>
              <w:snapToGrid w:val="0"/>
              <w:jc w:val="both"/>
              <w:rPr>
                <w:sz w:val="28"/>
                <w:szCs w:val="28"/>
              </w:rPr>
            </w:pPr>
            <w:r w:rsidRPr="00290E5C">
              <w:rPr>
                <w:sz w:val="28"/>
                <w:szCs w:val="28"/>
              </w:rPr>
              <w:t xml:space="preserve">- </w:t>
            </w:r>
            <w:r w:rsidR="007C735A">
              <w:rPr>
                <w:color w:val="000000"/>
                <w:sz w:val="28"/>
                <w:szCs w:val="28"/>
              </w:rPr>
              <w:t xml:space="preserve">ведущий специалист по муниципальному хозяйству </w:t>
            </w:r>
            <w:r w:rsidRPr="00290E5C">
              <w:rPr>
                <w:sz w:val="28"/>
                <w:szCs w:val="28"/>
              </w:rPr>
              <w:t xml:space="preserve">Администрации </w:t>
            </w:r>
            <w:r w:rsidR="007C735A">
              <w:rPr>
                <w:sz w:val="28"/>
                <w:szCs w:val="28"/>
              </w:rPr>
              <w:t>Литвиновского</w:t>
            </w:r>
            <w:r w:rsidRPr="00290E5C">
              <w:rPr>
                <w:sz w:val="28"/>
                <w:szCs w:val="28"/>
              </w:rPr>
              <w:t xml:space="preserve"> сельского поселения, член комиссии</w:t>
            </w:r>
          </w:p>
        </w:tc>
      </w:tr>
      <w:tr w:rsidR="004E1A60" w:rsidRPr="00290E5C" w:rsidTr="006F26EE">
        <w:trPr>
          <w:trHeight w:val="595"/>
        </w:trPr>
        <w:tc>
          <w:tcPr>
            <w:tcW w:w="2734" w:type="dxa"/>
          </w:tcPr>
          <w:p w:rsidR="004E1A60" w:rsidRPr="00290E5C" w:rsidRDefault="007C735A" w:rsidP="006F26EE">
            <w:pPr>
              <w:snapToGrid w:val="0"/>
              <w:rPr>
                <w:sz w:val="28"/>
                <w:szCs w:val="28"/>
              </w:rPr>
            </w:pPr>
            <w:r>
              <w:rPr>
                <w:sz w:val="28"/>
                <w:szCs w:val="28"/>
              </w:rPr>
              <w:t>Жданова Л.В.</w:t>
            </w:r>
            <w:r w:rsidR="004E1A60" w:rsidRPr="00290E5C">
              <w:rPr>
                <w:sz w:val="28"/>
                <w:szCs w:val="28"/>
              </w:rPr>
              <w:t xml:space="preserve">           </w:t>
            </w:r>
          </w:p>
        </w:tc>
        <w:tc>
          <w:tcPr>
            <w:tcW w:w="6662" w:type="dxa"/>
          </w:tcPr>
          <w:p w:rsidR="004E1A60" w:rsidRPr="00290E5C" w:rsidRDefault="004E1A60" w:rsidP="004E1A60">
            <w:pPr>
              <w:snapToGrid w:val="0"/>
              <w:jc w:val="both"/>
              <w:rPr>
                <w:sz w:val="28"/>
                <w:szCs w:val="28"/>
              </w:rPr>
            </w:pPr>
            <w:r w:rsidRPr="00290E5C">
              <w:rPr>
                <w:sz w:val="28"/>
                <w:szCs w:val="28"/>
              </w:rPr>
              <w:t xml:space="preserve">- </w:t>
            </w:r>
            <w:r w:rsidR="007C735A">
              <w:rPr>
                <w:color w:val="000000"/>
                <w:sz w:val="28"/>
                <w:szCs w:val="28"/>
              </w:rPr>
              <w:t>специалист первой категории</w:t>
            </w:r>
            <w:r w:rsidR="007C735A" w:rsidRPr="00A57EE0">
              <w:rPr>
                <w:color w:val="000000"/>
                <w:sz w:val="28"/>
                <w:szCs w:val="28"/>
              </w:rPr>
              <w:t xml:space="preserve"> Администрации </w:t>
            </w:r>
            <w:r w:rsidR="007C735A" w:rsidRPr="00A57EE0">
              <w:rPr>
                <w:rStyle w:val="a3"/>
                <w:b w:val="0"/>
                <w:bCs w:val="0"/>
                <w:color w:val="000000"/>
                <w:sz w:val="28"/>
                <w:szCs w:val="28"/>
              </w:rPr>
              <w:t>Литвиновского сельского поселения</w:t>
            </w:r>
            <w:r w:rsidRPr="00290E5C">
              <w:rPr>
                <w:sz w:val="28"/>
                <w:szCs w:val="28"/>
              </w:rPr>
              <w:t>, член комиссии</w:t>
            </w:r>
          </w:p>
        </w:tc>
      </w:tr>
      <w:tr w:rsidR="004E1A60" w:rsidRPr="00290E5C" w:rsidTr="006F26EE">
        <w:trPr>
          <w:trHeight w:val="595"/>
        </w:trPr>
        <w:tc>
          <w:tcPr>
            <w:tcW w:w="2734" w:type="dxa"/>
          </w:tcPr>
          <w:p w:rsidR="004E1A60" w:rsidRPr="00290E5C" w:rsidRDefault="00290E5C" w:rsidP="006F26EE">
            <w:pPr>
              <w:rPr>
                <w:sz w:val="28"/>
                <w:szCs w:val="28"/>
              </w:rPr>
            </w:pPr>
            <w:r w:rsidRPr="00290E5C">
              <w:rPr>
                <w:sz w:val="28"/>
                <w:szCs w:val="28"/>
              </w:rPr>
              <w:t>Каюкова Л.В.</w:t>
            </w:r>
            <w:r w:rsidR="004E1A60" w:rsidRPr="00290E5C">
              <w:rPr>
                <w:sz w:val="28"/>
                <w:szCs w:val="28"/>
              </w:rPr>
              <w:t xml:space="preserve">                           </w:t>
            </w:r>
          </w:p>
        </w:tc>
        <w:tc>
          <w:tcPr>
            <w:tcW w:w="6662" w:type="dxa"/>
          </w:tcPr>
          <w:p w:rsidR="004E1A60" w:rsidRPr="00290E5C" w:rsidRDefault="004E1A60" w:rsidP="006F26EE">
            <w:pPr>
              <w:snapToGrid w:val="0"/>
              <w:jc w:val="both"/>
              <w:rPr>
                <w:sz w:val="28"/>
                <w:szCs w:val="28"/>
              </w:rPr>
            </w:pPr>
            <w:r w:rsidRPr="00290E5C">
              <w:rPr>
                <w:sz w:val="28"/>
                <w:szCs w:val="28"/>
              </w:rPr>
              <w:t xml:space="preserve">- </w:t>
            </w:r>
            <w:r w:rsidR="00290E5C" w:rsidRPr="00290E5C">
              <w:rPr>
                <w:sz w:val="28"/>
                <w:szCs w:val="28"/>
              </w:rPr>
              <w:t>Главный архитектор Белокалитвинского района (по согласованию)</w:t>
            </w:r>
          </w:p>
        </w:tc>
      </w:tr>
      <w:tr w:rsidR="004E1A60" w:rsidRPr="00290E5C" w:rsidTr="006F26EE">
        <w:trPr>
          <w:trHeight w:val="595"/>
        </w:trPr>
        <w:tc>
          <w:tcPr>
            <w:tcW w:w="2734" w:type="dxa"/>
          </w:tcPr>
          <w:p w:rsidR="004E1A60" w:rsidRPr="00290E5C" w:rsidRDefault="004E1A60" w:rsidP="00830CBE">
            <w:pPr>
              <w:snapToGrid w:val="0"/>
              <w:jc w:val="both"/>
              <w:rPr>
                <w:sz w:val="28"/>
                <w:szCs w:val="28"/>
              </w:rPr>
            </w:pPr>
            <w:r w:rsidRPr="00290E5C">
              <w:rPr>
                <w:sz w:val="28"/>
                <w:szCs w:val="28"/>
              </w:rPr>
              <w:t xml:space="preserve">Депутаты Собрания депутатов </w:t>
            </w:r>
            <w:r w:rsidR="00830CBE">
              <w:rPr>
                <w:sz w:val="28"/>
                <w:szCs w:val="28"/>
              </w:rPr>
              <w:t>Литвиновского</w:t>
            </w:r>
            <w:r w:rsidRPr="00290E5C">
              <w:rPr>
                <w:sz w:val="28"/>
                <w:szCs w:val="28"/>
              </w:rPr>
              <w:t xml:space="preserve"> сельского поселения</w:t>
            </w:r>
          </w:p>
        </w:tc>
        <w:tc>
          <w:tcPr>
            <w:tcW w:w="6662" w:type="dxa"/>
          </w:tcPr>
          <w:p w:rsidR="004E1A60" w:rsidRPr="00290E5C" w:rsidRDefault="004E1A60" w:rsidP="006F26EE">
            <w:pPr>
              <w:snapToGrid w:val="0"/>
              <w:jc w:val="both"/>
              <w:rPr>
                <w:sz w:val="28"/>
                <w:szCs w:val="28"/>
              </w:rPr>
            </w:pPr>
            <w:r w:rsidRPr="00290E5C">
              <w:rPr>
                <w:sz w:val="28"/>
                <w:szCs w:val="28"/>
              </w:rPr>
              <w:t>- по согласованию</w:t>
            </w:r>
          </w:p>
        </w:tc>
      </w:tr>
    </w:tbl>
    <w:p w:rsidR="004E1A60" w:rsidRPr="00290E5C" w:rsidRDefault="004E1A60" w:rsidP="004E1A60">
      <w:pPr>
        <w:ind w:firstLine="708"/>
        <w:jc w:val="both"/>
        <w:rPr>
          <w:sz w:val="28"/>
          <w:szCs w:val="28"/>
        </w:rPr>
      </w:pPr>
    </w:p>
    <w:p w:rsidR="004E1A60" w:rsidRPr="00290E5C" w:rsidRDefault="004E1A60" w:rsidP="004E1A60">
      <w:pPr>
        <w:ind w:firstLine="708"/>
        <w:jc w:val="both"/>
        <w:rPr>
          <w:sz w:val="28"/>
          <w:szCs w:val="28"/>
        </w:rPr>
      </w:pPr>
    </w:p>
    <w:p w:rsidR="004E1A60" w:rsidRPr="00290E5C" w:rsidRDefault="004E1A60" w:rsidP="004E1A60">
      <w:pPr>
        <w:ind w:firstLine="708"/>
        <w:jc w:val="both"/>
        <w:rPr>
          <w:sz w:val="28"/>
          <w:szCs w:val="28"/>
        </w:rPr>
      </w:pPr>
      <w:r w:rsidRPr="00290E5C">
        <w:rPr>
          <w:sz w:val="28"/>
          <w:szCs w:val="28"/>
        </w:rPr>
        <w:t>К работе комиссии могут привлекаться (по согласованию) депутаты Законодательного Собрания Ростовской области, представители Правительства Ростовской области и иных органов исполнительной власти Ростовской области, представители Администрации Белокалитвинского района, муниципальных предприятий, учреждений, а также заинтересованных юридических и физических лиц.»</w:t>
      </w:r>
    </w:p>
    <w:p w:rsidR="004E1A60" w:rsidRPr="00290E5C" w:rsidRDefault="004E1A60" w:rsidP="004E1A60">
      <w:pPr>
        <w:jc w:val="both"/>
        <w:rPr>
          <w:sz w:val="28"/>
          <w:szCs w:val="28"/>
        </w:rPr>
      </w:pPr>
    </w:p>
    <w:p w:rsidR="004E1A60" w:rsidRPr="00290E5C" w:rsidRDefault="004E1A60" w:rsidP="00696157">
      <w:pPr>
        <w:tabs>
          <w:tab w:val="left" w:pos="5670"/>
        </w:tabs>
        <w:jc w:val="center"/>
        <w:rPr>
          <w:bCs/>
          <w:spacing w:val="40"/>
          <w:sz w:val="28"/>
          <w:szCs w:val="28"/>
        </w:rPr>
      </w:pPr>
    </w:p>
    <w:sectPr w:rsidR="004E1A60" w:rsidRPr="00290E5C" w:rsidSect="00826915">
      <w:headerReference w:type="even" r:id="rId9"/>
      <w:headerReference w:type="default" r:id="rId10"/>
      <w:footerReference w:type="even" r:id="rId11"/>
      <w:footerReference w:type="default" r:id="rId12"/>
      <w:headerReference w:type="first" r:id="rId13"/>
      <w:footerReference w:type="first" r:id="rId14"/>
      <w:pgSz w:w="11906" w:h="16838"/>
      <w:pgMar w:top="1134" w:right="849" w:bottom="709" w:left="1701" w:header="0" w:footer="0" w:gutter="0"/>
      <w:cols w:space="720"/>
      <w:formProt w:val="0"/>
      <w:docGrid w:linePitch="360"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5803" w:rsidRDefault="000F5803" w:rsidP="00090001">
      <w:r>
        <w:separator/>
      </w:r>
    </w:p>
  </w:endnote>
  <w:endnote w:type="continuationSeparator" w:id="1">
    <w:p w:rsidR="000F5803" w:rsidRDefault="000F5803" w:rsidP="000900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Droid Sans Fallback">
    <w:charset w:val="01"/>
    <w:family w:val="auto"/>
    <w:pitch w:val="variable"/>
    <w:sig w:usb0="00000000" w:usb1="00000000" w:usb2="00000000" w:usb3="00000000" w:csb0="00000000" w:csb1="00000000"/>
  </w:font>
  <w:font w:name="FreeSans">
    <w:altName w:val="Arial"/>
    <w:charset w:val="01"/>
    <w:family w:val="swiss"/>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FreeSans;Arial">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E80" w:rsidRDefault="00347E80">
    <w:pPr>
      <w:pStyle w:val="af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E80" w:rsidRDefault="00347E80">
    <w:pPr>
      <w:pStyle w:val="af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E80" w:rsidRDefault="00347E80">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5803" w:rsidRDefault="000F5803" w:rsidP="00090001">
      <w:r>
        <w:separator/>
      </w:r>
    </w:p>
  </w:footnote>
  <w:footnote w:type="continuationSeparator" w:id="1">
    <w:p w:rsidR="000F5803" w:rsidRDefault="000F5803" w:rsidP="000900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E80" w:rsidRDefault="00347E80">
    <w:pPr>
      <w:pStyle w:val="a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FD3" w:rsidRDefault="000F5803">
    <w:pPr>
      <w:pStyle w:val="af8"/>
    </w:pPr>
  </w:p>
  <w:p w:rsidR="009E4FD3" w:rsidRDefault="000F5803" w:rsidP="00796FD9">
    <w:pPr>
      <w:pStyle w:val="af8"/>
    </w:pPr>
  </w:p>
  <w:p w:rsidR="00796FD9" w:rsidRDefault="000F5803" w:rsidP="00796FD9">
    <w:pPr>
      <w:pStyle w:val="af8"/>
      <w:rPr>
        <w:sz w:val="28"/>
        <w:szCs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E80" w:rsidRDefault="00347E80">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F7C16"/>
    <w:multiLevelType w:val="hybridMultilevel"/>
    <w:tmpl w:val="4B960D2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5A2A4E28"/>
    <w:multiLevelType w:val="multilevel"/>
    <w:tmpl w:val="0FAA513E"/>
    <w:lvl w:ilvl="0">
      <w:start w:val="1"/>
      <w:numFmt w:val="decimal"/>
      <w:lvlText w:val="%1."/>
      <w:lvlJc w:val="left"/>
      <w:pPr>
        <w:ind w:left="1080" w:hanging="1080"/>
      </w:pPr>
      <w:rPr>
        <w:rFonts w:hint="default"/>
      </w:rPr>
    </w:lvl>
    <w:lvl w:ilvl="1">
      <w:start w:val="1"/>
      <w:numFmt w:val="decimal"/>
      <w:lvlText w:val="%1.%2."/>
      <w:lvlJc w:val="left"/>
      <w:pPr>
        <w:ind w:left="1620" w:hanging="1080"/>
      </w:pPr>
      <w:rPr>
        <w:rFonts w:hint="default"/>
      </w:rPr>
    </w:lvl>
    <w:lvl w:ilvl="2">
      <w:start w:val="1"/>
      <w:numFmt w:val="decimal"/>
      <w:lvlText w:val="%1.%2.%3."/>
      <w:lvlJc w:val="left"/>
      <w:pPr>
        <w:ind w:left="2160" w:hanging="108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footnote w:id="0"/>
    <w:footnote w:id="1"/>
  </w:footnotePr>
  <w:endnotePr>
    <w:endnote w:id="0"/>
    <w:endnote w:id="1"/>
  </w:endnotePr>
  <w:compat/>
  <w:rsids>
    <w:rsidRoot w:val="00843DDF"/>
    <w:rsid w:val="00005220"/>
    <w:rsid w:val="00076058"/>
    <w:rsid w:val="00090001"/>
    <w:rsid w:val="000D5164"/>
    <w:rsid w:val="000E3E64"/>
    <w:rsid w:val="000F5803"/>
    <w:rsid w:val="000F69F0"/>
    <w:rsid w:val="00115F14"/>
    <w:rsid w:val="00126B92"/>
    <w:rsid w:val="001417D5"/>
    <w:rsid w:val="00157316"/>
    <w:rsid w:val="001601E7"/>
    <w:rsid w:val="001613DE"/>
    <w:rsid w:val="001773FC"/>
    <w:rsid w:val="00181084"/>
    <w:rsid w:val="00181A6C"/>
    <w:rsid w:val="001877BB"/>
    <w:rsid w:val="001D69B0"/>
    <w:rsid w:val="001F3D07"/>
    <w:rsid w:val="00210B32"/>
    <w:rsid w:val="00214B81"/>
    <w:rsid w:val="00221566"/>
    <w:rsid w:val="00236E6E"/>
    <w:rsid w:val="002447F1"/>
    <w:rsid w:val="00253D38"/>
    <w:rsid w:val="00264F87"/>
    <w:rsid w:val="00284975"/>
    <w:rsid w:val="00290E5C"/>
    <w:rsid w:val="002B1203"/>
    <w:rsid w:val="002C31EE"/>
    <w:rsid w:val="002C31F7"/>
    <w:rsid w:val="002D1893"/>
    <w:rsid w:val="002D1C88"/>
    <w:rsid w:val="002D482F"/>
    <w:rsid w:val="002D74FF"/>
    <w:rsid w:val="002E1452"/>
    <w:rsid w:val="002E5E0F"/>
    <w:rsid w:val="002F32C5"/>
    <w:rsid w:val="002F55CD"/>
    <w:rsid w:val="00313938"/>
    <w:rsid w:val="00326DEF"/>
    <w:rsid w:val="00340B1A"/>
    <w:rsid w:val="00347E80"/>
    <w:rsid w:val="00365386"/>
    <w:rsid w:val="003917D7"/>
    <w:rsid w:val="003D2DDB"/>
    <w:rsid w:val="003E2350"/>
    <w:rsid w:val="003E2B78"/>
    <w:rsid w:val="003E3034"/>
    <w:rsid w:val="003F4DA5"/>
    <w:rsid w:val="00403AB1"/>
    <w:rsid w:val="00432993"/>
    <w:rsid w:val="00450412"/>
    <w:rsid w:val="00461623"/>
    <w:rsid w:val="004B72A8"/>
    <w:rsid w:val="004E1A60"/>
    <w:rsid w:val="00563B66"/>
    <w:rsid w:val="005711C5"/>
    <w:rsid w:val="005830DA"/>
    <w:rsid w:val="00596424"/>
    <w:rsid w:val="005A2A13"/>
    <w:rsid w:val="005A4B0E"/>
    <w:rsid w:val="005A4D32"/>
    <w:rsid w:val="005A55EC"/>
    <w:rsid w:val="005B0BA4"/>
    <w:rsid w:val="005B6CCE"/>
    <w:rsid w:val="005E257C"/>
    <w:rsid w:val="00617E7F"/>
    <w:rsid w:val="00622606"/>
    <w:rsid w:val="00640315"/>
    <w:rsid w:val="00645565"/>
    <w:rsid w:val="00657A84"/>
    <w:rsid w:val="006630C4"/>
    <w:rsid w:val="00667E71"/>
    <w:rsid w:val="00687B50"/>
    <w:rsid w:val="00691106"/>
    <w:rsid w:val="00691E61"/>
    <w:rsid w:val="00696157"/>
    <w:rsid w:val="006B13C6"/>
    <w:rsid w:val="00716252"/>
    <w:rsid w:val="00723051"/>
    <w:rsid w:val="00740B4E"/>
    <w:rsid w:val="007559C1"/>
    <w:rsid w:val="007622FC"/>
    <w:rsid w:val="00790B72"/>
    <w:rsid w:val="007A0287"/>
    <w:rsid w:val="007A5372"/>
    <w:rsid w:val="007C735A"/>
    <w:rsid w:val="008205CC"/>
    <w:rsid w:val="00826915"/>
    <w:rsid w:val="00826F9E"/>
    <w:rsid w:val="00830CBE"/>
    <w:rsid w:val="00843DDF"/>
    <w:rsid w:val="00853E38"/>
    <w:rsid w:val="0085480C"/>
    <w:rsid w:val="008813C4"/>
    <w:rsid w:val="008C6E82"/>
    <w:rsid w:val="008D59AC"/>
    <w:rsid w:val="008E6104"/>
    <w:rsid w:val="008F7CE0"/>
    <w:rsid w:val="00905840"/>
    <w:rsid w:val="009064B1"/>
    <w:rsid w:val="00910997"/>
    <w:rsid w:val="00913EBA"/>
    <w:rsid w:val="009403C2"/>
    <w:rsid w:val="009805FA"/>
    <w:rsid w:val="009C14A8"/>
    <w:rsid w:val="009D3E52"/>
    <w:rsid w:val="00A10D0F"/>
    <w:rsid w:val="00A86CB2"/>
    <w:rsid w:val="00AA110A"/>
    <w:rsid w:val="00AD0A97"/>
    <w:rsid w:val="00AF201E"/>
    <w:rsid w:val="00B16CBC"/>
    <w:rsid w:val="00BA0FEF"/>
    <w:rsid w:val="00BC68D9"/>
    <w:rsid w:val="00BE1D76"/>
    <w:rsid w:val="00BE586A"/>
    <w:rsid w:val="00C32929"/>
    <w:rsid w:val="00C43D61"/>
    <w:rsid w:val="00C535EB"/>
    <w:rsid w:val="00C664D8"/>
    <w:rsid w:val="00C665ED"/>
    <w:rsid w:val="00C67250"/>
    <w:rsid w:val="00C71397"/>
    <w:rsid w:val="00C82915"/>
    <w:rsid w:val="00C9171E"/>
    <w:rsid w:val="00CB1D8C"/>
    <w:rsid w:val="00CB26B9"/>
    <w:rsid w:val="00CC3B7E"/>
    <w:rsid w:val="00CD03A8"/>
    <w:rsid w:val="00CD7D34"/>
    <w:rsid w:val="00CE1FBC"/>
    <w:rsid w:val="00CF3471"/>
    <w:rsid w:val="00D02DFC"/>
    <w:rsid w:val="00D17142"/>
    <w:rsid w:val="00D24D5C"/>
    <w:rsid w:val="00D26622"/>
    <w:rsid w:val="00D31922"/>
    <w:rsid w:val="00D3506C"/>
    <w:rsid w:val="00D36BF9"/>
    <w:rsid w:val="00D500C9"/>
    <w:rsid w:val="00D505D3"/>
    <w:rsid w:val="00D818EB"/>
    <w:rsid w:val="00DA3165"/>
    <w:rsid w:val="00DB595E"/>
    <w:rsid w:val="00DD4EF9"/>
    <w:rsid w:val="00E0225A"/>
    <w:rsid w:val="00E27B3A"/>
    <w:rsid w:val="00E32D4A"/>
    <w:rsid w:val="00E71AFB"/>
    <w:rsid w:val="00EA114A"/>
    <w:rsid w:val="00EA457E"/>
    <w:rsid w:val="00EB060A"/>
    <w:rsid w:val="00EB6BA9"/>
    <w:rsid w:val="00ED44FE"/>
    <w:rsid w:val="00ED4840"/>
    <w:rsid w:val="00F024DB"/>
    <w:rsid w:val="00F17816"/>
    <w:rsid w:val="00F2533E"/>
    <w:rsid w:val="00F36D41"/>
    <w:rsid w:val="00F43B7E"/>
    <w:rsid w:val="00F44874"/>
    <w:rsid w:val="00F51279"/>
    <w:rsid w:val="00F73C9F"/>
    <w:rsid w:val="00F742DD"/>
    <w:rsid w:val="00F96632"/>
    <w:rsid w:val="00FD4B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roid Sans Fallback" w:hAnsi="Times New Roman" w:cs="FreeSans"/>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A60"/>
    <w:pPr>
      <w:suppressAutoHyphens/>
    </w:pPr>
    <w:rPr>
      <w:rFonts w:eastAsia="Times New Roman" w:cs="Times New Roman"/>
      <w:color w:val="00000A"/>
      <w:szCs w:val="20"/>
      <w:lang w:bidi="ar-SA"/>
    </w:rPr>
  </w:style>
  <w:style w:type="paragraph" w:styleId="1">
    <w:name w:val="heading 1"/>
    <w:basedOn w:val="a"/>
    <w:rsid w:val="002D1893"/>
    <w:pPr>
      <w:keepNext/>
      <w:tabs>
        <w:tab w:val="left" w:pos="0"/>
      </w:tabs>
      <w:outlineLvl w:val="0"/>
    </w:pPr>
    <w:rPr>
      <w:sz w:val="24"/>
    </w:rPr>
  </w:style>
  <w:style w:type="paragraph" w:styleId="2">
    <w:name w:val="heading 2"/>
    <w:basedOn w:val="a"/>
    <w:rsid w:val="002D1893"/>
    <w:pPr>
      <w:keepNext/>
      <w:tabs>
        <w:tab w:val="left" w:pos="0"/>
      </w:tabs>
      <w:jc w:val="center"/>
      <w:outlineLvl w:val="1"/>
    </w:pPr>
    <w:rPr>
      <w:b/>
      <w:sz w:val="24"/>
    </w:rPr>
  </w:style>
  <w:style w:type="paragraph" w:styleId="3">
    <w:name w:val="heading 3"/>
    <w:basedOn w:val="a"/>
    <w:rsid w:val="002D1893"/>
    <w:pPr>
      <w:keepNext/>
      <w:tabs>
        <w:tab w:val="left" w:pos="0"/>
      </w:tabs>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2D1893"/>
  </w:style>
  <w:style w:type="character" w:customStyle="1" w:styleId="WW8Num1z1">
    <w:name w:val="WW8Num1z1"/>
    <w:qFormat/>
    <w:rsid w:val="002D1893"/>
  </w:style>
  <w:style w:type="character" w:customStyle="1" w:styleId="WW8Num1z2">
    <w:name w:val="WW8Num1z2"/>
    <w:qFormat/>
    <w:rsid w:val="002D1893"/>
  </w:style>
  <w:style w:type="character" w:customStyle="1" w:styleId="WW8Num1z3">
    <w:name w:val="WW8Num1z3"/>
    <w:qFormat/>
    <w:rsid w:val="002D1893"/>
  </w:style>
  <w:style w:type="character" w:customStyle="1" w:styleId="WW8Num1z4">
    <w:name w:val="WW8Num1z4"/>
    <w:qFormat/>
    <w:rsid w:val="002D1893"/>
  </w:style>
  <w:style w:type="character" w:customStyle="1" w:styleId="WW8Num1z5">
    <w:name w:val="WW8Num1z5"/>
    <w:qFormat/>
    <w:rsid w:val="002D1893"/>
  </w:style>
  <w:style w:type="character" w:customStyle="1" w:styleId="WW8Num1z6">
    <w:name w:val="WW8Num1z6"/>
    <w:qFormat/>
    <w:rsid w:val="002D1893"/>
  </w:style>
  <w:style w:type="character" w:customStyle="1" w:styleId="WW8Num1z7">
    <w:name w:val="WW8Num1z7"/>
    <w:qFormat/>
    <w:rsid w:val="002D1893"/>
  </w:style>
  <w:style w:type="character" w:customStyle="1" w:styleId="WW8Num1z8">
    <w:name w:val="WW8Num1z8"/>
    <w:qFormat/>
    <w:rsid w:val="002D1893"/>
  </w:style>
  <w:style w:type="character" w:customStyle="1" w:styleId="30">
    <w:name w:val="Основной шрифт абзаца3"/>
    <w:qFormat/>
    <w:rsid w:val="002D1893"/>
  </w:style>
  <w:style w:type="character" w:customStyle="1" w:styleId="20">
    <w:name w:val="Основной шрифт абзаца2"/>
    <w:qFormat/>
    <w:rsid w:val="002D1893"/>
  </w:style>
  <w:style w:type="character" w:customStyle="1" w:styleId="Absatz-Standardschriftart">
    <w:name w:val="Absatz-Standardschriftart"/>
    <w:qFormat/>
    <w:rsid w:val="002D1893"/>
  </w:style>
  <w:style w:type="character" w:customStyle="1" w:styleId="WW-Absatz-Standardschriftart">
    <w:name w:val="WW-Absatz-Standardschriftart"/>
    <w:qFormat/>
    <w:rsid w:val="002D1893"/>
  </w:style>
  <w:style w:type="character" w:customStyle="1" w:styleId="WW-Absatz-Standardschriftart1">
    <w:name w:val="WW-Absatz-Standardschriftart1"/>
    <w:qFormat/>
    <w:rsid w:val="002D1893"/>
  </w:style>
  <w:style w:type="character" w:customStyle="1" w:styleId="WW-Absatz-Standardschriftart11">
    <w:name w:val="WW-Absatz-Standardschriftart11"/>
    <w:qFormat/>
    <w:rsid w:val="002D1893"/>
  </w:style>
  <w:style w:type="character" w:customStyle="1" w:styleId="WW-Absatz-Standardschriftart111">
    <w:name w:val="WW-Absatz-Standardschriftart111"/>
    <w:qFormat/>
    <w:rsid w:val="002D1893"/>
  </w:style>
  <w:style w:type="character" w:customStyle="1" w:styleId="WW-Absatz-Standardschriftart1111">
    <w:name w:val="WW-Absatz-Standardschriftart1111"/>
    <w:qFormat/>
    <w:rsid w:val="002D1893"/>
  </w:style>
  <w:style w:type="character" w:customStyle="1" w:styleId="10">
    <w:name w:val="Основной шрифт абзаца1"/>
    <w:qFormat/>
    <w:rsid w:val="002D1893"/>
  </w:style>
  <w:style w:type="character" w:customStyle="1" w:styleId="a3">
    <w:name w:val="Цветовое выделение"/>
    <w:qFormat/>
    <w:rsid w:val="002D1893"/>
    <w:rPr>
      <w:b/>
      <w:bCs/>
      <w:color w:val="000080"/>
      <w:sz w:val="20"/>
      <w:szCs w:val="20"/>
    </w:rPr>
  </w:style>
  <w:style w:type="character" w:customStyle="1" w:styleId="-">
    <w:name w:val="Интернет-ссылка"/>
    <w:rsid w:val="002D1893"/>
    <w:rPr>
      <w:color w:val="000080"/>
      <w:u w:val="single"/>
    </w:rPr>
  </w:style>
  <w:style w:type="character" w:customStyle="1" w:styleId="11">
    <w:name w:val="Знак Знак1"/>
    <w:qFormat/>
    <w:rsid w:val="002D1893"/>
    <w:rPr>
      <w:b/>
      <w:sz w:val="28"/>
      <w:lang w:val="ru-RU" w:bidi="ar-SA"/>
    </w:rPr>
  </w:style>
  <w:style w:type="character" w:styleId="a4">
    <w:name w:val="Emphasis"/>
    <w:rsid w:val="002D1893"/>
    <w:rPr>
      <w:i/>
      <w:iCs/>
    </w:rPr>
  </w:style>
  <w:style w:type="character" w:customStyle="1" w:styleId="a5">
    <w:name w:val="Текст выноски Знак"/>
    <w:qFormat/>
    <w:rsid w:val="002D1893"/>
    <w:rPr>
      <w:rFonts w:ascii="Segoe UI" w:hAnsi="Segoe UI" w:cs="Segoe UI"/>
      <w:sz w:val="18"/>
      <w:szCs w:val="18"/>
      <w:lang w:eastAsia="zh-CN"/>
    </w:rPr>
  </w:style>
  <w:style w:type="character" w:customStyle="1" w:styleId="a6">
    <w:name w:val="Выделение жирным"/>
    <w:rsid w:val="002D1893"/>
    <w:rPr>
      <w:b/>
      <w:bCs/>
    </w:rPr>
  </w:style>
  <w:style w:type="character" w:customStyle="1" w:styleId="a7">
    <w:name w:val="Символ нумерации"/>
    <w:qFormat/>
    <w:rsid w:val="002D1893"/>
  </w:style>
  <w:style w:type="paragraph" w:customStyle="1" w:styleId="12">
    <w:name w:val="Заголовок1"/>
    <w:basedOn w:val="a"/>
    <w:next w:val="a8"/>
    <w:qFormat/>
    <w:rsid w:val="002D1893"/>
    <w:pPr>
      <w:keepNext/>
      <w:spacing w:before="240" w:after="120"/>
    </w:pPr>
    <w:rPr>
      <w:rFonts w:ascii="Arial" w:eastAsia="Lucida Sans Unicode" w:hAnsi="Arial" w:cs="Tahoma"/>
      <w:sz w:val="28"/>
      <w:szCs w:val="28"/>
    </w:rPr>
  </w:style>
  <w:style w:type="paragraph" w:styleId="a8">
    <w:name w:val="Body Text"/>
    <w:basedOn w:val="a"/>
    <w:rsid w:val="002D1893"/>
    <w:pPr>
      <w:spacing w:after="120"/>
    </w:pPr>
  </w:style>
  <w:style w:type="paragraph" w:styleId="a9">
    <w:name w:val="List"/>
    <w:basedOn w:val="a8"/>
    <w:rsid w:val="002D1893"/>
    <w:rPr>
      <w:rFonts w:ascii="Arial" w:hAnsi="Arial" w:cs="Tahoma"/>
    </w:rPr>
  </w:style>
  <w:style w:type="paragraph" w:styleId="aa">
    <w:name w:val="Title"/>
    <w:basedOn w:val="a"/>
    <w:rsid w:val="002D1893"/>
    <w:pPr>
      <w:suppressLineNumbers/>
      <w:spacing w:before="120" w:after="120"/>
    </w:pPr>
    <w:rPr>
      <w:rFonts w:cs="FreeSans"/>
      <w:i/>
      <w:iCs/>
      <w:sz w:val="24"/>
      <w:szCs w:val="24"/>
    </w:rPr>
  </w:style>
  <w:style w:type="paragraph" w:styleId="ab">
    <w:name w:val="index heading"/>
    <w:basedOn w:val="a"/>
    <w:qFormat/>
    <w:rsid w:val="002D1893"/>
    <w:pPr>
      <w:suppressLineNumbers/>
    </w:pPr>
    <w:rPr>
      <w:rFonts w:cs="FreeSans"/>
    </w:rPr>
  </w:style>
  <w:style w:type="paragraph" w:customStyle="1" w:styleId="ac">
    <w:name w:val="Заглавие"/>
    <w:basedOn w:val="a"/>
    <w:rsid w:val="002D1893"/>
    <w:pPr>
      <w:suppressLineNumbers/>
      <w:spacing w:before="120" w:after="120"/>
    </w:pPr>
    <w:rPr>
      <w:rFonts w:cs="FreeSans"/>
      <w:i/>
      <w:iCs/>
      <w:sz w:val="24"/>
      <w:szCs w:val="24"/>
    </w:rPr>
  </w:style>
  <w:style w:type="paragraph" w:styleId="ad">
    <w:name w:val="caption"/>
    <w:basedOn w:val="a"/>
    <w:qFormat/>
    <w:rsid w:val="002D1893"/>
    <w:pPr>
      <w:suppressLineNumbers/>
      <w:spacing w:before="120" w:after="120"/>
    </w:pPr>
    <w:rPr>
      <w:rFonts w:cs="FreeSans;Arial"/>
      <w:i/>
      <w:iCs/>
      <w:sz w:val="24"/>
      <w:szCs w:val="24"/>
    </w:rPr>
  </w:style>
  <w:style w:type="paragraph" w:customStyle="1" w:styleId="31">
    <w:name w:val="Указатель3"/>
    <w:basedOn w:val="a"/>
    <w:qFormat/>
    <w:rsid w:val="002D1893"/>
    <w:pPr>
      <w:suppressLineNumbers/>
    </w:pPr>
    <w:rPr>
      <w:rFonts w:cs="FreeSans;Arial"/>
    </w:rPr>
  </w:style>
  <w:style w:type="paragraph" w:customStyle="1" w:styleId="13">
    <w:name w:val="Название объекта1"/>
    <w:basedOn w:val="a"/>
    <w:qFormat/>
    <w:rsid w:val="002D1893"/>
    <w:pPr>
      <w:suppressLineNumbers/>
      <w:spacing w:before="120" w:after="120"/>
    </w:pPr>
    <w:rPr>
      <w:rFonts w:cs="FreeSans;Arial"/>
      <w:i/>
      <w:iCs/>
      <w:sz w:val="24"/>
      <w:szCs w:val="24"/>
    </w:rPr>
  </w:style>
  <w:style w:type="paragraph" w:customStyle="1" w:styleId="21">
    <w:name w:val="Указатель2"/>
    <w:basedOn w:val="a"/>
    <w:qFormat/>
    <w:rsid w:val="002D1893"/>
    <w:pPr>
      <w:suppressLineNumbers/>
    </w:pPr>
    <w:rPr>
      <w:rFonts w:cs="FreeSans;Arial"/>
    </w:rPr>
  </w:style>
  <w:style w:type="paragraph" w:customStyle="1" w:styleId="14">
    <w:name w:val="Название1"/>
    <w:basedOn w:val="a"/>
    <w:qFormat/>
    <w:rsid w:val="002D1893"/>
    <w:pPr>
      <w:suppressLineNumbers/>
      <w:spacing w:before="120" w:after="120"/>
    </w:pPr>
    <w:rPr>
      <w:rFonts w:ascii="Arial" w:hAnsi="Arial" w:cs="Tahoma"/>
      <w:i/>
      <w:iCs/>
      <w:szCs w:val="24"/>
    </w:rPr>
  </w:style>
  <w:style w:type="paragraph" w:customStyle="1" w:styleId="15">
    <w:name w:val="Указатель1"/>
    <w:basedOn w:val="a"/>
    <w:qFormat/>
    <w:rsid w:val="002D1893"/>
    <w:pPr>
      <w:suppressLineNumbers/>
    </w:pPr>
    <w:rPr>
      <w:rFonts w:ascii="Arial" w:hAnsi="Arial" w:cs="Tahoma"/>
    </w:rPr>
  </w:style>
  <w:style w:type="paragraph" w:styleId="ae">
    <w:name w:val="Body Text Indent"/>
    <w:basedOn w:val="a"/>
    <w:rsid w:val="002D1893"/>
    <w:pPr>
      <w:ind w:firstLine="720"/>
      <w:jc w:val="both"/>
    </w:pPr>
  </w:style>
  <w:style w:type="paragraph" w:customStyle="1" w:styleId="210">
    <w:name w:val="Основной текст с отступом 21"/>
    <w:basedOn w:val="a"/>
    <w:qFormat/>
    <w:rsid w:val="002D1893"/>
    <w:pPr>
      <w:ind w:firstLine="720"/>
      <w:jc w:val="both"/>
    </w:pPr>
    <w:rPr>
      <w:color w:val="000000"/>
      <w:sz w:val="24"/>
    </w:rPr>
  </w:style>
  <w:style w:type="paragraph" w:customStyle="1" w:styleId="FR2">
    <w:name w:val="FR2"/>
    <w:qFormat/>
    <w:rsid w:val="002D1893"/>
    <w:pPr>
      <w:widowControl w:val="0"/>
      <w:suppressAutoHyphens/>
      <w:ind w:left="80"/>
      <w:jc w:val="center"/>
    </w:pPr>
    <w:rPr>
      <w:rFonts w:ascii="Arial" w:eastAsia="Arial" w:hAnsi="Arial" w:cs="Arial"/>
      <w:b/>
      <w:color w:val="00000A"/>
      <w:sz w:val="16"/>
      <w:szCs w:val="20"/>
      <w:lang w:bidi="ar-SA"/>
    </w:rPr>
  </w:style>
  <w:style w:type="paragraph" w:customStyle="1" w:styleId="FR3">
    <w:name w:val="FR3"/>
    <w:qFormat/>
    <w:rsid w:val="002D1893"/>
    <w:pPr>
      <w:widowControl w:val="0"/>
      <w:suppressAutoHyphens/>
      <w:spacing w:before="40"/>
      <w:ind w:left="800"/>
    </w:pPr>
    <w:rPr>
      <w:rFonts w:ascii="Arial" w:eastAsia="Arial" w:hAnsi="Arial" w:cs="Arial"/>
      <w:b/>
      <w:color w:val="00000A"/>
      <w:sz w:val="12"/>
      <w:szCs w:val="20"/>
      <w:lang w:bidi="ar-SA"/>
    </w:rPr>
  </w:style>
  <w:style w:type="paragraph" w:customStyle="1" w:styleId="af">
    <w:name w:val="Текст (лев. подпись)"/>
    <w:basedOn w:val="a"/>
    <w:qFormat/>
    <w:rsid w:val="002D1893"/>
    <w:pPr>
      <w:widowControl w:val="0"/>
    </w:pPr>
    <w:rPr>
      <w:rFonts w:ascii="Arial" w:hAnsi="Arial" w:cs="Arial"/>
    </w:rPr>
  </w:style>
  <w:style w:type="paragraph" w:customStyle="1" w:styleId="af0">
    <w:name w:val="Текст (прав. подпись)"/>
    <w:basedOn w:val="a"/>
    <w:qFormat/>
    <w:rsid w:val="002D1893"/>
    <w:pPr>
      <w:widowControl w:val="0"/>
      <w:jc w:val="right"/>
    </w:pPr>
    <w:rPr>
      <w:rFonts w:ascii="Arial" w:hAnsi="Arial" w:cs="Arial"/>
    </w:rPr>
  </w:style>
  <w:style w:type="paragraph" w:customStyle="1" w:styleId="af1">
    <w:name w:val="Содержимое таблицы"/>
    <w:basedOn w:val="a"/>
    <w:qFormat/>
    <w:rsid w:val="002D1893"/>
    <w:pPr>
      <w:suppressLineNumbers/>
    </w:pPr>
  </w:style>
  <w:style w:type="paragraph" w:customStyle="1" w:styleId="af2">
    <w:name w:val="Заголовок таблицы"/>
    <w:basedOn w:val="af1"/>
    <w:qFormat/>
    <w:rsid w:val="002D1893"/>
    <w:pPr>
      <w:jc w:val="center"/>
    </w:pPr>
    <w:rPr>
      <w:b/>
      <w:bCs/>
    </w:rPr>
  </w:style>
  <w:style w:type="paragraph" w:customStyle="1" w:styleId="af3">
    <w:name w:val="Знак Знак Знак Знак"/>
    <w:basedOn w:val="a"/>
    <w:qFormat/>
    <w:rsid w:val="002D1893"/>
    <w:pPr>
      <w:suppressAutoHyphens w:val="0"/>
      <w:spacing w:before="100" w:after="100"/>
    </w:pPr>
    <w:rPr>
      <w:rFonts w:ascii="Tahoma" w:hAnsi="Tahoma" w:cs="Tahoma"/>
      <w:lang w:val="en-US"/>
    </w:rPr>
  </w:style>
  <w:style w:type="paragraph" w:customStyle="1" w:styleId="af4">
    <w:name w:val="Знак Знак Знак Знак Знак Знак"/>
    <w:basedOn w:val="a"/>
    <w:qFormat/>
    <w:rsid w:val="002D1893"/>
    <w:pPr>
      <w:suppressAutoHyphens w:val="0"/>
      <w:spacing w:before="100" w:after="100"/>
    </w:pPr>
    <w:rPr>
      <w:rFonts w:ascii="Tahoma" w:hAnsi="Tahoma" w:cs="Tahoma"/>
      <w:lang w:val="en-US"/>
    </w:rPr>
  </w:style>
  <w:style w:type="paragraph" w:customStyle="1" w:styleId="310">
    <w:name w:val="Основной текст с отступом 31"/>
    <w:basedOn w:val="a"/>
    <w:qFormat/>
    <w:rsid w:val="002D1893"/>
    <w:pPr>
      <w:suppressAutoHyphens w:val="0"/>
      <w:ind w:firstLine="720"/>
      <w:jc w:val="both"/>
    </w:pPr>
    <w:rPr>
      <w:color w:val="000000"/>
      <w:sz w:val="24"/>
    </w:rPr>
  </w:style>
  <w:style w:type="paragraph" w:styleId="af5">
    <w:name w:val="Balloon Text"/>
    <w:basedOn w:val="a"/>
    <w:qFormat/>
    <w:rsid w:val="002D1893"/>
    <w:rPr>
      <w:rFonts w:ascii="Segoe UI" w:hAnsi="Segoe UI" w:cs="Segoe UI"/>
      <w:sz w:val="18"/>
      <w:szCs w:val="18"/>
    </w:rPr>
  </w:style>
  <w:style w:type="paragraph" w:customStyle="1" w:styleId="ConsPlusTitle">
    <w:name w:val="ConsPlusTitle"/>
    <w:qFormat/>
    <w:rsid w:val="002D1893"/>
    <w:pPr>
      <w:widowControl w:val="0"/>
      <w:suppressAutoHyphens/>
    </w:pPr>
    <w:rPr>
      <w:rFonts w:ascii="Arial" w:eastAsia="Times New Roman" w:hAnsi="Arial" w:cs="Arial"/>
      <w:b/>
      <w:bCs/>
      <w:color w:val="00000A"/>
      <w:szCs w:val="20"/>
      <w:lang w:bidi="ar-SA"/>
    </w:rPr>
  </w:style>
  <w:style w:type="paragraph" w:customStyle="1" w:styleId="af6">
    <w:name w:val="Содержимое врезки"/>
    <w:basedOn w:val="a"/>
    <w:qFormat/>
    <w:rsid w:val="002D1893"/>
  </w:style>
  <w:style w:type="numbering" w:customStyle="1" w:styleId="WW8Num1">
    <w:name w:val="WW8Num1"/>
    <w:rsid w:val="002D1893"/>
  </w:style>
  <w:style w:type="paragraph" w:customStyle="1" w:styleId="Heading">
    <w:name w:val="Heading"/>
    <w:rsid w:val="005A55EC"/>
    <w:pPr>
      <w:widowControl w:val="0"/>
      <w:autoSpaceDE w:val="0"/>
      <w:autoSpaceDN w:val="0"/>
      <w:adjustRightInd w:val="0"/>
    </w:pPr>
    <w:rPr>
      <w:rFonts w:ascii="Arial" w:eastAsia="Times New Roman" w:hAnsi="Arial" w:cs="Arial"/>
      <w:b/>
      <w:bCs/>
      <w:sz w:val="22"/>
      <w:szCs w:val="22"/>
      <w:lang w:eastAsia="ru-RU" w:bidi="ar-SA"/>
    </w:rPr>
  </w:style>
  <w:style w:type="paragraph" w:customStyle="1" w:styleId="211">
    <w:name w:val="Основной текст 21"/>
    <w:basedOn w:val="a"/>
    <w:rsid w:val="00C665ED"/>
    <w:pPr>
      <w:suppressAutoHyphens w:val="0"/>
      <w:ind w:firstLine="720"/>
      <w:jc w:val="both"/>
    </w:pPr>
    <w:rPr>
      <w:color w:val="auto"/>
      <w:lang w:eastAsia="ru-RU"/>
    </w:rPr>
  </w:style>
  <w:style w:type="paragraph" w:styleId="af7">
    <w:name w:val="Normal (Web)"/>
    <w:basedOn w:val="a"/>
    <w:qFormat/>
    <w:rsid w:val="00716252"/>
    <w:pPr>
      <w:spacing w:before="280" w:after="280"/>
    </w:pPr>
  </w:style>
  <w:style w:type="paragraph" w:styleId="af8">
    <w:name w:val="header"/>
    <w:basedOn w:val="a"/>
    <w:link w:val="af9"/>
    <w:unhideWhenUsed/>
    <w:rsid w:val="00716252"/>
    <w:pPr>
      <w:tabs>
        <w:tab w:val="center" w:pos="4677"/>
        <w:tab w:val="right" w:pos="9355"/>
      </w:tabs>
    </w:pPr>
  </w:style>
  <w:style w:type="character" w:customStyle="1" w:styleId="af9">
    <w:name w:val="Верхний колонтитул Знак"/>
    <w:basedOn w:val="a0"/>
    <w:link w:val="af8"/>
    <w:rsid w:val="00716252"/>
    <w:rPr>
      <w:rFonts w:eastAsia="Times New Roman" w:cs="Times New Roman"/>
      <w:color w:val="00000A"/>
      <w:szCs w:val="20"/>
      <w:lang w:bidi="ar-SA"/>
    </w:rPr>
  </w:style>
  <w:style w:type="paragraph" w:customStyle="1" w:styleId="ConsNormal">
    <w:name w:val="ConsNormal"/>
    <w:qFormat/>
    <w:rsid w:val="00716252"/>
    <w:pPr>
      <w:widowControl w:val="0"/>
      <w:suppressAutoHyphens/>
      <w:autoSpaceDE w:val="0"/>
      <w:ind w:firstLine="720"/>
    </w:pPr>
    <w:rPr>
      <w:rFonts w:ascii="Arial" w:eastAsia="Arial" w:hAnsi="Arial" w:cs="Arial"/>
      <w:szCs w:val="20"/>
      <w:lang w:bidi="ar-SA"/>
    </w:rPr>
  </w:style>
  <w:style w:type="paragraph" w:styleId="afa">
    <w:name w:val="footer"/>
    <w:basedOn w:val="a"/>
    <w:link w:val="afb"/>
    <w:uiPriority w:val="99"/>
    <w:semiHidden/>
    <w:unhideWhenUsed/>
    <w:rsid w:val="00347E80"/>
    <w:pPr>
      <w:tabs>
        <w:tab w:val="center" w:pos="4677"/>
        <w:tab w:val="right" w:pos="9355"/>
      </w:tabs>
    </w:pPr>
  </w:style>
  <w:style w:type="character" w:customStyle="1" w:styleId="afb">
    <w:name w:val="Нижний колонтитул Знак"/>
    <w:basedOn w:val="a0"/>
    <w:link w:val="afa"/>
    <w:uiPriority w:val="99"/>
    <w:semiHidden/>
    <w:rsid w:val="00347E80"/>
    <w:rPr>
      <w:rFonts w:eastAsia="Times New Roman" w:cs="Times New Roman"/>
      <w:color w:val="00000A"/>
      <w:szCs w:val="20"/>
      <w:lang w:bidi="ar-SA"/>
    </w:rPr>
  </w:style>
  <w:style w:type="paragraph" w:styleId="afc">
    <w:name w:val="List Paragraph"/>
    <w:basedOn w:val="a"/>
    <w:qFormat/>
    <w:rsid w:val="00D500C9"/>
    <w:pPr>
      <w:suppressAutoHyphens w:val="0"/>
      <w:ind w:left="720"/>
      <w:contextualSpacing/>
    </w:pPr>
    <w:rPr>
      <w:color w:val="auto"/>
      <w:sz w:val="24"/>
      <w:szCs w:val="24"/>
      <w:lang w:eastAsia="ru-RU"/>
    </w:rPr>
  </w:style>
  <w:style w:type="paragraph" w:customStyle="1" w:styleId="32">
    <w:name w:val="Основной текст с отступом 32"/>
    <w:basedOn w:val="a"/>
    <w:rsid w:val="001D69B0"/>
    <w:pPr>
      <w:ind w:firstLine="720"/>
      <w:jc w:val="both"/>
    </w:pPr>
    <w:rPr>
      <w:color w:val="000000"/>
      <w:sz w:val="24"/>
    </w:rPr>
  </w:style>
  <w:style w:type="character" w:styleId="afd">
    <w:name w:val="Hyperlink"/>
    <w:basedOn w:val="a0"/>
    <w:uiPriority w:val="99"/>
    <w:semiHidden/>
    <w:unhideWhenUsed/>
    <w:rsid w:val="00667E71"/>
    <w:rPr>
      <w:color w:val="0000FF"/>
      <w:u w:val="single"/>
    </w:rPr>
  </w:style>
  <w:style w:type="paragraph" w:customStyle="1" w:styleId="Default">
    <w:name w:val="Default"/>
    <w:rsid w:val="00313938"/>
    <w:pPr>
      <w:autoSpaceDE w:val="0"/>
      <w:autoSpaceDN w:val="0"/>
      <w:adjustRightInd w:val="0"/>
    </w:pPr>
    <w:rPr>
      <w:rFonts w:eastAsia="Times New Roman" w:cs="Times New Roman"/>
      <w:color w:val="000000"/>
      <w:sz w:val="24"/>
      <w:lang w:eastAsia="ru-RU" w:bidi="ar-SA"/>
    </w:rPr>
  </w:style>
  <w:style w:type="character" w:customStyle="1" w:styleId="22">
    <w:name w:val="Основной текст (2)_"/>
    <w:link w:val="23"/>
    <w:rsid w:val="00D31922"/>
    <w:rPr>
      <w:rFonts w:eastAsia="Times New Roman" w:cs="Times New Roman"/>
      <w:sz w:val="26"/>
      <w:szCs w:val="26"/>
      <w:shd w:val="clear" w:color="auto" w:fill="FFFFFF"/>
    </w:rPr>
  </w:style>
  <w:style w:type="paragraph" w:customStyle="1" w:styleId="23">
    <w:name w:val="Основной текст (2)"/>
    <w:basedOn w:val="a"/>
    <w:link w:val="22"/>
    <w:rsid w:val="00D31922"/>
    <w:pPr>
      <w:widowControl w:val="0"/>
      <w:shd w:val="clear" w:color="auto" w:fill="FFFFFF"/>
      <w:suppressAutoHyphens w:val="0"/>
      <w:spacing w:after="300" w:line="335" w:lineRule="exact"/>
      <w:jc w:val="center"/>
    </w:pPr>
    <w:rPr>
      <w:color w:val="auto"/>
      <w:sz w:val="26"/>
      <w:szCs w:val="26"/>
      <w:lang w:bidi="hi-IN"/>
    </w:rPr>
  </w:style>
  <w:style w:type="paragraph" w:customStyle="1" w:styleId="ConsPlusNormal">
    <w:name w:val="ConsPlusNormal"/>
    <w:rsid w:val="004E1A60"/>
    <w:pPr>
      <w:widowControl w:val="0"/>
      <w:autoSpaceDE w:val="0"/>
      <w:autoSpaceDN w:val="0"/>
      <w:adjustRightInd w:val="0"/>
      <w:ind w:firstLine="720"/>
    </w:pPr>
    <w:rPr>
      <w:rFonts w:ascii="Arial" w:eastAsia="Times New Roman" w:hAnsi="Arial" w:cs="Arial"/>
      <w:szCs w:val="20"/>
      <w:lang w:eastAsia="ru-RU" w:bidi="ar-SA"/>
    </w:rPr>
  </w:style>
</w:styles>
</file>

<file path=word/webSettings.xml><?xml version="1.0" encoding="utf-8"?>
<w:webSettings xmlns:r="http://schemas.openxmlformats.org/officeDocument/2006/relationships" xmlns:w="http://schemas.openxmlformats.org/wordprocessingml/2006/main">
  <w:divs>
    <w:div w:id="19958412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9D94FE-A790-4660-8FE3-DA49352BC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1476</Words>
  <Characters>8416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ГЛАВА АДМИНИСТРАЦИИ ГОРОДА БЕЛАЯ КАЛИТВА И РАЙОНА</vt:lpstr>
    </vt:vector>
  </TitlesOfParts>
  <Company>RePack by SPecialiST</Company>
  <LinksUpToDate>false</LinksUpToDate>
  <CharactersWithSpaces>9873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АДМИНИСТРАЦИИ ГОРОДА БЕЛАЯ КАЛИТВА И РАЙОНА</dc:title>
  <dc:creator>СЛОБОДЯНИК</dc:creator>
  <cp:lastModifiedBy>Романенко ОИ</cp:lastModifiedBy>
  <cp:revision>29</cp:revision>
  <cp:lastPrinted>2020-12-24T11:20:00Z</cp:lastPrinted>
  <dcterms:created xsi:type="dcterms:W3CDTF">2023-09-04T05:36:00Z</dcterms:created>
  <dcterms:modified xsi:type="dcterms:W3CDTF">2025-04-01T12:27:00Z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