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DF" w:rsidRDefault="007326DF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drawing>
          <wp:inline distT="0" distB="0" distL="0" distR="0">
            <wp:extent cx="572770" cy="723265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РОССИЙСКАЯ ФЕДЕРАЦИЯ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РОСТОВСКАЯ ОБЛАСТЬ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МУНИЦИПАЛЬНОЕ ОБРАЗОВАНИЕ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«</w:t>
      </w:r>
      <w:r w:rsidR="00501793">
        <w:rPr>
          <w:rFonts w:cs="Arial"/>
          <w:bCs/>
          <w:noProof/>
          <w:sz w:val="28"/>
          <w:szCs w:val="28"/>
        </w:rPr>
        <w:t>ЛИТВИНОВСКОЕ</w:t>
      </w:r>
      <w:r w:rsidRPr="00D14034">
        <w:rPr>
          <w:rFonts w:cs="Arial"/>
          <w:bCs/>
          <w:noProof/>
          <w:sz w:val="28"/>
          <w:szCs w:val="28"/>
        </w:rPr>
        <w:t xml:space="preserve"> СЕЛЬСКОЕ ПОСЕЛЕНИЕ»</w:t>
      </w:r>
    </w:p>
    <w:p w:rsidR="00D14034" w:rsidRDefault="00D14034" w:rsidP="00D14034">
      <w:pPr>
        <w:jc w:val="center"/>
        <w:rPr>
          <w:bCs/>
          <w:sz w:val="28"/>
          <w:szCs w:val="28"/>
        </w:rPr>
      </w:pPr>
      <w:r w:rsidRPr="00D14034">
        <w:rPr>
          <w:bCs/>
          <w:sz w:val="28"/>
          <w:szCs w:val="28"/>
        </w:rPr>
        <w:t xml:space="preserve">АДМИНИСТРАЦИЯ </w:t>
      </w:r>
      <w:r w:rsidR="00501793">
        <w:rPr>
          <w:bCs/>
          <w:sz w:val="28"/>
          <w:szCs w:val="28"/>
        </w:rPr>
        <w:t>ЛИТВИНОВСКОГО</w:t>
      </w:r>
      <w:r w:rsidRPr="00D14034">
        <w:rPr>
          <w:bCs/>
          <w:sz w:val="28"/>
          <w:szCs w:val="28"/>
        </w:rPr>
        <w:t>СЕЛЬСКОГО ПОСЕЛЕНИЯ</w:t>
      </w:r>
    </w:p>
    <w:p w:rsidR="00FE0F78" w:rsidRDefault="00FE0F78" w:rsidP="00D14034">
      <w:pPr>
        <w:jc w:val="center"/>
        <w:rPr>
          <w:bCs/>
          <w:sz w:val="28"/>
          <w:szCs w:val="28"/>
        </w:rPr>
      </w:pPr>
    </w:p>
    <w:p w:rsidR="00FE0F78" w:rsidRPr="007326DF" w:rsidRDefault="00D14034" w:rsidP="00EB7596">
      <w:pPr>
        <w:jc w:val="center"/>
        <w:rPr>
          <w:bCs/>
          <w:sz w:val="28"/>
          <w:szCs w:val="28"/>
        </w:rPr>
      </w:pPr>
      <w:r w:rsidRPr="007326DF">
        <w:rPr>
          <w:bCs/>
          <w:sz w:val="28"/>
          <w:szCs w:val="28"/>
        </w:rPr>
        <w:t>ПОСТАНОВЛЕНИЕ</w:t>
      </w:r>
    </w:p>
    <w:p w:rsidR="00DC62D4" w:rsidRDefault="00DC62D4" w:rsidP="00DC62D4">
      <w:pPr>
        <w:tabs>
          <w:tab w:val="left" w:pos="1620"/>
        </w:tabs>
        <w:jc w:val="both"/>
        <w:rPr>
          <w:bCs/>
          <w:sz w:val="28"/>
          <w:szCs w:val="28"/>
        </w:rPr>
      </w:pPr>
    </w:p>
    <w:p w:rsidR="00DC62D4" w:rsidRDefault="007326DF" w:rsidP="00DC62D4">
      <w:pPr>
        <w:tabs>
          <w:tab w:val="left" w:pos="16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DC62D4">
        <w:rPr>
          <w:bCs/>
          <w:sz w:val="28"/>
          <w:szCs w:val="28"/>
        </w:rPr>
        <w:t>мая 202</w:t>
      </w:r>
      <w:r w:rsidR="00B015C0" w:rsidRPr="00B015C0">
        <w:rPr>
          <w:bCs/>
          <w:sz w:val="28"/>
          <w:szCs w:val="28"/>
        </w:rPr>
        <w:t>5</w:t>
      </w:r>
      <w:r w:rsidR="00DC62D4">
        <w:rPr>
          <w:bCs/>
          <w:sz w:val="28"/>
          <w:szCs w:val="28"/>
        </w:rPr>
        <w:t xml:space="preserve"> года                                    №</w:t>
      </w:r>
      <w:r>
        <w:rPr>
          <w:bCs/>
          <w:sz w:val="28"/>
          <w:szCs w:val="28"/>
        </w:rPr>
        <w:t xml:space="preserve"> 72                                </w:t>
      </w:r>
      <w:r w:rsidR="00DC62D4">
        <w:rPr>
          <w:bCs/>
          <w:sz w:val="28"/>
          <w:szCs w:val="28"/>
        </w:rPr>
        <w:t xml:space="preserve">  с.Литвиновка</w:t>
      </w:r>
    </w:p>
    <w:p w:rsidR="00DC62D4" w:rsidRDefault="00DC62D4" w:rsidP="00DC62D4">
      <w:pPr>
        <w:tabs>
          <w:tab w:val="left" w:pos="1620"/>
        </w:tabs>
        <w:jc w:val="both"/>
        <w:rPr>
          <w:bCs/>
          <w:sz w:val="28"/>
          <w:szCs w:val="28"/>
        </w:rPr>
      </w:pPr>
    </w:p>
    <w:p w:rsidR="007326DF" w:rsidRDefault="00DC62D4" w:rsidP="007326DF">
      <w:pPr>
        <w:pStyle w:val="32"/>
        <w:shd w:val="clear" w:color="auto" w:fill="auto"/>
        <w:spacing w:after="0" w:line="240" w:lineRule="auto"/>
        <w:jc w:val="left"/>
        <w:rPr>
          <w:rFonts w:ascii="Times New Roman" w:hAnsi="Times New Roman"/>
          <w:bCs/>
          <w:spacing w:val="0"/>
          <w:sz w:val="28"/>
          <w:szCs w:val="28"/>
        </w:rPr>
      </w:pPr>
      <w:r w:rsidRPr="007326DF">
        <w:rPr>
          <w:rFonts w:ascii="Times New Roman" w:hAnsi="Times New Roman"/>
          <w:bCs/>
          <w:spacing w:val="0"/>
          <w:sz w:val="28"/>
          <w:szCs w:val="28"/>
        </w:rPr>
        <w:t>Об обеспечении безопасности людей на водных</w:t>
      </w:r>
    </w:p>
    <w:p w:rsidR="007326DF" w:rsidRDefault="00DC62D4" w:rsidP="007326DF">
      <w:pPr>
        <w:pStyle w:val="32"/>
        <w:shd w:val="clear" w:color="auto" w:fill="auto"/>
        <w:spacing w:after="0" w:line="240" w:lineRule="auto"/>
        <w:jc w:val="left"/>
        <w:rPr>
          <w:rFonts w:ascii="Times New Roman" w:hAnsi="Times New Roman"/>
          <w:bCs/>
          <w:spacing w:val="0"/>
          <w:sz w:val="28"/>
          <w:szCs w:val="28"/>
        </w:rPr>
      </w:pPr>
      <w:r w:rsidRPr="007326DF">
        <w:rPr>
          <w:rFonts w:ascii="Times New Roman" w:hAnsi="Times New Roman"/>
          <w:bCs/>
          <w:spacing w:val="0"/>
          <w:sz w:val="28"/>
          <w:szCs w:val="28"/>
        </w:rPr>
        <w:t xml:space="preserve"> объектах в летний период 202</w:t>
      </w:r>
      <w:r w:rsidR="00B015C0" w:rsidRPr="007326DF">
        <w:rPr>
          <w:rFonts w:ascii="Times New Roman" w:hAnsi="Times New Roman"/>
          <w:bCs/>
          <w:spacing w:val="0"/>
          <w:sz w:val="28"/>
          <w:szCs w:val="28"/>
        </w:rPr>
        <w:t>5</w:t>
      </w:r>
      <w:r w:rsidRPr="007326DF">
        <w:rPr>
          <w:rFonts w:ascii="Times New Roman" w:hAnsi="Times New Roman"/>
          <w:bCs/>
          <w:spacing w:val="0"/>
          <w:sz w:val="28"/>
          <w:szCs w:val="28"/>
        </w:rPr>
        <w:t xml:space="preserve"> года на территории </w:t>
      </w:r>
    </w:p>
    <w:p w:rsidR="00DC62D4" w:rsidRPr="007326DF" w:rsidRDefault="00DC62D4" w:rsidP="007326DF">
      <w:pPr>
        <w:pStyle w:val="32"/>
        <w:shd w:val="clear" w:color="auto" w:fill="auto"/>
        <w:spacing w:after="0" w:line="240" w:lineRule="auto"/>
        <w:jc w:val="left"/>
        <w:rPr>
          <w:rFonts w:ascii="Times New Roman" w:hAnsi="Times New Roman"/>
          <w:bCs/>
          <w:spacing w:val="0"/>
          <w:sz w:val="28"/>
          <w:szCs w:val="28"/>
        </w:rPr>
      </w:pPr>
      <w:r w:rsidRPr="007326DF">
        <w:rPr>
          <w:rFonts w:ascii="Times New Roman" w:hAnsi="Times New Roman"/>
          <w:bCs/>
          <w:spacing w:val="0"/>
          <w:sz w:val="28"/>
          <w:szCs w:val="28"/>
        </w:rPr>
        <w:t>Литвиновского сельского поселения</w:t>
      </w:r>
    </w:p>
    <w:p w:rsidR="00DC62D4" w:rsidRDefault="00DC62D4" w:rsidP="00DC62D4">
      <w:pPr>
        <w:tabs>
          <w:tab w:val="left" w:pos="1620"/>
        </w:tabs>
        <w:jc w:val="center"/>
        <w:rPr>
          <w:bCs/>
          <w:sz w:val="28"/>
          <w:szCs w:val="28"/>
        </w:rPr>
      </w:pPr>
    </w:p>
    <w:p w:rsidR="00DC62D4" w:rsidRDefault="00DC62D4" w:rsidP="00DC62D4">
      <w:pPr>
        <w:tabs>
          <w:tab w:val="left" w:pos="1620"/>
        </w:tabs>
        <w:jc w:val="center"/>
        <w:rPr>
          <w:sz w:val="28"/>
          <w:szCs w:val="28"/>
        </w:rPr>
      </w:pPr>
    </w:p>
    <w:p w:rsidR="00D81E16" w:rsidRDefault="00F57788" w:rsidP="00D81E16">
      <w:pPr>
        <w:jc w:val="both"/>
        <w:rPr>
          <w:rFonts w:asciiTheme="minorHAnsi" w:hAnsiTheme="minorHAnsi"/>
          <w:b/>
          <w:spacing w:val="60"/>
          <w:sz w:val="28"/>
          <w:szCs w:val="28"/>
        </w:rPr>
      </w:pPr>
      <w:r w:rsidRPr="00F57788">
        <w:rPr>
          <w:sz w:val="28"/>
          <w:szCs w:val="28"/>
        </w:rPr>
        <w:t>В соответствии с п. 6 ст. 43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водных объектах в летний период 202</w:t>
      </w:r>
      <w:r w:rsidR="00EC1D91">
        <w:rPr>
          <w:sz w:val="28"/>
          <w:szCs w:val="28"/>
        </w:rPr>
        <w:t>4</w:t>
      </w:r>
      <w:r w:rsidRPr="00F57788">
        <w:rPr>
          <w:sz w:val="28"/>
          <w:szCs w:val="28"/>
        </w:rPr>
        <w:t xml:space="preserve"> года на территории </w:t>
      </w:r>
      <w:r w:rsidR="00501793">
        <w:rPr>
          <w:sz w:val="28"/>
          <w:szCs w:val="28"/>
        </w:rPr>
        <w:t>Литвиновского</w:t>
      </w:r>
      <w:r w:rsidRPr="00F57788">
        <w:rPr>
          <w:sz w:val="28"/>
          <w:szCs w:val="28"/>
        </w:rPr>
        <w:t xml:space="preserve"> сельского поселения, руководствуясь Уставом </w:t>
      </w:r>
      <w:r w:rsidR="00501793">
        <w:rPr>
          <w:sz w:val="28"/>
          <w:szCs w:val="28"/>
        </w:rPr>
        <w:t>Литвиновского</w:t>
      </w:r>
      <w:r w:rsidRPr="00F57788">
        <w:rPr>
          <w:sz w:val="28"/>
          <w:szCs w:val="28"/>
        </w:rPr>
        <w:t xml:space="preserve"> сельского поселения, в связи с отсутствием оборудованных пляжей и соответствующего оснащения мест купания спасательными средствами, инвентарем</w:t>
      </w:r>
      <w:r w:rsidR="005D0EB2" w:rsidRPr="00F57788">
        <w:rPr>
          <w:sz w:val="28"/>
          <w:szCs w:val="28"/>
        </w:rPr>
        <w:t xml:space="preserve">,  </w:t>
      </w:r>
      <w:r w:rsidR="00D14034" w:rsidRPr="00F57788">
        <w:rPr>
          <w:sz w:val="28"/>
          <w:szCs w:val="28"/>
        </w:rPr>
        <w:t>Администрация</w:t>
      </w:r>
      <w:r w:rsidR="00CE496E">
        <w:rPr>
          <w:sz w:val="28"/>
          <w:szCs w:val="28"/>
        </w:rPr>
        <w:t xml:space="preserve"> </w:t>
      </w:r>
      <w:r w:rsidR="00501793">
        <w:rPr>
          <w:sz w:val="28"/>
          <w:szCs w:val="28"/>
        </w:rPr>
        <w:t>Литвиновского</w:t>
      </w:r>
      <w:r w:rsidR="002105A1">
        <w:rPr>
          <w:sz w:val="28"/>
          <w:szCs w:val="28"/>
        </w:rPr>
        <w:t xml:space="preserve"> сельского поселения </w:t>
      </w:r>
      <w:r w:rsidR="00D81E16" w:rsidRPr="002D2BC2">
        <w:rPr>
          <w:b/>
          <w:spacing w:val="60"/>
          <w:sz w:val="28"/>
          <w:szCs w:val="28"/>
        </w:rPr>
        <w:t>постановляет</w:t>
      </w:r>
      <w:r w:rsidR="00D81E16" w:rsidRPr="002D2BC2">
        <w:rPr>
          <w:rFonts w:ascii="Bodoni MT Black" w:hAnsi="Bodoni MT Black"/>
          <w:b/>
          <w:spacing w:val="60"/>
          <w:sz w:val="28"/>
          <w:szCs w:val="28"/>
        </w:rPr>
        <w:t>:</w:t>
      </w:r>
    </w:p>
    <w:p w:rsidR="00216917" w:rsidRPr="00216917" w:rsidRDefault="00216917" w:rsidP="00216917">
      <w:pPr>
        <w:jc w:val="both"/>
        <w:rPr>
          <w:szCs w:val="28"/>
        </w:rPr>
      </w:pPr>
      <w:bookmarkStart w:id="0" w:name="_Hlk131671153"/>
    </w:p>
    <w:p w:rsidR="00216917" w:rsidRDefault="00216917" w:rsidP="00216917">
      <w:pPr>
        <w:pStyle w:val="32"/>
        <w:shd w:val="clear" w:color="auto" w:fill="auto"/>
        <w:spacing w:after="0" w:line="240" w:lineRule="auto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1</w:t>
      </w:r>
      <w:r w:rsidRPr="00F57788">
        <w:rPr>
          <w:rFonts w:ascii="Times New Roman" w:hAnsi="Times New Roman"/>
          <w:spacing w:val="0"/>
          <w:sz w:val="28"/>
          <w:szCs w:val="28"/>
        </w:rPr>
        <w:t xml:space="preserve">. 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Утвердить план мероприятий по охране жизни и здоровья людей на водных объектах на территории </w:t>
      </w:r>
      <w:r w:rsidR="00501793">
        <w:rPr>
          <w:rFonts w:ascii="Times New Roman" w:hAnsi="Times New Roman"/>
          <w:bCs/>
          <w:spacing w:val="0"/>
          <w:sz w:val="28"/>
          <w:szCs w:val="28"/>
        </w:rPr>
        <w:t>Литвиновского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 сельского поселения в летний пери</w:t>
      </w:r>
      <w:r w:rsidR="00F1531B">
        <w:rPr>
          <w:rFonts w:ascii="Times New Roman" w:hAnsi="Times New Roman"/>
          <w:bCs/>
          <w:spacing w:val="0"/>
          <w:sz w:val="28"/>
          <w:szCs w:val="28"/>
        </w:rPr>
        <w:t>од 202</w:t>
      </w:r>
      <w:r w:rsidR="00B015C0" w:rsidRPr="00B015C0">
        <w:rPr>
          <w:rFonts w:ascii="Times New Roman" w:hAnsi="Times New Roman"/>
          <w:bCs/>
          <w:spacing w:val="0"/>
          <w:sz w:val="28"/>
          <w:szCs w:val="28"/>
        </w:rPr>
        <w:t xml:space="preserve">5 </w:t>
      </w:r>
      <w:r w:rsidR="00F1531B">
        <w:rPr>
          <w:rFonts w:ascii="Times New Roman" w:hAnsi="Times New Roman"/>
          <w:bCs/>
          <w:spacing w:val="0"/>
          <w:sz w:val="28"/>
          <w:szCs w:val="28"/>
        </w:rPr>
        <w:t>года согласно Приложению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 № 1</w:t>
      </w:r>
      <w:r w:rsidRPr="00F57788">
        <w:rPr>
          <w:rFonts w:ascii="Times New Roman" w:hAnsi="Times New Roman"/>
          <w:spacing w:val="0"/>
          <w:sz w:val="28"/>
          <w:szCs w:val="28"/>
        </w:rPr>
        <w:t>.</w:t>
      </w:r>
    </w:p>
    <w:p w:rsidR="008227E7" w:rsidRDefault="008227E7" w:rsidP="008227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9E714C">
        <w:rPr>
          <w:sz w:val="28"/>
          <w:szCs w:val="28"/>
        </w:rPr>
        <w:t>Установить срок купального сезона с 0</w:t>
      </w:r>
      <w:r>
        <w:rPr>
          <w:sz w:val="28"/>
          <w:szCs w:val="28"/>
        </w:rPr>
        <w:t>1</w:t>
      </w:r>
      <w:r w:rsidRPr="009E714C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9E714C">
        <w:rPr>
          <w:sz w:val="28"/>
          <w:szCs w:val="28"/>
        </w:rPr>
        <w:t>я 202</w:t>
      </w:r>
      <w:r w:rsidR="00B015C0" w:rsidRPr="00B015C0">
        <w:rPr>
          <w:sz w:val="28"/>
          <w:szCs w:val="28"/>
        </w:rPr>
        <w:t>5</w:t>
      </w:r>
      <w:r w:rsidRPr="009E714C">
        <w:rPr>
          <w:sz w:val="28"/>
          <w:szCs w:val="28"/>
        </w:rPr>
        <w:t xml:space="preserve"> г. по 31 августа 202</w:t>
      </w:r>
      <w:r w:rsidR="00B015C0" w:rsidRPr="00B015C0">
        <w:rPr>
          <w:sz w:val="28"/>
          <w:szCs w:val="28"/>
        </w:rPr>
        <w:t>5</w:t>
      </w:r>
      <w:r w:rsidRPr="009E714C">
        <w:rPr>
          <w:sz w:val="28"/>
          <w:szCs w:val="28"/>
        </w:rPr>
        <w:t xml:space="preserve"> г.</w:t>
      </w:r>
    </w:p>
    <w:bookmarkEnd w:id="0"/>
    <w:p w:rsidR="00D14034" w:rsidRPr="00F57788" w:rsidRDefault="002B4A14" w:rsidP="006379F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2366">
        <w:rPr>
          <w:sz w:val="28"/>
          <w:szCs w:val="28"/>
        </w:rPr>
        <w:t>.</w:t>
      </w:r>
      <w:r w:rsidR="004619E3">
        <w:rPr>
          <w:sz w:val="28"/>
          <w:szCs w:val="28"/>
        </w:rPr>
        <w:t>Постановление вступает в силу с</w:t>
      </w:r>
      <w:r w:rsidR="00B66406">
        <w:rPr>
          <w:sz w:val="28"/>
          <w:szCs w:val="28"/>
        </w:rPr>
        <w:t xml:space="preserve">о дня его официального опубликования.                  </w:t>
      </w:r>
    </w:p>
    <w:p w:rsidR="00D14034" w:rsidRDefault="002B4A14" w:rsidP="00726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6379FC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9F7405" w:rsidRDefault="009F7405" w:rsidP="00726F20">
      <w:pPr>
        <w:jc w:val="both"/>
        <w:rPr>
          <w:sz w:val="28"/>
          <w:szCs w:val="28"/>
        </w:rPr>
      </w:pPr>
    </w:p>
    <w:p w:rsidR="009F7405" w:rsidRDefault="009F7405" w:rsidP="00726F20">
      <w:pPr>
        <w:jc w:val="both"/>
        <w:rPr>
          <w:sz w:val="28"/>
          <w:szCs w:val="28"/>
        </w:rPr>
      </w:pPr>
    </w:p>
    <w:p w:rsidR="006379FC" w:rsidRPr="00F57788" w:rsidRDefault="006379FC" w:rsidP="00726F20">
      <w:pPr>
        <w:jc w:val="both"/>
        <w:rPr>
          <w:sz w:val="28"/>
          <w:szCs w:val="28"/>
        </w:rPr>
      </w:pPr>
    </w:p>
    <w:p w:rsidR="00353812" w:rsidRDefault="00D14034" w:rsidP="003623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2A2B">
        <w:rPr>
          <w:sz w:val="28"/>
          <w:szCs w:val="28"/>
        </w:rPr>
        <w:t xml:space="preserve"> Администрации</w:t>
      </w:r>
      <w:r w:rsidR="007326DF">
        <w:rPr>
          <w:sz w:val="28"/>
          <w:szCs w:val="28"/>
        </w:rPr>
        <w:t xml:space="preserve"> </w:t>
      </w:r>
      <w:r w:rsidR="00501793">
        <w:rPr>
          <w:sz w:val="28"/>
          <w:szCs w:val="28"/>
        </w:rPr>
        <w:t>Литвиновского</w:t>
      </w:r>
    </w:p>
    <w:p w:rsidR="00E77D0A" w:rsidRDefault="00353812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326DF">
        <w:rPr>
          <w:sz w:val="28"/>
          <w:szCs w:val="28"/>
        </w:rPr>
        <w:t xml:space="preserve">                                                         </w:t>
      </w:r>
      <w:r w:rsidR="00501793">
        <w:rPr>
          <w:sz w:val="28"/>
          <w:szCs w:val="28"/>
        </w:rPr>
        <w:t>И.Н.Герасименко</w:t>
      </w:r>
    </w:p>
    <w:p w:rsidR="000B1BA5" w:rsidRPr="00904F38" w:rsidRDefault="000B1BA5" w:rsidP="000B1BA5">
      <w:pPr>
        <w:pStyle w:val="210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6379FC" w:rsidRDefault="006379FC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2D08D5" w:rsidRDefault="00501793" w:rsidP="00501793">
      <w:pPr>
        <w:tabs>
          <w:tab w:val="left" w:pos="7770"/>
          <w:tab w:val="left" w:pos="8460"/>
          <w:tab w:val="right" w:pos="10026"/>
        </w:tabs>
      </w:pPr>
      <w:r>
        <w:lastRenderedPageBreak/>
        <w:tab/>
      </w:r>
      <w:r>
        <w:tab/>
      </w:r>
    </w:p>
    <w:p w:rsidR="00501793" w:rsidRDefault="00501793" w:rsidP="00501793">
      <w:pPr>
        <w:tabs>
          <w:tab w:val="left" w:pos="7770"/>
          <w:tab w:val="left" w:pos="8460"/>
          <w:tab w:val="right" w:pos="10026"/>
        </w:tabs>
      </w:pPr>
      <w:r>
        <w:tab/>
      </w:r>
    </w:p>
    <w:p w:rsidR="00F57788" w:rsidRPr="007C16F9" w:rsidRDefault="00F57788" w:rsidP="00501793">
      <w:pPr>
        <w:tabs>
          <w:tab w:val="left" w:pos="7770"/>
          <w:tab w:val="left" w:pos="8460"/>
          <w:tab w:val="right" w:pos="10026"/>
        </w:tabs>
        <w:jc w:val="right"/>
      </w:pPr>
      <w:r w:rsidRPr="007C16F9">
        <w:t xml:space="preserve">Приложение № 1 </w:t>
      </w:r>
    </w:p>
    <w:p w:rsidR="00F57788" w:rsidRPr="007C16F9" w:rsidRDefault="00F57788" w:rsidP="00501793">
      <w:pPr>
        <w:jc w:val="right"/>
      </w:pPr>
      <w:r w:rsidRPr="007C16F9">
        <w:t xml:space="preserve">к постановлению Администрации </w:t>
      </w:r>
    </w:p>
    <w:p w:rsidR="00F57788" w:rsidRPr="007C16F9" w:rsidRDefault="00501793" w:rsidP="00501793">
      <w:pPr>
        <w:jc w:val="right"/>
      </w:pPr>
      <w:r>
        <w:t>Литвиновского</w:t>
      </w:r>
      <w:r w:rsidR="00F57788">
        <w:t xml:space="preserve"> сельского</w:t>
      </w:r>
    </w:p>
    <w:p w:rsidR="00501793" w:rsidRDefault="00EB7596" w:rsidP="00501793">
      <w:pPr>
        <w:jc w:val="right"/>
      </w:pPr>
      <w:r>
        <w:t xml:space="preserve">от </w:t>
      </w:r>
      <w:r w:rsidR="007326DF">
        <w:t>2</w:t>
      </w:r>
      <w:r w:rsidR="00CE496E">
        <w:t>8</w:t>
      </w:r>
      <w:r w:rsidR="00DC62D4">
        <w:t>.</w:t>
      </w:r>
      <w:r>
        <w:t>05.202</w:t>
      </w:r>
      <w:r w:rsidR="00B015C0" w:rsidRPr="00B015C0">
        <w:t>5</w:t>
      </w:r>
      <w:r w:rsidR="00501793">
        <w:t>г</w:t>
      </w:r>
      <w:r w:rsidR="007326DF">
        <w:t xml:space="preserve"> </w:t>
      </w:r>
      <w:r>
        <w:t xml:space="preserve">№ </w:t>
      </w:r>
      <w:r w:rsidR="007326DF">
        <w:t>72</w:t>
      </w:r>
    </w:p>
    <w:p w:rsidR="00F57788" w:rsidRPr="00BC60F7" w:rsidRDefault="00F57788" w:rsidP="00501793">
      <w:pPr>
        <w:jc w:val="center"/>
        <w:rPr>
          <w:sz w:val="28"/>
          <w:szCs w:val="28"/>
        </w:rPr>
      </w:pPr>
      <w:r w:rsidRPr="00BC60F7">
        <w:rPr>
          <w:sz w:val="28"/>
          <w:szCs w:val="28"/>
        </w:rPr>
        <w:t>ПЛАН</w:t>
      </w:r>
    </w:p>
    <w:p w:rsidR="00F57788" w:rsidRPr="00BC60F7" w:rsidRDefault="00F57788" w:rsidP="00F57788">
      <w:pPr>
        <w:pStyle w:val="afb"/>
        <w:jc w:val="center"/>
        <w:rPr>
          <w:sz w:val="28"/>
          <w:szCs w:val="28"/>
        </w:rPr>
      </w:pPr>
      <w:r w:rsidRPr="00BC60F7">
        <w:rPr>
          <w:sz w:val="28"/>
          <w:szCs w:val="28"/>
        </w:rPr>
        <w:t xml:space="preserve">Мероприятий по охране жизни здоровья людей на водных объектах на территории </w:t>
      </w:r>
      <w:r w:rsidR="00501793">
        <w:rPr>
          <w:sz w:val="28"/>
          <w:szCs w:val="28"/>
        </w:rPr>
        <w:t>Литвиновского</w:t>
      </w:r>
      <w:r w:rsidR="00CE496E">
        <w:rPr>
          <w:sz w:val="28"/>
          <w:szCs w:val="28"/>
        </w:rPr>
        <w:t xml:space="preserve"> </w:t>
      </w:r>
      <w:r w:rsidRPr="00766672">
        <w:rPr>
          <w:sz w:val="28"/>
          <w:szCs w:val="28"/>
        </w:rPr>
        <w:t>сельского поселения</w:t>
      </w:r>
      <w:r w:rsidRPr="00BC60F7">
        <w:rPr>
          <w:sz w:val="28"/>
          <w:szCs w:val="28"/>
        </w:rPr>
        <w:t xml:space="preserve"> в летний период 202</w:t>
      </w:r>
      <w:r w:rsidR="00B015C0" w:rsidRPr="00B015C0">
        <w:rPr>
          <w:sz w:val="28"/>
          <w:szCs w:val="28"/>
        </w:rPr>
        <w:t>5</w:t>
      </w:r>
      <w:r w:rsidRPr="00BC60F7">
        <w:rPr>
          <w:sz w:val="28"/>
          <w:szCs w:val="28"/>
        </w:rPr>
        <w:t xml:space="preserve">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3826"/>
        <w:gridCol w:w="2303"/>
        <w:gridCol w:w="2483"/>
      </w:tblGrid>
      <w:tr w:rsidR="00F57788" w:rsidRPr="00BC60F7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N/N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379FC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F57788" w:rsidRPr="00362366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Выявление необорудованных, опасных для купания мест, выставление аншлагов с информацией о запрете купания, информирование население о запрете купания в необорудованных опасных местах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6D07A2" w:rsidP="00FF411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0179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Организация взаимодействия с отделением полиции по предупреждению происшествий на водных объектах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FF411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0179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05" w:rsidRPr="00216917" w:rsidRDefault="00F57788" w:rsidP="00DC5905">
            <w:pPr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Организация патрулирования водных объектов по предупреждению несчастных случаев с людьми на воде</w:t>
            </w:r>
            <w:r w:rsidR="00DC5905">
              <w:rPr>
                <w:sz w:val="28"/>
                <w:szCs w:val="28"/>
              </w:rPr>
              <w:t xml:space="preserve">     во время</w:t>
            </w:r>
            <w:r w:rsidR="00DC5905" w:rsidRPr="00216917">
              <w:rPr>
                <w:sz w:val="28"/>
                <w:szCs w:val="28"/>
              </w:rPr>
              <w:t xml:space="preserve"> купального сезона   на территории </w:t>
            </w:r>
            <w:r w:rsidR="003A0BE6">
              <w:rPr>
                <w:sz w:val="28"/>
                <w:szCs w:val="28"/>
              </w:rPr>
              <w:t xml:space="preserve">Литвиновского </w:t>
            </w:r>
            <w:r w:rsidR="00DC5905" w:rsidRPr="00216917">
              <w:rPr>
                <w:sz w:val="28"/>
                <w:szCs w:val="28"/>
              </w:rPr>
              <w:t>сельского поселения с 01 июня 202</w:t>
            </w:r>
            <w:r w:rsidR="00B015C0" w:rsidRPr="00B015C0">
              <w:rPr>
                <w:sz w:val="28"/>
                <w:szCs w:val="28"/>
              </w:rPr>
              <w:t>5</w:t>
            </w:r>
            <w:r w:rsidR="00DC5905" w:rsidRPr="00216917">
              <w:rPr>
                <w:sz w:val="28"/>
                <w:szCs w:val="28"/>
              </w:rPr>
              <w:t>г.  по 31 августа 202</w:t>
            </w:r>
            <w:r w:rsidR="00B015C0">
              <w:rPr>
                <w:sz w:val="28"/>
                <w:szCs w:val="28"/>
                <w:lang w:val="en-US"/>
              </w:rPr>
              <w:t>5</w:t>
            </w:r>
            <w:bookmarkStart w:id="1" w:name="_GoBack"/>
            <w:bookmarkEnd w:id="1"/>
            <w:r w:rsidR="00DC5905" w:rsidRPr="00216917">
              <w:rPr>
                <w:sz w:val="28"/>
                <w:szCs w:val="28"/>
              </w:rPr>
              <w:t>г.</w:t>
            </w: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По графику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FF411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0179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Распространение памяток для населения по безопасности на воде</w:t>
            </w:r>
            <w:r w:rsidR="00362366" w:rsidRPr="00362366">
              <w:rPr>
                <w:sz w:val="28"/>
                <w:szCs w:val="28"/>
              </w:rPr>
              <w:t xml:space="preserve"> и правилам оказания первой помощи утопающему на сайте Администрации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FF411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0179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Проведение разъяснительной работы с родителями по недопущению без контрольного нахождения детей на водных объектах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FF411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0179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7326DF" w:rsidRDefault="007326DF" w:rsidP="007326DF">
      <w:pPr>
        <w:pStyle w:val="afb"/>
        <w:tabs>
          <w:tab w:val="left" w:pos="5760"/>
        </w:tabs>
        <w:rPr>
          <w:sz w:val="28"/>
          <w:szCs w:val="28"/>
        </w:rPr>
      </w:pPr>
    </w:p>
    <w:p w:rsidR="00F57788" w:rsidRPr="007326DF" w:rsidRDefault="007326DF" w:rsidP="007326DF">
      <w:pPr>
        <w:pStyle w:val="afb"/>
        <w:tabs>
          <w:tab w:val="left" w:pos="5760"/>
        </w:tabs>
        <w:rPr>
          <w:sz w:val="28"/>
          <w:szCs w:val="28"/>
        </w:rPr>
      </w:pPr>
      <w:r w:rsidRPr="007326DF">
        <w:rPr>
          <w:sz w:val="28"/>
          <w:szCs w:val="28"/>
        </w:rPr>
        <w:t>Ведущий специалист</w:t>
      </w:r>
      <w:r w:rsidRPr="007326DF">
        <w:rPr>
          <w:sz w:val="28"/>
          <w:szCs w:val="28"/>
        </w:rPr>
        <w:tab/>
        <w:t>О.И. Романенко</w:t>
      </w:r>
    </w:p>
    <w:sectPr w:rsidR="00F57788" w:rsidRPr="007326DF" w:rsidSect="00F1531B">
      <w:pgSz w:w="11906" w:h="16838"/>
      <w:pgMar w:top="651" w:right="746" w:bottom="284" w:left="113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2D" w:rsidRDefault="002D002D">
      <w:r>
        <w:separator/>
      </w:r>
    </w:p>
  </w:endnote>
  <w:endnote w:type="continuationSeparator" w:id="1">
    <w:p w:rsidR="002D002D" w:rsidRDefault="002D0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2D" w:rsidRDefault="002D002D">
      <w:r>
        <w:separator/>
      </w:r>
    </w:p>
  </w:footnote>
  <w:footnote w:type="continuationSeparator" w:id="1">
    <w:p w:rsidR="002D002D" w:rsidRDefault="002D0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496317"/>
    <w:multiLevelType w:val="multilevel"/>
    <w:tmpl w:val="AD56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857DA"/>
    <w:multiLevelType w:val="hybridMultilevel"/>
    <w:tmpl w:val="48623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7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A53A04"/>
    <w:multiLevelType w:val="singleLevel"/>
    <w:tmpl w:val="E65AA6E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28"/>
  </w:num>
  <w:num w:numId="5">
    <w:abstractNumId w:val="22"/>
  </w:num>
  <w:num w:numId="6">
    <w:abstractNumId w:val="19"/>
  </w:num>
  <w:num w:numId="7">
    <w:abstractNumId w:val="25"/>
  </w:num>
  <w:num w:numId="8">
    <w:abstractNumId w:val="8"/>
  </w:num>
  <w:num w:numId="9">
    <w:abstractNumId w:val="27"/>
  </w:num>
  <w:num w:numId="10">
    <w:abstractNumId w:val="4"/>
  </w:num>
  <w:num w:numId="11">
    <w:abstractNumId w:val="24"/>
  </w:num>
  <w:num w:numId="12">
    <w:abstractNumId w:val="14"/>
  </w:num>
  <w:num w:numId="13">
    <w:abstractNumId w:val="6"/>
  </w:num>
  <w:num w:numId="14">
    <w:abstractNumId w:val="18"/>
  </w:num>
  <w:num w:numId="15">
    <w:abstractNumId w:val="2"/>
  </w:num>
  <w:num w:numId="16">
    <w:abstractNumId w:val="0"/>
  </w:num>
  <w:num w:numId="17">
    <w:abstractNumId w:val="9"/>
  </w:num>
  <w:num w:numId="18">
    <w:abstractNumId w:val="26"/>
  </w:num>
  <w:num w:numId="19">
    <w:abstractNumId w:val="17"/>
  </w:num>
  <w:num w:numId="20">
    <w:abstractNumId w:val="23"/>
  </w:num>
  <w:num w:numId="21">
    <w:abstractNumId w:val="11"/>
  </w:num>
  <w:num w:numId="22">
    <w:abstractNumId w:val="12"/>
  </w:num>
  <w:num w:numId="23">
    <w:abstractNumId w:val="15"/>
  </w:num>
  <w:num w:numId="24">
    <w:abstractNumId w:val="13"/>
  </w:num>
  <w:num w:numId="25">
    <w:abstractNumId w:val="16"/>
  </w:num>
  <w:num w:numId="26">
    <w:abstractNumId w:val="1"/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71"/>
    <w:rsid w:val="00003F1B"/>
    <w:rsid w:val="00007EAD"/>
    <w:rsid w:val="00012269"/>
    <w:rsid w:val="000133A7"/>
    <w:rsid w:val="00015408"/>
    <w:rsid w:val="000224A4"/>
    <w:rsid w:val="00031F0A"/>
    <w:rsid w:val="0003221C"/>
    <w:rsid w:val="00040579"/>
    <w:rsid w:val="00047F06"/>
    <w:rsid w:val="00062D93"/>
    <w:rsid w:val="00070EFB"/>
    <w:rsid w:val="00071EF9"/>
    <w:rsid w:val="00072077"/>
    <w:rsid w:val="00082380"/>
    <w:rsid w:val="00087044"/>
    <w:rsid w:val="00092DEF"/>
    <w:rsid w:val="000A270F"/>
    <w:rsid w:val="000A5576"/>
    <w:rsid w:val="000B1BA5"/>
    <w:rsid w:val="000B6769"/>
    <w:rsid w:val="000B6DC1"/>
    <w:rsid w:val="000C19E5"/>
    <w:rsid w:val="000D3358"/>
    <w:rsid w:val="000D5E55"/>
    <w:rsid w:val="000F226F"/>
    <w:rsid w:val="000F3957"/>
    <w:rsid w:val="000F6964"/>
    <w:rsid w:val="001060E3"/>
    <w:rsid w:val="00106F28"/>
    <w:rsid w:val="001102A8"/>
    <w:rsid w:val="00111AB4"/>
    <w:rsid w:val="00112A54"/>
    <w:rsid w:val="00117E7C"/>
    <w:rsid w:val="00133692"/>
    <w:rsid w:val="00134F78"/>
    <w:rsid w:val="00136730"/>
    <w:rsid w:val="00142F95"/>
    <w:rsid w:val="00150A8C"/>
    <w:rsid w:val="00152C02"/>
    <w:rsid w:val="001557CC"/>
    <w:rsid w:val="00155A68"/>
    <w:rsid w:val="001562B9"/>
    <w:rsid w:val="001565C3"/>
    <w:rsid w:val="001575C2"/>
    <w:rsid w:val="001575C3"/>
    <w:rsid w:val="00165B62"/>
    <w:rsid w:val="00166185"/>
    <w:rsid w:val="001763C6"/>
    <w:rsid w:val="00180C52"/>
    <w:rsid w:val="001841CF"/>
    <w:rsid w:val="00186D37"/>
    <w:rsid w:val="001926D7"/>
    <w:rsid w:val="00193128"/>
    <w:rsid w:val="00194933"/>
    <w:rsid w:val="001B3561"/>
    <w:rsid w:val="001B37F0"/>
    <w:rsid w:val="001B3C85"/>
    <w:rsid w:val="001C3A69"/>
    <w:rsid w:val="001C76DC"/>
    <w:rsid w:val="001D019F"/>
    <w:rsid w:val="001D1762"/>
    <w:rsid w:val="001D36E3"/>
    <w:rsid w:val="001D554F"/>
    <w:rsid w:val="001D6C99"/>
    <w:rsid w:val="001E6534"/>
    <w:rsid w:val="001F02B1"/>
    <w:rsid w:val="00200CFC"/>
    <w:rsid w:val="002010A2"/>
    <w:rsid w:val="00204FE7"/>
    <w:rsid w:val="00210080"/>
    <w:rsid w:val="002105A1"/>
    <w:rsid w:val="00211A27"/>
    <w:rsid w:val="0021429B"/>
    <w:rsid w:val="00216917"/>
    <w:rsid w:val="00224720"/>
    <w:rsid w:val="00231765"/>
    <w:rsid w:val="0023586D"/>
    <w:rsid w:val="0023710A"/>
    <w:rsid w:val="00242840"/>
    <w:rsid w:val="0024349E"/>
    <w:rsid w:val="00247A0C"/>
    <w:rsid w:val="00263552"/>
    <w:rsid w:val="00265D4A"/>
    <w:rsid w:val="00267135"/>
    <w:rsid w:val="00272513"/>
    <w:rsid w:val="0027565E"/>
    <w:rsid w:val="00277C3F"/>
    <w:rsid w:val="002921C2"/>
    <w:rsid w:val="002927C2"/>
    <w:rsid w:val="002958D8"/>
    <w:rsid w:val="00297859"/>
    <w:rsid w:val="002A22BB"/>
    <w:rsid w:val="002A22DB"/>
    <w:rsid w:val="002A2C8B"/>
    <w:rsid w:val="002B36F3"/>
    <w:rsid w:val="002B3CCF"/>
    <w:rsid w:val="002B4A14"/>
    <w:rsid w:val="002C749F"/>
    <w:rsid w:val="002D002D"/>
    <w:rsid w:val="002D08D5"/>
    <w:rsid w:val="002D0A7C"/>
    <w:rsid w:val="002D1498"/>
    <w:rsid w:val="002D20DC"/>
    <w:rsid w:val="002E6ACF"/>
    <w:rsid w:val="002F4CDF"/>
    <w:rsid w:val="002F75F8"/>
    <w:rsid w:val="002F7C4E"/>
    <w:rsid w:val="003123E5"/>
    <w:rsid w:val="0031520D"/>
    <w:rsid w:val="00316560"/>
    <w:rsid w:val="003279A8"/>
    <w:rsid w:val="003320B9"/>
    <w:rsid w:val="00336563"/>
    <w:rsid w:val="003477C5"/>
    <w:rsid w:val="003535CF"/>
    <w:rsid w:val="00353812"/>
    <w:rsid w:val="0035407D"/>
    <w:rsid w:val="0036045E"/>
    <w:rsid w:val="003617D1"/>
    <w:rsid w:val="00362366"/>
    <w:rsid w:val="00364151"/>
    <w:rsid w:val="003647EF"/>
    <w:rsid w:val="00371E52"/>
    <w:rsid w:val="00371FC7"/>
    <w:rsid w:val="00373A5F"/>
    <w:rsid w:val="00380378"/>
    <w:rsid w:val="00381C9F"/>
    <w:rsid w:val="00390415"/>
    <w:rsid w:val="00390863"/>
    <w:rsid w:val="003919A0"/>
    <w:rsid w:val="00392C6E"/>
    <w:rsid w:val="003949C7"/>
    <w:rsid w:val="00394AEC"/>
    <w:rsid w:val="00396EB7"/>
    <w:rsid w:val="003A0BE6"/>
    <w:rsid w:val="003A2E70"/>
    <w:rsid w:val="003A495A"/>
    <w:rsid w:val="003A65A3"/>
    <w:rsid w:val="003B4032"/>
    <w:rsid w:val="003C04F6"/>
    <w:rsid w:val="003C2425"/>
    <w:rsid w:val="003C2A40"/>
    <w:rsid w:val="003C4264"/>
    <w:rsid w:val="003D4D21"/>
    <w:rsid w:val="003D55F6"/>
    <w:rsid w:val="003D68CF"/>
    <w:rsid w:val="003E2400"/>
    <w:rsid w:val="003E4A6E"/>
    <w:rsid w:val="003E60AC"/>
    <w:rsid w:val="003E651E"/>
    <w:rsid w:val="004002C9"/>
    <w:rsid w:val="00400BDB"/>
    <w:rsid w:val="004016B0"/>
    <w:rsid w:val="0040471A"/>
    <w:rsid w:val="00424A9C"/>
    <w:rsid w:val="00425A5D"/>
    <w:rsid w:val="00430320"/>
    <w:rsid w:val="00444186"/>
    <w:rsid w:val="00444482"/>
    <w:rsid w:val="0044669B"/>
    <w:rsid w:val="00450BD2"/>
    <w:rsid w:val="00454430"/>
    <w:rsid w:val="00455A3E"/>
    <w:rsid w:val="00460314"/>
    <w:rsid w:val="00460971"/>
    <w:rsid w:val="004619E3"/>
    <w:rsid w:val="004630A2"/>
    <w:rsid w:val="00464B0D"/>
    <w:rsid w:val="00466B60"/>
    <w:rsid w:val="0048084D"/>
    <w:rsid w:val="0048478E"/>
    <w:rsid w:val="00491E15"/>
    <w:rsid w:val="004A2A8A"/>
    <w:rsid w:val="004A2B45"/>
    <w:rsid w:val="004A2D88"/>
    <w:rsid w:val="004A5699"/>
    <w:rsid w:val="004A7C05"/>
    <w:rsid w:val="004A7F09"/>
    <w:rsid w:val="004B0995"/>
    <w:rsid w:val="004B4051"/>
    <w:rsid w:val="004B4E76"/>
    <w:rsid w:val="004C230F"/>
    <w:rsid w:val="004C4354"/>
    <w:rsid w:val="004C4CD6"/>
    <w:rsid w:val="004D17D5"/>
    <w:rsid w:val="004D400F"/>
    <w:rsid w:val="004D6CAE"/>
    <w:rsid w:val="004D71BD"/>
    <w:rsid w:val="004D73BA"/>
    <w:rsid w:val="004D7ACE"/>
    <w:rsid w:val="004E19E1"/>
    <w:rsid w:val="004E237E"/>
    <w:rsid w:val="004F6F96"/>
    <w:rsid w:val="00501793"/>
    <w:rsid w:val="00511586"/>
    <w:rsid w:val="00525436"/>
    <w:rsid w:val="00527FF2"/>
    <w:rsid w:val="00552838"/>
    <w:rsid w:val="00553C88"/>
    <w:rsid w:val="005560E7"/>
    <w:rsid w:val="00556EB4"/>
    <w:rsid w:val="0056207A"/>
    <w:rsid w:val="00562CF1"/>
    <w:rsid w:val="00564BD4"/>
    <w:rsid w:val="00565430"/>
    <w:rsid w:val="0057108F"/>
    <w:rsid w:val="0057248F"/>
    <w:rsid w:val="00573D6D"/>
    <w:rsid w:val="005740E6"/>
    <w:rsid w:val="00581BFE"/>
    <w:rsid w:val="00584E96"/>
    <w:rsid w:val="00585B3E"/>
    <w:rsid w:val="0058632F"/>
    <w:rsid w:val="00591C91"/>
    <w:rsid w:val="005A2A2B"/>
    <w:rsid w:val="005B0445"/>
    <w:rsid w:val="005B3050"/>
    <w:rsid w:val="005B5DE2"/>
    <w:rsid w:val="005B65D7"/>
    <w:rsid w:val="005C1633"/>
    <w:rsid w:val="005C538C"/>
    <w:rsid w:val="005C6EE8"/>
    <w:rsid w:val="005D064D"/>
    <w:rsid w:val="005D0D9F"/>
    <w:rsid w:val="005D0EB2"/>
    <w:rsid w:val="005D2B85"/>
    <w:rsid w:val="005D2E39"/>
    <w:rsid w:val="005E5BB1"/>
    <w:rsid w:val="005F00FA"/>
    <w:rsid w:val="005F06D1"/>
    <w:rsid w:val="005F2CE2"/>
    <w:rsid w:val="005F4D70"/>
    <w:rsid w:val="005F7E95"/>
    <w:rsid w:val="00603D8B"/>
    <w:rsid w:val="00606228"/>
    <w:rsid w:val="00607168"/>
    <w:rsid w:val="006119C2"/>
    <w:rsid w:val="00620199"/>
    <w:rsid w:val="00622FCA"/>
    <w:rsid w:val="00623260"/>
    <w:rsid w:val="00623626"/>
    <w:rsid w:val="00627087"/>
    <w:rsid w:val="00632773"/>
    <w:rsid w:val="00632F1A"/>
    <w:rsid w:val="006340A5"/>
    <w:rsid w:val="006379FC"/>
    <w:rsid w:val="006423B2"/>
    <w:rsid w:val="006430C9"/>
    <w:rsid w:val="0064322B"/>
    <w:rsid w:val="0064382B"/>
    <w:rsid w:val="006440F2"/>
    <w:rsid w:val="00653BDB"/>
    <w:rsid w:val="00654A70"/>
    <w:rsid w:val="00655EAF"/>
    <w:rsid w:val="006575C8"/>
    <w:rsid w:val="00657CD4"/>
    <w:rsid w:val="00657F40"/>
    <w:rsid w:val="006714EF"/>
    <w:rsid w:val="00671852"/>
    <w:rsid w:val="00673043"/>
    <w:rsid w:val="00680E0A"/>
    <w:rsid w:val="00694A8D"/>
    <w:rsid w:val="006A3EA9"/>
    <w:rsid w:val="006A72F1"/>
    <w:rsid w:val="006B1E9D"/>
    <w:rsid w:val="006B2883"/>
    <w:rsid w:val="006B45F3"/>
    <w:rsid w:val="006B7BA3"/>
    <w:rsid w:val="006C1E27"/>
    <w:rsid w:val="006C5E11"/>
    <w:rsid w:val="006D0269"/>
    <w:rsid w:val="006D07A2"/>
    <w:rsid w:val="006E1DCA"/>
    <w:rsid w:val="006E3163"/>
    <w:rsid w:val="006F01A7"/>
    <w:rsid w:val="006F2CDA"/>
    <w:rsid w:val="00707971"/>
    <w:rsid w:val="00716E8A"/>
    <w:rsid w:val="00717871"/>
    <w:rsid w:val="007269F6"/>
    <w:rsid w:val="00726F20"/>
    <w:rsid w:val="007326DF"/>
    <w:rsid w:val="007330B8"/>
    <w:rsid w:val="0074070F"/>
    <w:rsid w:val="007421F5"/>
    <w:rsid w:val="007653FF"/>
    <w:rsid w:val="00766E86"/>
    <w:rsid w:val="0077064D"/>
    <w:rsid w:val="007927F7"/>
    <w:rsid w:val="00793FE0"/>
    <w:rsid w:val="00795D2F"/>
    <w:rsid w:val="007977FC"/>
    <w:rsid w:val="007A05C3"/>
    <w:rsid w:val="007A108F"/>
    <w:rsid w:val="007A36E5"/>
    <w:rsid w:val="007B0D32"/>
    <w:rsid w:val="007C2836"/>
    <w:rsid w:val="007C3352"/>
    <w:rsid w:val="007C3FD3"/>
    <w:rsid w:val="007C5177"/>
    <w:rsid w:val="007C59D3"/>
    <w:rsid w:val="007C6D1A"/>
    <w:rsid w:val="007E7901"/>
    <w:rsid w:val="00801C28"/>
    <w:rsid w:val="00810BD4"/>
    <w:rsid w:val="00816335"/>
    <w:rsid w:val="008227E7"/>
    <w:rsid w:val="00826DC1"/>
    <w:rsid w:val="00827185"/>
    <w:rsid w:val="00834DB2"/>
    <w:rsid w:val="00837D3C"/>
    <w:rsid w:val="00842D0C"/>
    <w:rsid w:val="00842F74"/>
    <w:rsid w:val="00844A61"/>
    <w:rsid w:val="008478AA"/>
    <w:rsid w:val="008567BB"/>
    <w:rsid w:val="00856973"/>
    <w:rsid w:val="008651F3"/>
    <w:rsid w:val="008709E8"/>
    <w:rsid w:val="0087187D"/>
    <w:rsid w:val="00876247"/>
    <w:rsid w:val="00876473"/>
    <w:rsid w:val="00883F3E"/>
    <w:rsid w:val="00891902"/>
    <w:rsid w:val="008A06A6"/>
    <w:rsid w:val="008B022D"/>
    <w:rsid w:val="008C0EF5"/>
    <w:rsid w:val="008C418E"/>
    <w:rsid w:val="008C6945"/>
    <w:rsid w:val="008E418A"/>
    <w:rsid w:val="008E5767"/>
    <w:rsid w:val="008F0C47"/>
    <w:rsid w:val="008F3C40"/>
    <w:rsid w:val="00902496"/>
    <w:rsid w:val="00906609"/>
    <w:rsid w:val="00911915"/>
    <w:rsid w:val="0091557C"/>
    <w:rsid w:val="00917660"/>
    <w:rsid w:val="00920E2A"/>
    <w:rsid w:val="00922A1B"/>
    <w:rsid w:val="0092758D"/>
    <w:rsid w:val="00927A6D"/>
    <w:rsid w:val="009320D5"/>
    <w:rsid w:val="00932B1B"/>
    <w:rsid w:val="00933893"/>
    <w:rsid w:val="00934C76"/>
    <w:rsid w:val="00934CFA"/>
    <w:rsid w:val="0093680E"/>
    <w:rsid w:val="00937814"/>
    <w:rsid w:val="00961100"/>
    <w:rsid w:val="00961F18"/>
    <w:rsid w:val="00961FEC"/>
    <w:rsid w:val="00966D36"/>
    <w:rsid w:val="009A0252"/>
    <w:rsid w:val="009A09B7"/>
    <w:rsid w:val="009B00D5"/>
    <w:rsid w:val="009B4A02"/>
    <w:rsid w:val="009C0A35"/>
    <w:rsid w:val="009C0C72"/>
    <w:rsid w:val="009C4134"/>
    <w:rsid w:val="009C4DE3"/>
    <w:rsid w:val="009C6D63"/>
    <w:rsid w:val="009C7332"/>
    <w:rsid w:val="009D06F1"/>
    <w:rsid w:val="009D218B"/>
    <w:rsid w:val="009E46F3"/>
    <w:rsid w:val="009F7405"/>
    <w:rsid w:val="00A1031B"/>
    <w:rsid w:val="00A1399E"/>
    <w:rsid w:val="00A163CD"/>
    <w:rsid w:val="00A17611"/>
    <w:rsid w:val="00A32B24"/>
    <w:rsid w:val="00A40B6A"/>
    <w:rsid w:val="00A462FE"/>
    <w:rsid w:val="00A500EA"/>
    <w:rsid w:val="00A52B4A"/>
    <w:rsid w:val="00A53654"/>
    <w:rsid w:val="00A56779"/>
    <w:rsid w:val="00A57445"/>
    <w:rsid w:val="00A63381"/>
    <w:rsid w:val="00A75567"/>
    <w:rsid w:val="00A85973"/>
    <w:rsid w:val="00A87A2C"/>
    <w:rsid w:val="00A9445A"/>
    <w:rsid w:val="00A95502"/>
    <w:rsid w:val="00A978B3"/>
    <w:rsid w:val="00AA2A1A"/>
    <w:rsid w:val="00AB58AE"/>
    <w:rsid w:val="00AD035F"/>
    <w:rsid w:val="00AD1955"/>
    <w:rsid w:val="00AE157B"/>
    <w:rsid w:val="00AE3E9D"/>
    <w:rsid w:val="00AE71C8"/>
    <w:rsid w:val="00AF3479"/>
    <w:rsid w:val="00B015C0"/>
    <w:rsid w:val="00B02A13"/>
    <w:rsid w:val="00B06BB8"/>
    <w:rsid w:val="00B06BFB"/>
    <w:rsid w:val="00B1052C"/>
    <w:rsid w:val="00B15600"/>
    <w:rsid w:val="00B15F68"/>
    <w:rsid w:val="00B26609"/>
    <w:rsid w:val="00B3207A"/>
    <w:rsid w:val="00B43FD9"/>
    <w:rsid w:val="00B47405"/>
    <w:rsid w:val="00B52F53"/>
    <w:rsid w:val="00B53C07"/>
    <w:rsid w:val="00B5633D"/>
    <w:rsid w:val="00B57A5B"/>
    <w:rsid w:val="00B6246D"/>
    <w:rsid w:val="00B64F68"/>
    <w:rsid w:val="00B66406"/>
    <w:rsid w:val="00B74F93"/>
    <w:rsid w:val="00B8498B"/>
    <w:rsid w:val="00B84DCA"/>
    <w:rsid w:val="00B87E99"/>
    <w:rsid w:val="00B90F60"/>
    <w:rsid w:val="00B912FD"/>
    <w:rsid w:val="00B96873"/>
    <w:rsid w:val="00BA210C"/>
    <w:rsid w:val="00BA4ADF"/>
    <w:rsid w:val="00BB4C30"/>
    <w:rsid w:val="00BD03D8"/>
    <w:rsid w:val="00BD27D2"/>
    <w:rsid w:val="00BE6909"/>
    <w:rsid w:val="00C02A7A"/>
    <w:rsid w:val="00C02CF3"/>
    <w:rsid w:val="00C10450"/>
    <w:rsid w:val="00C10F6A"/>
    <w:rsid w:val="00C1482B"/>
    <w:rsid w:val="00C15593"/>
    <w:rsid w:val="00C16A91"/>
    <w:rsid w:val="00C23200"/>
    <w:rsid w:val="00C243D9"/>
    <w:rsid w:val="00C33F1F"/>
    <w:rsid w:val="00C356A9"/>
    <w:rsid w:val="00C37F62"/>
    <w:rsid w:val="00C401AC"/>
    <w:rsid w:val="00C53602"/>
    <w:rsid w:val="00C54810"/>
    <w:rsid w:val="00C54D45"/>
    <w:rsid w:val="00C56E79"/>
    <w:rsid w:val="00C575CF"/>
    <w:rsid w:val="00C64F10"/>
    <w:rsid w:val="00C679B1"/>
    <w:rsid w:val="00C701E2"/>
    <w:rsid w:val="00C76043"/>
    <w:rsid w:val="00C770CD"/>
    <w:rsid w:val="00C81EBF"/>
    <w:rsid w:val="00C82B7D"/>
    <w:rsid w:val="00C835F6"/>
    <w:rsid w:val="00C83C26"/>
    <w:rsid w:val="00C96130"/>
    <w:rsid w:val="00C972CE"/>
    <w:rsid w:val="00C97897"/>
    <w:rsid w:val="00CA32C6"/>
    <w:rsid w:val="00CA5F81"/>
    <w:rsid w:val="00CB1BB1"/>
    <w:rsid w:val="00CB52B5"/>
    <w:rsid w:val="00CB6EFB"/>
    <w:rsid w:val="00CB7092"/>
    <w:rsid w:val="00CC0B0B"/>
    <w:rsid w:val="00CC2285"/>
    <w:rsid w:val="00CC5CEB"/>
    <w:rsid w:val="00CD264A"/>
    <w:rsid w:val="00CD3674"/>
    <w:rsid w:val="00CD4099"/>
    <w:rsid w:val="00CD416A"/>
    <w:rsid w:val="00CD4A77"/>
    <w:rsid w:val="00CE42C2"/>
    <w:rsid w:val="00CE496E"/>
    <w:rsid w:val="00CF56EC"/>
    <w:rsid w:val="00D02549"/>
    <w:rsid w:val="00D050D9"/>
    <w:rsid w:val="00D11635"/>
    <w:rsid w:val="00D12C4F"/>
    <w:rsid w:val="00D14034"/>
    <w:rsid w:val="00D15203"/>
    <w:rsid w:val="00D20FA5"/>
    <w:rsid w:val="00D267D9"/>
    <w:rsid w:val="00D42A48"/>
    <w:rsid w:val="00D454BE"/>
    <w:rsid w:val="00D46FDD"/>
    <w:rsid w:val="00D5492F"/>
    <w:rsid w:val="00D54DE6"/>
    <w:rsid w:val="00D6011D"/>
    <w:rsid w:val="00D610CD"/>
    <w:rsid w:val="00D61E12"/>
    <w:rsid w:val="00D63A03"/>
    <w:rsid w:val="00D6473A"/>
    <w:rsid w:val="00D66F67"/>
    <w:rsid w:val="00D73F19"/>
    <w:rsid w:val="00D7435C"/>
    <w:rsid w:val="00D7498C"/>
    <w:rsid w:val="00D81E16"/>
    <w:rsid w:val="00D847BE"/>
    <w:rsid w:val="00D84880"/>
    <w:rsid w:val="00D86C9B"/>
    <w:rsid w:val="00D878C1"/>
    <w:rsid w:val="00D90D99"/>
    <w:rsid w:val="00D91A0C"/>
    <w:rsid w:val="00D927D3"/>
    <w:rsid w:val="00D952BC"/>
    <w:rsid w:val="00D95DE1"/>
    <w:rsid w:val="00DA35AA"/>
    <w:rsid w:val="00DA7D79"/>
    <w:rsid w:val="00DB3156"/>
    <w:rsid w:val="00DC38E0"/>
    <w:rsid w:val="00DC3DE2"/>
    <w:rsid w:val="00DC5905"/>
    <w:rsid w:val="00DC62D4"/>
    <w:rsid w:val="00DD340D"/>
    <w:rsid w:val="00DD63E4"/>
    <w:rsid w:val="00DE7E3C"/>
    <w:rsid w:val="00DF1989"/>
    <w:rsid w:val="00E01947"/>
    <w:rsid w:val="00E02583"/>
    <w:rsid w:val="00E0290B"/>
    <w:rsid w:val="00E14709"/>
    <w:rsid w:val="00E14E8F"/>
    <w:rsid w:val="00E168CD"/>
    <w:rsid w:val="00E2590B"/>
    <w:rsid w:val="00E27731"/>
    <w:rsid w:val="00E27D51"/>
    <w:rsid w:val="00E314E6"/>
    <w:rsid w:val="00E3421E"/>
    <w:rsid w:val="00E35998"/>
    <w:rsid w:val="00E47D26"/>
    <w:rsid w:val="00E531BF"/>
    <w:rsid w:val="00E53B7A"/>
    <w:rsid w:val="00E577FF"/>
    <w:rsid w:val="00E62F48"/>
    <w:rsid w:val="00E66B38"/>
    <w:rsid w:val="00E7270F"/>
    <w:rsid w:val="00E745CC"/>
    <w:rsid w:val="00E76B80"/>
    <w:rsid w:val="00E77D0A"/>
    <w:rsid w:val="00E80033"/>
    <w:rsid w:val="00E81608"/>
    <w:rsid w:val="00E82571"/>
    <w:rsid w:val="00E8492D"/>
    <w:rsid w:val="00E8622D"/>
    <w:rsid w:val="00E963E9"/>
    <w:rsid w:val="00EA15E1"/>
    <w:rsid w:val="00EB1A12"/>
    <w:rsid w:val="00EB730B"/>
    <w:rsid w:val="00EB7596"/>
    <w:rsid w:val="00EB7892"/>
    <w:rsid w:val="00EC082F"/>
    <w:rsid w:val="00EC1D91"/>
    <w:rsid w:val="00EC1F03"/>
    <w:rsid w:val="00ED17B7"/>
    <w:rsid w:val="00ED2540"/>
    <w:rsid w:val="00ED4BD9"/>
    <w:rsid w:val="00ED4E83"/>
    <w:rsid w:val="00ED629E"/>
    <w:rsid w:val="00ED7FC7"/>
    <w:rsid w:val="00EF733B"/>
    <w:rsid w:val="00F0358A"/>
    <w:rsid w:val="00F04EFB"/>
    <w:rsid w:val="00F07715"/>
    <w:rsid w:val="00F07BBB"/>
    <w:rsid w:val="00F100EE"/>
    <w:rsid w:val="00F104C7"/>
    <w:rsid w:val="00F1531B"/>
    <w:rsid w:val="00F21EC3"/>
    <w:rsid w:val="00F32A30"/>
    <w:rsid w:val="00F3311A"/>
    <w:rsid w:val="00F43D66"/>
    <w:rsid w:val="00F44FD0"/>
    <w:rsid w:val="00F517E5"/>
    <w:rsid w:val="00F57788"/>
    <w:rsid w:val="00F610D4"/>
    <w:rsid w:val="00F61DD3"/>
    <w:rsid w:val="00F61DEE"/>
    <w:rsid w:val="00F63C67"/>
    <w:rsid w:val="00F667B6"/>
    <w:rsid w:val="00F66C82"/>
    <w:rsid w:val="00F732F4"/>
    <w:rsid w:val="00F80BB8"/>
    <w:rsid w:val="00F840BD"/>
    <w:rsid w:val="00F84866"/>
    <w:rsid w:val="00F86C06"/>
    <w:rsid w:val="00F95A51"/>
    <w:rsid w:val="00FA743F"/>
    <w:rsid w:val="00FB4D68"/>
    <w:rsid w:val="00FB5368"/>
    <w:rsid w:val="00FB5EEA"/>
    <w:rsid w:val="00FB771F"/>
    <w:rsid w:val="00FC6A05"/>
    <w:rsid w:val="00FD5328"/>
    <w:rsid w:val="00FD55A2"/>
    <w:rsid w:val="00FD74A4"/>
    <w:rsid w:val="00FE0F78"/>
    <w:rsid w:val="00FE4B45"/>
    <w:rsid w:val="00FF11C4"/>
    <w:rsid w:val="00FF1E04"/>
    <w:rsid w:val="00FF21BF"/>
    <w:rsid w:val="00FF36B3"/>
    <w:rsid w:val="00FF4112"/>
    <w:rsid w:val="00FF48A8"/>
    <w:rsid w:val="00FF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2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4A61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6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97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460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609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716E8A"/>
    <w:pPr>
      <w:widowControl w:val="0"/>
      <w:ind w:left="720"/>
      <w:contextualSpacing/>
    </w:pPr>
    <w:rPr>
      <w:sz w:val="24"/>
      <w:szCs w:val="24"/>
    </w:rPr>
  </w:style>
  <w:style w:type="paragraph" w:styleId="a6">
    <w:name w:val="No Spacing"/>
    <w:uiPriority w:val="99"/>
    <w:qFormat/>
    <w:rsid w:val="00716E8A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44A6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A61"/>
    <w:pPr>
      <w:widowControl w:val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4A61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A61"/>
  </w:style>
  <w:style w:type="table" w:styleId="ab">
    <w:name w:val="Table Grid"/>
    <w:basedOn w:val="a1"/>
    <w:uiPriority w:val="39"/>
    <w:rsid w:val="00844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4A6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44A61"/>
  </w:style>
  <w:style w:type="numbering" w:customStyle="1" w:styleId="31">
    <w:name w:val="Нет списка3"/>
    <w:next w:val="a2"/>
    <w:uiPriority w:val="99"/>
    <w:semiHidden/>
    <w:unhideWhenUsed/>
    <w:rsid w:val="00844A61"/>
  </w:style>
  <w:style w:type="paragraph" w:styleId="22">
    <w:name w:val="Body Text 2"/>
    <w:basedOn w:val="a"/>
    <w:link w:val="23"/>
    <w:rsid w:val="00844A61"/>
    <w:pPr>
      <w:jc w:val="both"/>
    </w:pPr>
    <w:rPr>
      <w:sz w:val="26"/>
    </w:rPr>
  </w:style>
  <w:style w:type="character" w:customStyle="1" w:styleId="23">
    <w:name w:val="Основной текст 2 Знак"/>
    <w:link w:val="22"/>
    <w:rsid w:val="00844A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c">
    <w:name w:val="Отчетный"/>
    <w:basedOn w:val="a"/>
    <w:rsid w:val="00844A61"/>
    <w:pPr>
      <w:spacing w:after="120" w:line="360" w:lineRule="auto"/>
      <w:ind w:firstLine="720"/>
      <w:jc w:val="both"/>
    </w:pPr>
    <w:rPr>
      <w:sz w:val="26"/>
    </w:rPr>
  </w:style>
  <w:style w:type="numbering" w:customStyle="1" w:styleId="4">
    <w:name w:val="Нет списка4"/>
    <w:next w:val="a2"/>
    <w:uiPriority w:val="99"/>
    <w:semiHidden/>
    <w:unhideWhenUsed/>
    <w:rsid w:val="00844A61"/>
  </w:style>
  <w:style w:type="paragraph" w:styleId="ad">
    <w:name w:val="header"/>
    <w:basedOn w:val="a"/>
    <w:link w:val="ae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44A61"/>
    <w:pPr>
      <w:ind w:firstLine="720"/>
    </w:pPr>
    <w:rPr>
      <w:sz w:val="24"/>
    </w:rPr>
  </w:style>
  <w:style w:type="paragraph" w:customStyle="1" w:styleId="ConsPlusNonformat">
    <w:name w:val="ConsPlusNonformat"/>
    <w:rsid w:val="00844A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uiPriority w:val="99"/>
    <w:rsid w:val="00844A61"/>
    <w:pPr>
      <w:widowControl w:val="0"/>
      <w:autoSpaceDE w:val="0"/>
      <w:autoSpaceDN w:val="0"/>
      <w:adjustRightInd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">
    <w:name w:val="Знак Знак Знак Знак"/>
    <w:basedOn w:val="a"/>
    <w:rsid w:val="00844A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84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844A6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844A61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FontStyle29">
    <w:name w:val="Font Style29"/>
    <w:rsid w:val="00844A61"/>
    <w:rPr>
      <w:rFonts w:ascii="Times New Roman" w:hAnsi="Times New Roman" w:cs="Times New Roman"/>
      <w:sz w:val="26"/>
      <w:szCs w:val="26"/>
    </w:rPr>
  </w:style>
  <w:style w:type="paragraph" w:customStyle="1" w:styleId="ConsNormalTimesNewRoman">
    <w:name w:val="ConsNormal + Times New Roman"/>
    <w:basedOn w:val="Standard"/>
    <w:rsid w:val="00844A61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rsid w:val="00844A61"/>
    <w:pPr>
      <w:spacing w:before="115" w:after="115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844A61"/>
  </w:style>
  <w:style w:type="paragraph" w:styleId="af0">
    <w:name w:val="Normal (Web)"/>
    <w:basedOn w:val="a"/>
    <w:uiPriority w:val="99"/>
    <w:semiHidden/>
    <w:unhideWhenUsed/>
    <w:rsid w:val="00844A61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2C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нак Знак6"/>
    <w:locked/>
    <w:rsid w:val="00454430"/>
    <w:rPr>
      <w:sz w:val="44"/>
      <w:lang w:eastAsia="ru-RU" w:bidi="ar-SA"/>
    </w:rPr>
  </w:style>
  <w:style w:type="paragraph" w:customStyle="1" w:styleId="ConsTitle">
    <w:name w:val="ConsTitle"/>
    <w:rsid w:val="0045443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1">
    <w:basedOn w:val="a"/>
    <w:rsid w:val="0008704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F07BBB"/>
  </w:style>
  <w:style w:type="paragraph" w:customStyle="1" w:styleId="ConsPlusTitle">
    <w:name w:val="ConsPlusTitle"/>
    <w:rsid w:val="00F07B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F07B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07BB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07BB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07BB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2">
    <w:name w:val="Title"/>
    <w:basedOn w:val="a"/>
    <w:link w:val="af3"/>
    <w:qFormat/>
    <w:rsid w:val="00E76B80"/>
    <w:pPr>
      <w:tabs>
        <w:tab w:val="left" w:pos="8080"/>
      </w:tabs>
      <w:jc w:val="center"/>
    </w:pPr>
    <w:rPr>
      <w:b/>
      <w:sz w:val="36"/>
    </w:rPr>
  </w:style>
  <w:style w:type="character" w:customStyle="1" w:styleId="af3">
    <w:name w:val="Название Знак"/>
    <w:link w:val="af2"/>
    <w:rsid w:val="00E76B80"/>
    <w:rPr>
      <w:rFonts w:ascii="Times New Roman" w:eastAsia="Times New Roman" w:hAnsi="Times New Roman"/>
      <w:b/>
      <w:sz w:val="36"/>
    </w:rPr>
  </w:style>
  <w:style w:type="paragraph" w:customStyle="1" w:styleId="211">
    <w:name w:val="Основной текст 21"/>
    <w:basedOn w:val="a"/>
    <w:rsid w:val="00E76B80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Grid">
    <w:name w:val="TableGrid"/>
    <w:rsid w:val="0093781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uiPriority w:val="99"/>
    <w:semiHidden/>
    <w:unhideWhenUsed/>
    <w:rsid w:val="0093781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37814"/>
    <w:pPr>
      <w:spacing w:after="160"/>
    </w:pPr>
    <w:rPr>
      <w:rFonts w:ascii="Calibri" w:eastAsia="Calibri" w:hAnsi="Calibri"/>
      <w:color w:val="000000"/>
    </w:rPr>
  </w:style>
  <w:style w:type="character" w:customStyle="1" w:styleId="af6">
    <w:name w:val="Текст примечания Знак"/>
    <w:link w:val="af5"/>
    <w:uiPriority w:val="99"/>
    <w:semiHidden/>
    <w:rsid w:val="00937814"/>
    <w:rPr>
      <w:rFonts w:cs="Calibri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3781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37814"/>
    <w:rPr>
      <w:rFonts w:cs="Calibri"/>
      <w:b/>
      <w:bCs/>
      <w:color w:val="000000"/>
    </w:rPr>
  </w:style>
  <w:style w:type="character" w:customStyle="1" w:styleId="20">
    <w:name w:val="Заголовок 2 Знак"/>
    <w:link w:val="2"/>
    <w:uiPriority w:val="9"/>
    <w:rsid w:val="00856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A36E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9">
    <w:name w:val="Знак Знак Знак Знак Знак"/>
    <w:basedOn w:val="a"/>
    <w:rsid w:val="005D0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a">
    <w:name w:val="Основной текст_"/>
    <w:link w:val="32"/>
    <w:locked/>
    <w:rsid w:val="00F57788"/>
    <w:rPr>
      <w:spacing w:val="11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a"/>
    <w:rsid w:val="00F57788"/>
    <w:pPr>
      <w:shd w:val="clear" w:color="auto" w:fill="FFFFFF"/>
      <w:spacing w:after="420" w:line="240" w:lineRule="atLeast"/>
      <w:jc w:val="center"/>
    </w:pPr>
    <w:rPr>
      <w:rFonts w:ascii="Calibri" w:eastAsia="Calibri" w:hAnsi="Calibri"/>
      <w:spacing w:val="11"/>
      <w:sz w:val="23"/>
      <w:szCs w:val="23"/>
    </w:rPr>
  </w:style>
  <w:style w:type="paragraph" w:styleId="afb">
    <w:name w:val="Body Text"/>
    <w:basedOn w:val="a"/>
    <w:link w:val="afc"/>
    <w:uiPriority w:val="99"/>
    <w:unhideWhenUsed/>
    <w:rsid w:val="00F5778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F57788"/>
    <w:rPr>
      <w:rFonts w:ascii="Times New Roman" w:eastAsia="Times New Roman" w:hAnsi="Times New Roman"/>
    </w:rPr>
  </w:style>
  <w:style w:type="paragraph" w:customStyle="1" w:styleId="220">
    <w:name w:val="Основной текст 22"/>
    <w:basedOn w:val="a"/>
    <w:rsid w:val="000B1BA5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72078-9A0E-4800-BC52-EC1D277C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Романенко ОИ</cp:lastModifiedBy>
  <cp:revision>11</cp:revision>
  <cp:lastPrinted>2025-06-02T12:04:00Z</cp:lastPrinted>
  <dcterms:created xsi:type="dcterms:W3CDTF">2024-05-22T08:26:00Z</dcterms:created>
  <dcterms:modified xsi:type="dcterms:W3CDTF">2025-06-02T12:05:00Z</dcterms:modified>
</cp:coreProperties>
</file>