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8B64F6" w:rsidP="00656493">
      <w:pPr>
        <w:spacing w:before="120"/>
        <w:jc w:val="center"/>
        <w:rPr>
          <w:b/>
          <w:bCs/>
        </w:rPr>
      </w:pPr>
      <w:r w:rsidRPr="008B64F6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9443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723930">
        <w:rPr>
          <w:bCs/>
          <w:sz w:val="28"/>
          <w:szCs w:val="28"/>
        </w:rPr>
        <w:t xml:space="preserve">арта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A70DE2">
              <w:rPr>
                <w:color w:val="000000"/>
              </w:rPr>
              <w:t>36167,7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lastRenderedPageBreak/>
              <w:t xml:space="preserve">Год       ВСЕГО: Обл.бюд. Фед..бюд. Мест.рай. бюд.    </w:t>
            </w:r>
          </w:p>
          <w:p w:rsidR="009E5695" w:rsidRPr="00016942" w:rsidRDefault="009E5695" w:rsidP="00103077"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630A8A">
              <w:t>5767,5</w:t>
            </w:r>
            <w:r w:rsidRPr="00016942">
              <w:t xml:space="preserve">    1497,1        0,00        </w:t>
            </w:r>
            <w:r>
              <w:t xml:space="preserve">  </w:t>
            </w:r>
            <w:r w:rsidR="00630A8A">
              <w:t>4270,4</w:t>
            </w:r>
          </w:p>
          <w:p w:rsidR="009E5695" w:rsidRPr="00016942" w:rsidRDefault="009E5695" w:rsidP="00103077">
            <w:r w:rsidRPr="00016942">
              <w:t xml:space="preserve">2020 –  3193,2     </w:t>
            </w:r>
            <w:r w:rsidRPr="009E5695">
              <w:t xml:space="preserve">     </w:t>
            </w:r>
            <w:r w:rsidRPr="00016942">
              <w:t xml:space="preserve">0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Pr="00016942">
              <w:t>3193,2</w:t>
            </w:r>
          </w:p>
          <w:p w:rsidR="009E5695" w:rsidRPr="00016942" w:rsidRDefault="009E5695" w:rsidP="00103077">
            <w:r w:rsidRPr="00016942">
              <w:t xml:space="preserve">2021 –  2720,7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2720,7</w:t>
            </w:r>
          </w:p>
          <w:p w:rsidR="009E5695" w:rsidRDefault="009E5695" w:rsidP="00103077">
            <w:r w:rsidRPr="00016942">
              <w:t xml:space="preserve">2022 –  2720,7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2720,7</w:t>
            </w:r>
          </w:p>
          <w:p w:rsidR="009E5695" w:rsidRDefault="009E5695" w:rsidP="00103077">
            <w:r>
              <w:t xml:space="preserve">2023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2720,7</w:t>
            </w:r>
          </w:p>
          <w:p w:rsidR="009E5695" w:rsidRDefault="009E5695" w:rsidP="00103077">
            <w:r>
              <w:t xml:space="preserve">2024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2025 –  </w:t>
            </w:r>
            <w:r w:rsidRPr="00016942">
              <w:t xml:space="preserve">2720,             </w:t>
            </w:r>
            <w:r w:rsidRPr="009E5695">
              <w:t>0</w:t>
            </w:r>
            <w:r w:rsidRPr="00016942">
              <w:t xml:space="preserve">   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2026 –  </w:t>
            </w:r>
            <w:r w:rsidRPr="00016942">
              <w:t xml:space="preserve">2720,7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2027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2720,7</w:t>
            </w:r>
          </w:p>
          <w:p w:rsidR="009E5695" w:rsidRDefault="009E5695" w:rsidP="00103077">
            <w:r>
              <w:t xml:space="preserve">2028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2029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A70DE2">
              <w:rPr>
                <w:color w:val="000000"/>
              </w:rPr>
              <w:t>36167,7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36</w:t>
            </w:r>
            <w:r w:rsidR="00103077">
              <w:rPr>
                <w:kern w:val="2"/>
              </w:rPr>
              <w:t xml:space="preserve"> </w:t>
            </w:r>
            <w:r>
              <w:rPr>
                <w:kern w:val="2"/>
              </w:rPr>
              <w:t>387,7</w:t>
            </w:r>
            <w:r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5767,5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2020 год – 3</w:t>
            </w:r>
            <w:r>
              <w:rPr>
                <w:kern w:val="2"/>
              </w:rPr>
              <w:t>213</w:t>
            </w:r>
            <w:r w:rsidRPr="005A1975">
              <w:rPr>
                <w:kern w:val="2"/>
              </w:rPr>
              <w:t>,2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2022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>вания подпрограммы, составляет 1497,10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1497,1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>вания подпрограммы, составляет 34650,6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4250,4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>
              <w:rPr>
                <w:kern w:val="2"/>
              </w:rPr>
              <w:t xml:space="preserve">3193,2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>
              <w:rPr>
                <w:kern w:val="2"/>
              </w:rPr>
              <w:t xml:space="preserve">-2720,7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483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7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5747,5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3169,9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5723,7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3169,9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23,3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A70DE2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A70DE2" w:rsidRDefault="009A60E5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5767,5</w:t>
            </w:r>
          </w:p>
        </w:tc>
        <w:tc>
          <w:tcPr>
            <w:tcW w:w="53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3213,2</w:t>
            </w:r>
          </w:p>
        </w:tc>
        <w:tc>
          <w:tcPr>
            <w:tcW w:w="60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2740,7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82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A70DE2" w:rsidRPr="00AA43A0" w:rsidRDefault="009A60E5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4250,4</w:t>
            </w:r>
          </w:p>
        </w:tc>
        <w:tc>
          <w:tcPr>
            <w:tcW w:w="53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60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5767.5</w:t>
            </w:r>
          </w:p>
        </w:tc>
        <w:tc>
          <w:tcPr>
            <w:tcW w:w="53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3213,2</w:t>
            </w:r>
          </w:p>
        </w:tc>
        <w:tc>
          <w:tcPr>
            <w:tcW w:w="60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2740,7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FB5632" w:rsidRDefault="00FB5632" w:rsidP="00446948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4250.4</w:t>
            </w:r>
          </w:p>
        </w:tc>
        <w:tc>
          <w:tcPr>
            <w:tcW w:w="53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60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0E" w:rsidRDefault="002A750E">
      <w:r>
        <w:separator/>
      </w:r>
    </w:p>
  </w:endnote>
  <w:endnote w:type="continuationSeparator" w:id="0">
    <w:p w:rsidR="002A750E" w:rsidRDefault="002A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8B64F6">
    <w:pPr>
      <w:pStyle w:val="a6"/>
      <w:jc w:val="right"/>
    </w:pPr>
    <w:fldSimple w:instr="PAGE   \* MERGEFORMAT">
      <w:r w:rsidR="002A750E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8B64F6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0E" w:rsidRDefault="002A750E">
      <w:r>
        <w:separator/>
      </w:r>
    </w:p>
  </w:footnote>
  <w:footnote w:type="continuationSeparator" w:id="0">
    <w:p w:rsidR="002A750E" w:rsidRDefault="002A7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BEB1-0373-4730-82FC-D9A801BC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22</cp:revision>
  <cp:lastPrinted>2019-03-20T07:35:00Z</cp:lastPrinted>
  <dcterms:created xsi:type="dcterms:W3CDTF">2019-02-06T10:55:00Z</dcterms:created>
  <dcterms:modified xsi:type="dcterms:W3CDTF">2019-03-20T07:37:00Z</dcterms:modified>
</cp:coreProperties>
</file>