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D2F" w:rsidRDefault="009B4D2F" w:rsidP="009B4D2F">
      <w:pPr>
        <w:widowControl w:val="0"/>
        <w:spacing w:line="216" w:lineRule="auto"/>
        <w:ind w:firstLine="18144"/>
        <w:jc w:val="right"/>
        <w:rPr>
          <w:sz w:val="28"/>
          <w:szCs w:val="28"/>
        </w:rPr>
      </w:pPr>
      <w:r>
        <w:rPr>
          <w:sz w:val="28"/>
          <w:szCs w:val="28"/>
        </w:rPr>
        <w:t>УУТВЕРЖДАЮ</w:t>
      </w:r>
    </w:p>
    <w:p w:rsidR="009B4D2F" w:rsidRDefault="009B4D2F" w:rsidP="009B4D2F">
      <w:pPr>
        <w:widowControl w:val="0"/>
        <w:spacing w:line="216" w:lineRule="auto"/>
        <w:ind w:firstLine="18144"/>
        <w:jc w:val="right"/>
        <w:rPr>
          <w:sz w:val="8"/>
          <w:szCs w:val="8"/>
        </w:rPr>
      </w:pPr>
    </w:p>
    <w:p w:rsidR="009B4D2F" w:rsidRDefault="009B4D2F" w:rsidP="009B4D2F">
      <w:pPr>
        <w:widowControl w:val="0"/>
        <w:spacing w:line="216" w:lineRule="auto"/>
        <w:ind w:firstLine="18144"/>
        <w:jc w:val="right"/>
        <w:rPr>
          <w:sz w:val="28"/>
          <w:szCs w:val="28"/>
        </w:rPr>
      </w:pPr>
      <w:r>
        <w:rPr>
          <w:sz w:val="28"/>
          <w:szCs w:val="28"/>
        </w:rPr>
        <w:t xml:space="preserve"> Глава Администрации                                                                                                                    </w:t>
      </w:r>
    </w:p>
    <w:p w:rsidR="009B4D2F" w:rsidRDefault="009B4D2F" w:rsidP="009B4D2F">
      <w:pPr>
        <w:widowControl w:val="0"/>
        <w:spacing w:line="216" w:lineRule="auto"/>
        <w:ind w:firstLine="18144"/>
        <w:jc w:val="right"/>
        <w:rPr>
          <w:sz w:val="28"/>
          <w:szCs w:val="28"/>
        </w:rPr>
      </w:pPr>
      <w:proofErr w:type="spellStart"/>
      <w:r>
        <w:rPr>
          <w:sz w:val="28"/>
          <w:szCs w:val="28"/>
        </w:rPr>
        <w:t>ЛЛитвиновского</w:t>
      </w:r>
      <w:proofErr w:type="spellEnd"/>
      <w:r>
        <w:rPr>
          <w:sz w:val="28"/>
          <w:szCs w:val="28"/>
        </w:rPr>
        <w:t xml:space="preserve"> сельского поселения</w:t>
      </w:r>
    </w:p>
    <w:p w:rsidR="009B4D2F" w:rsidRDefault="009B4D2F" w:rsidP="009B4D2F">
      <w:pPr>
        <w:widowControl w:val="0"/>
        <w:spacing w:line="216" w:lineRule="auto"/>
        <w:ind w:firstLine="18144"/>
        <w:jc w:val="right"/>
        <w:rPr>
          <w:sz w:val="28"/>
          <w:szCs w:val="28"/>
        </w:rPr>
      </w:pPr>
      <w:r>
        <w:rPr>
          <w:sz w:val="28"/>
          <w:szCs w:val="28"/>
        </w:rPr>
        <w:t>__________  Герасименко И.Н</w:t>
      </w:r>
    </w:p>
    <w:p w:rsidR="009B4D2F" w:rsidRDefault="009B4D2F" w:rsidP="009B4D2F">
      <w:pPr>
        <w:widowControl w:val="0"/>
        <w:spacing w:line="216" w:lineRule="auto"/>
        <w:ind w:firstLine="18144"/>
        <w:jc w:val="right"/>
        <w:rPr>
          <w:sz w:val="10"/>
          <w:szCs w:val="10"/>
        </w:rPr>
      </w:pPr>
    </w:p>
    <w:p w:rsidR="009B4D2F" w:rsidRDefault="009B4D2F" w:rsidP="009B4D2F">
      <w:pPr>
        <w:widowControl w:val="0"/>
        <w:spacing w:line="216" w:lineRule="auto"/>
        <w:ind w:firstLine="18144"/>
        <w:jc w:val="right"/>
        <w:rPr>
          <w:sz w:val="28"/>
          <w:szCs w:val="28"/>
        </w:rPr>
      </w:pPr>
      <w:r>
        <w:rPr>
          <w:sz w:val="28"/>
          <w:szCs w:val="28"/>
        </w:rPr>
        <w:t>_</w:t>
      </w:r>
      <w:r w:rsidR="00357379">
        <w:rPr>
          <w:sz w:val="28"/>
          <w:szCs w:val="28"/>
        </w:rPr>
        <w:t>09</w:t>
      </w:r>
      <w:r>
        <w:rPr>
          <w:sz w:val="28"/>
          <w:szCs w:val="28"/>
        </w:rPr>
        <w:t xml:space="preserve"> декабря 2024 года</w:t>
      </w:r>
    </w:p>
    <w:p w:rsidR="009B4D2F" w:rsidRDefault="009B4D2F" w:rsidP="00B179D8">
      <w:pPr>
        <w:widowControl w:val="0"/>
        <w:jc w:val="center"/>
        <w:rPr>
          <w:color w:val="000000"/>
          <w:sz w:val="24"/>
        </w:rPr>
      </w:pPr>
    </w:p>
    <w:p w:rsidR="009B4D2F" w:rsidRDefault="009B4D2F" w:rsidP="00B179D8">
      <w:pPr>
        <w:widowControl w:val="0"/>
        <w:jc w:val="center"/>
        <w:rPr>
          <w:color w:val="000000"/>
          <w:sz w:val="24"/>
        </w:rPr>
      </w:pPr>
    </w:p>
    <w:p w:rsidR="009B4D2F" w:rsidRDefault="009B4D2F" w:rsidP="00B179D8">
      <w:pPr>
        <w:widowControl w:val="0"/>
        <w:jc w:val="center"/>
        <w:rPr>
          <w:color w:val="000000"/>
          <w:sz w:val="24"/>
        </w:rPr>
      </w:pPr>
    </w:p>
    <w:p w:rsidR="009B4D2F" w:rsidRDefault="009B4D2F" w:rsidP="00B179D8">
      <w:pPr>
        <w:widowControl w:val="0"/>
        <w:jc w:val="center"/>
        <w:rPr>
          <w:color w:val="000000"/>
          <w:sz w:val="24"/>
        </w:rPr>
      </w:pPr>
    </w:p>
    <w:p w:rsidR="009B4D2F" w:rsidRDefault="009B4D2F" w:rsidP="00B179D8">
      <w:pPr>
        <w:widowControl w:val="0"/>
        <w:jc w:val="center"/>
        <w:rPr>
          <w:color w:val="000000"/>
          <w:sz w:val="24"/>
        </w:rPr>
      </w:pPr>
    </w:p>
    <w:p w:rsidR="00B179D8" w:rsidRPr="00AE4F6B" w:rsidRDefault="00B179D8" w:rsidP="00B179D8">
      <w:pPr>
        <w:widowControl w:val="0"/>
        <w:jc w:val="center"/>
        <w:rPr>
          <w:color w:val="000000"/>
          <w:sz w:val="28"/>
          <w:szCs w:val="28"/>
        </w:rPr>
      </w:pPr>
      <w:r w:rsidRPr="00AE4F6B">
        <w:rPr>
          <w:color w:val="000000"/>
          <w:sz w:val="28"/>
          <w:szCs w:val="28"/>
        </w:rPr>
        <w:t xml:space="preserve">Единый аналитический план реализации муниципальной программы </w:t>
      </w:r>
      <w:proofErr w:type="spellStart"/>
      <w:r w:rsidR="00DD4CE1" w:rsidRPr="00AE4F6B">
        <w:rPr>
          <w:color w:val="000000"/>
          <w:sz w:val="28"/>
          <w:szCs w:val="28"/>
        </w:rPr>
        <w:t>Литвиновского</w:t>
      </w:r>
      <w:proofErr w:type="spellEnd"/>
      <w:r w:rsidR="00B81919" w:rsidRPr="00AE4F6B">
        <w:rPr>
          <w:color w:val="000000"/>
          <w:sz w:val="28"/>
          <w:szCs w:val="28"/>
        </w:rPr>
        <w:t xml:space="preserve"> сельского поселения</w:t>
      </w:r>
    </w:p>
    <w:p w:rsidR="009B4D2F" w:rsidRPr="00AE4F6B" w:rsidRDefault="009B4D2F" w:rsidP="00B179D8">
      <w:pPr>
        <w:widowControl w:val="0"/>
        <w:jc w:val="center"/>
        <w:rPr>
          <w:color w:val="000000"/>
          <w:sz w:val="28"/>
          <w:szCs w:val="28"/>
        </w:rPr>
      </w:pPr>
    </w:p>
    <w:p w:rsidR="009B4D2F" w:rsidRPr="00AE4F6B" w:rsidRDefault="009B4D2F" w:rsidP="00B179D8">
      <w:pPr>
        <w:widowControl w:val="0"/>
        <w:jc w:val="center"/>
        <w:rPr>
          <w:color w:val="000000"/>
          <w:sz w:val="28"/>
          <w:szCs w:val="28"/>
        </w:rPr>
      </w:pPr>
    </w:p>
    <w:p w:rsidR="00B179D8" w:rsidRPr="00AE4F6B" w:rsidRDefault="00B179D8" w:rsidP="00545383">
      <w:pPr>
        <w:widowControl w:val="0"/>
        <w:jc w:val="center"/>
        <w:rPr>
          <w:color w:val="000000"/>
          <w:sz w:val="28"/>
          <w:szCs w:val="28"/>
        </w:rPr>
      </w:pPr>
      <w:r w:rsidRPr="00AE4F6B">
        <w:rPr>
          <w:color w:val="000000"/>
          <w:sz w:val="28"/>
          <w:szCs w:val="28"/>
        </w:rPr>
        <w:t>«</w:t>
      </w:r>
      <w:r w:rsidR="00A96347" w:rsidRPr="00AE4F6B">
        <w:rPr>
          <w:color w:val="000000"/>
          <w:sz w:val="28"/>
          <w:szCs w:val="28"/>
        </w:rPr>
        <w:t>Развитие транспортной системы</w:t>
      </w:r>
      <w:r w:rsidRPr="00AE4F6B">
        <w:rPr>
          <w:color w:val="000000"/>
          <w:sz w:val="28"/>
          <w:szCs w:val="28"/>
        </w:rPr>
        <w:t xml:space="preserve">» на </w:t>
      </w:r>
      <w:r w:rsidR="00B81919" w:rsidRPr="00AE4F6B">
        <w:rPr>
          <w:color w:val="000000"/>
          <w:sz w:val="28"/>
          <w:szCs w:val="28"/>
        </w:rPr>
        <w:t>2025</w:t>
      </w:r>
      <w:r w:rsidRPr="00AE4F6B">
        <w:rPr>
          <w:color w:val="000000"/>
          <w:sz w:val="28"/>
          <w:szCs w:val="28"/>
        </w:rPr>
        <w:t xml:space="preserve"> год </w:t>
      </w:r>
    </w:p>
    <w:p w:rsidR="00B179D8" w:rsidRPr="00AA6F4E" w:rsidRDefault="00B179D8" w:rsidP="00B179D8">
      <w:pPr>
        <w:widowControl w:val="0"/>
        <w:jc w:val="center"/>
        <w:rPr>
          <w:color w:val="000000"/>
          <w:sz w:val="24"/>
        </w:rPr>
      </w:pPr>
    </w:p>
    <w:tbl>
      <w:tblPr>
        <w:tblW w:w="15360" w:type="dxa"/>
        <w:tblInd w:w="-67" w:type="dxa"/>
        <w:tblLayout w:type="fixed"/>
        <w:tblCellMar>
          <w:left w:w="75" w:type="dxa"/>
          <w:right w:w="75" w:type="dxa"/>
        </w:tblCellMar>
        <w:tblLook w:val="04A0"/>
      </w:tblPr>
      <w:tblGrid>
        <w:gridCol w:w="691"/>
        <w:gridCol w:w="4696"/>
        <w:gridCol w:w="1134"/>
        <w:gridCol w:w="1076"/>
        <w:gridCol w:w="2043"/>
        <w:gridCol w:w="992"/>
        <w:gridCol w:w="1134"/>
        <w:gridCol w:w="1417"/>
        <w:gridCol w:w="993"/>
        <w:gridCol w:w="1184"/>
      </w:tblGrid>
      <w:tr w:rsidR="00B179D8" w:rsidRPr="009A4EAF" w:rsidTr="009A4EAF">
        <w:trPr>
          <w:trHeight w:val="448"/>
          <w:tblHeader/>
        </w:trPr>
        <w:tc>
          <w:tcPr>
            <w:tcW w:w="691"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B179D8" w:rsidRPr="009A4EAF" w:rsidRDefault="00B179D8" w:rsidP="00A96347">
            <w:pPr>
              <w:widowControl w:val="0"/>
              <w:jc w:val="center"/>
              <w:rPr>
                <w:color w:val="000000"/>
              </w:rPr>
            </w:pPr>
            <w:r w:rsidRPr="009A4EAF">
              <w:rPr>
                <w:color w:val="000000"/>
              </w:rPr>
              <w:t xml:space="preserve">№ </w:t>
            </w:r>
            <w:proofErr w:type="spellStart"/>
            <w:proofErr w:type="gramStart"/>
            <w:r w:rsidRPr="009A4EAF">
              <w:rPr>
                <w:color w:val="000000"/>
              </w:rPr>
              <w:t>п</w:t>
            </w:r>
            <w:proofErr w:type="spellEnd"/>
            <w:proofErr w:type="gramEnd"/>
            <w:r w:rsidRPr="009A4EAF">
              <w:rPr>
                <w:color w:val="000000"/>
              </w:rPr>
              <w:t>/</w:t>
            </w:r>
            <w:proofErr w:type="spellStart"/>
            <w:r w:rsidRPr="009A4EAF">
              <w:rPr>
                <w:color w:val="000000"/>
              </w:rPr>
              <w:t>п</w:t>
            </w:r>
            <w:proofErr w:type="spellEnd"/>
          </w:p>
        </w:tc>
        <w:tc>
          <w:tcPr>
            <w:tcW w:w="4696"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B179D8" w:rsidRPr="009A4EAF" w:rsidRDefault="00B179D8" w:rsidP="009A4EAF">
            <w:pPr>
              <w:widowControl w:val="0"/>
              <w:jc w:val="center"/>
              <w:rPr>
                <w:color w:val="000000"/>
              </w:rPr>
            </w:pPr>
            <w:r w:rsidRPr="009A4EAF">
              <w:rPr>
                <w:color w:val="000000"/>
              </w:rPr>
              <w:t xml:space="preserve">Наименование структурного элемента муниципальной (комплексной) программы </w:t>
            </w:r>
            <w:proofErr w:type="spellStart"/>
            <w:r w:rsidR="00DD4CE1">
              <w:rPr>
                <w:color w:val="000000"/>
              </w:rPr>
              <w:t>Литвиновского</w:t>
            </w:r>
            <w:proofErr w:type="spellEnd"/>
            <w:r w:rsidRPr="009A4EAF">
              <w:rPr>
                <w:color w:val="000000"/>
              </w:rPr>
              <w:t xml:space="preserve"> сельского поселения, мероприятия (результата), контрольной точки</w:t>
            </w:r>
          </w:p>
          <w:p w:rsidR="00B179D8" w:rsidRPr="009A4EAF" w:rsidRDefault="00B179D8" w:rsidP="009A4EAF">
            <w:pPr>
              <w:widowControl w:val="0"/>
              <w:jc w:val="center"/>
              <w:rPr>
                <w:color w:val="000000"/>
              </w:rPr>
            </w:pPr>
          </w:p>
        </w:tc>
        <w:tc>
          <w:tcPr>
            <w:tcW w:w="2210" w:type="dxa"/>
            <w:gridSpan w:val="2"/>
            <w:tcBorders>
              <w:top w:val="single" w:sz="6" w:space="0" w:color="000000"/>
              <w:left w:val="single" w:sz="6" w:space="0" w:color="000000"/>
              <w:bottom w:val="single" w:sz="6" w:space="0" w:color="000000"/>
              <w:right w:val="single" w:sz="6" w:space="0" w:color="000000"/>
            </w:tcBorders>
            <w:tcMar>
              <w:left w:w="75" w:type="dxa"/>
              <w:right w:w="75" w:type="dxa"/>
            </w:tcMar>
          </w:tcPr>
          <w:p w:rsidR="00B179D8" w:rsidRPr="009A4EAF" w:rsidRDefault="00B179D8" w:rsidP="009A4EAF">
            <w:pPr>
              <w:widowControl w:val="0"/>
              <w:jc w:val="center"/>
              <w:rPr>
                <w:color w:val="000000"/>
              </w:rPr>
            </w:pPr>
            <w:r w:rsidRPr="009A4EAF">
              <w:rPr>
                <w:color w:val="000000"/>
              </w:rPr>
              <w:t>Срок реализации</w:t>
            </w:r>
          </w:p>
        </w:tc>
        <w:tc>
          <w:tcPr>
            <w:tcW w:w="2043"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B179D8" w:rsidRPr="009A4EAF" w:rsidRDefault="00B179D8" w:rsidP="009A4EAF">
            <w:pPr>
              <w:widowControl w:val="0"/>
              <w:ind w:left="-74"/>
              <w:jc w:val="center"/>
              <w:rPr>
                <w:color w:val="000000"/>
              </w:rPr>
            </w:pPr>
            <w:r w:rsidRPr="009A4EAF">
              <w:rPr>
                <w:color w:val="000000"/>
              </w:rPr>
              <w:t>Ответственный исполнитель</w:t>
            </w:r>
          </w:p>
          <w:p w:rsidR="00B179D8" w:rsidRPr="009A4EAF" w:rsidRDefault="00B179D8" w:rsidP="009A4EAF">
            <w:pPr>
              <w:widowControl w:val="0"/>
              <w:ind w:left="-74"/>
              <w:jc w:val="center"/>
              <w:rPr>
                <w:color w:val="000000"/>
              </w:rPr>
            </w:pPr>
            <w:r w:rsidRPr="009A4EAF">
              <w:rPr>
                <w:color w:val="000000"/>
              </w:rPr>
              <w:t>(должность, ФИО)</w:t>
            </w:r>
          </w:p>
        </w:tc>
        <w:tc>
          <w:tcPr>
            <w:tcW w:w="5720" w:type="dxa"/>
            <w:gridSpan w:val="5"/>
            <w:tcBorders>
              <w:top w:val="single" w:sz="6" w:space="0" w:color="000000"/>
              <w:left w:val="single" w:sz="6" w:space="0" w:color="000000"/>
              <w:bottom w:val="single" w:sz="6" w:space="0" w:color="000000"/>
              <w:right w:val="single" w:sz="6" w:space="0" w:color="000000"/>
            </w:tcBorders>
            <w:tcMar>
              <w:left w:w="75" w:type="dxa"/>
              <w:right w:w="75" w:type="dxa"/>
            </w:tcMar>
          </w:tcPr>
          <w:p w:rsidR="00B179D8" w:rsidRPr="009A4EAF" w:rsidRDefault="00B179D8" w:rsidP="009A4EAF">
            <w:pPr>
              <w:widowControl w:val="0"/>
              <w:jc w:val="center"/>
              <w:rPr>
                <w:color w:val="000000"/>
              </w:rPr>
            </w:pPr>
            <w:r w:rsidRPr="009A4EAF">
              <w:rPr>
                <w:color w:val="000000"/>
              </w:rPr>
              <w:t>Объем расходов, (тыс. рублей)</w:t>
            </w:r>
          </w:p>
        </w:tc>
      </w:tr>
      <w:tr w:rsidR="00B81919" w:rsidRPr="009A4EAF" w:rsidTr="009A4EAF">
        <w:trPr>
          <w:tblHeader/>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B81919" w:rsidRPr="009A4EAF" w:rsidRDefault="00B81919" w:rsidP="00A96347">
            <w:pPr>
              <w:spacing w:after="200" w:line="276" w:lineRule="auto"/>
              <w:rPr>
                <w:color w:val="000000"/>
              </w:rPr>
            </w:pPr>
          </w:p>
        </w:tc>
        <w:tc>
          <w:tcPr>
            <w:tcW w:w="4696"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B81919" w:rsidRPr="009A4EAF" w:rsidRDefault="00B81919" w:rsidP="009A4EAF">
            <w:pPr>
              <w:spacing w:after="200" w:line="276" w:lineRule="auto"/>
              <w:jc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B81919" w:rsidRPr="009A4EAF" w:rsidRDefault="00B81919" w:rsidP="009A4EAF">
            <w:pPr>
              <w:widowControl w:val="0"/>
              <w:jc w:val="center"/>
              <w:rPr>
                <w:color w:val="000000"/>
              </w:rPr>
            </w:pPr>
            <w:r w:rsidRPr="009A4EAF">
              <w:rPr>
                <w:color w:val="000000"/>
              </w:rPr>
              <w:t>начало</w:t>
            </w:r>
          </w:p>
        </w:tc>
        <w:tc>
          <w:tcPr>
            <w:tcW w:w="10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B81919" w:rsidRPr="009A4EAF" w:rsidRDefault="00B81919" w:rsidP="009A4EAF">
            <w:pPr>
              <w:widowControl w:val="0"/>
              <w:jc w:val="center"/>
              <w:rPr>
                <w:color w:val="000000"/>
              </w:rPr>
            </w:pPr>
            <w:r w:rsidRPr="009A4EAF">
              <w:rPr>
                <w:color w:val="000000"/>
              </w:rPr>
              <w:t>окончание</w:t>
            </w:r>
          </w:p>
        </w:tc>
        <w:tc>
          <w:tcPr>
            <w:tcW w:w="2043"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B81919" w:rsidRPr="009A4EAF" w:rsidRDefault="00B81919" w:rsidP="009A4EAF">
            <w:pPr>
              <w:spacing w:after="200" w:line="276" w:lineRule="auto"/>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B81919" w:rsidRPr="009A4EAF" w:rsidRDefault="00B81919" w:rsidP="009A4EAF">
            <w:pPr>
              <w:widowControl w:val="0"/>
              <w:jc w:val="center"/>
              <w:rPr>
                <w:color w:val="000000"/>
              </w:rPr>
            </w:pPr>
            <w:r w:rsidRPr="009A4EAF">
              <w:rPr>
                <w:color w:val="000000"/>
              </w:rPr>
              <w:t>всего</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B81919" w:rsidRPr="009A4EAF" w:rsidRDefault="00B81919" w:rsidP="009A4EAF">
            <w:pPr>
              <w:widowControl w:val="0"/>
              <w:jc w:val="center"/>
              <w:rPr>
                <w:color w:val="000000"/>
              </w:rPr>
            </w:pPr>
            <w:r w:rsidRPr="009A4EAF">
              <w:rPr>
                <w:color w:val="000000"/>
              </w:rPr>
              <w:t>областной</w:t>
            </w:r>
            <w:r w:rsidRPr="009A4EAF">
              <w:rPr>
                <w:color w:val="000000"/>
              </w:rPr>
              <w:br/>
              <w:t>бюджет</w:t>
            </w:r>
          </w:p>
        </w:tc>
        <w:tc>
          <w:tcPr>
            <w:tcW w:w="1417" w:type="dxa"/>
            <w:tcBorders>
              <w:top w:val="single" w:sz="6" w:space="0" w:color="000000"/>
              <w:left w:val="single" w:sz="6" w:space="0" w:color="000000"/>
              <w:bottom w:val="single" w:sz="6" w:space="0" w:color="000000"/>
              <w:right w:val="single" w:sz="6" w:space="0" w:color="000000"/>
            </w:tcBorders>
            <w:tcMar>
              <w:left w:w="75" w:type="dxa"/>
              <w:right w:w="75" w:type="dxa"/>
            </w:tcMar>
          </w:tcPr>
          <w:p w:rsidR="00B81919" w:rsidRPr="009A4EAF" w:rsidRDefault="00B81919" w:rsidP="009A4EAF">
            <w:pPr>
              <w:widowControl w:val="0"/>
              <w:jc w:val="center"/>
              <w:rPr>
                <w:color w:val="000000"/>
              </w:rPr>
            </w:pPr>
            <w:r w:rsidRPr="009A4EAF">
              <w:rPr>
                <w:color w:val="000000"/>
              </w:rPr>
              <w:t>федеральный</w:t>
            </w:r>
            <w:r w:rsidRPr="009A4EAF">
              <w:rPr>
                <w:color w:val="000000"/>
              </w:rPr>
              <w:br/>
              <w:t>бюджет</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rsidR="00B81919" w:rsidRPr="009A4EAF" w:rsidRDefault="00B81919" w:rsidP="009A4EAF">
            <w:pPr>
              <w:widowControl w:val="0"/>
              <w:jc w:val="center"/>
              <w:rPr>
                <w:color w:val="000000"/>
              </w:rPr>
            </w:pPr>
            <w:r w:rsidRPr="009A4EAF">
              <w:rPr>
                <w:color w:val="000000"/>
              </w:rPr>
              <w:t>местный бюджет</w:t>
            </w:r>
          </w:p>
        </w:tc>
        <w:tc>
          <w:tcPr>
            <w:tcW w:w="1184" w:type="dxa"/>
            <w:tcBorders>
              <w:top w:val="single" w:sz="6" w:space="0" w:color="000000"/>
              <w:left w:val="single" w:sz="6" w:space="0" w:color="000000"/>
              <w:bottom w:val="single" w:sz="6" w:space="0" w:color="000000"/>
              <w:right w:val="single" w:sz="6" w:space="0" w:color="000000"/>
            </w:tcBorders>
            <w:tcMar>
              <w:left w:w="75" w:type="dxa"/>
              <w:right w:w="75" w:type="dxa"/>
            </w:tcMar>
          </w:tcPr>
          <w:p w:rsidR="00B81919" w:rsidRPr="009A4EAF" w:rsidRDefault="00B81919" w:rsidP="009A4EAF">
            <w:pPr>
              <w:spacing w:after="200" w:line="276" w:lineRule="auto"/>
              <w:jc w:val="center"/>
              <w:rPr>
                <w:color w:val="000000"/>
              </w:rPr>
            </w:pPr>
            <w:proofErr w:type="spellStart"/>
            <w:proofErr w:type="gramStart"/>
            <w:r w:rsidRPr="009A4EAF">
              <w:rPr>
                <w:color w:val="000000"/>
              </w:rPr>
              <w:t>внебюд-жетные</w:t>
            </w:r>
            <w:proofErr w:type="spellEnd"/>
            <w:proofErr w:type="gramEnd"/>
            <w:r w:rsidRPr="009A4EAF">
              <w:rPr>
                <w:color w:val="000000"/>
              </w:rPr>
              <w:br/>
              <w:t>источники</w:t>
            </w:r>
          </w:p>
        </w:tc>
      </w:tr>
      <w:tr w:rsidR="00B81919" w:rsidRPr="009A4EAF" w:rsidTr="009A4EAF">
        <w:trPr>
          <w:trHeight w:val="275"/>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B81919" w:rsidRPr="009A4EAF" w:rsidRDefault="00B81919" w:rsidP="009A4EAF">
            <w:pPr>
              <w:widowControl w:val="0"/>
              <w:jc w:val="center"/>
              <w:rPr>
                <w:color w:val="000000"/>
              </w:rPr>
            </w:pPr>
            <w:r w:rsidRPr="009A4EAF">
              <w:rPr>
                <w:color w:val="000000"/>
              </w:rPr>
              <w:t>1</w:t>
            </w:r>
          </w:p>
        </w:tc>
        <w:tc>
          <w:tcPr>
            <w:tcW w:w="4696" w:type="dxa"/>
            <w:tcBorders>
              <w:top w:val="single" w:sz="6" w:space="0" w:color="000000"/>
              <w:left w:val="single" w:sz="6" w:space="0" w:color="000000"/>
              <w:bottom w:val="single" w:sz="6" w:space="0" w:color="000000"/>
              <w:right w:val="single" w:sz="6" w:space="0" w:color="000000"/>
            </w:tcBorders>
            <w:tcMar>
              <w:left w:w="75" w:type="dxa"/>
              <w:right w:w="75" w:type="dxa"/>
            </w:tcMar>
          </w:tcPr>
          <w:p w:rsidR="00B81919" w:rsidRPr="009A4EAF" w:rsidRDefault="00B81919" w:rsidP="009A4EAF">
            <w:pPr>
              <w:widowControl w:val="0"/>
              <w:jc w:val="center"/>
              <w:rPr>
                <w:color w:val="000000"/>
              </w:rPr>
            </w:pPr>
            <w:r w:rsidRPr="009A4EAF">
              <w:rPr>
                <w:color w:val="000000"/>
              </w:rPr>
              <w:t>2</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B81919" w:rsidRPr="009A4EAF" w:rsidRDefault="00B81919" w:rsidP="009A4EAF">
            <w:pPr>
              <w:widowControl w:val="0"/>
              <w:jc w:val="center"/>
              <w:rPr>
                <w:color w:val="000000"/>
              </w:rPr>
            </w:pPr>
            <w:r w:rsidRPr="009A4EAF">
              <w:rPr>
                <w:color w:val="000000"/>
              </w:rPr>
              <w:t>3</w:t>
            </w:r>
          </w:p>
        </w:tc>
        <w:tc>
          <w:tcPr>
            <w:tcW w:w="10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B81919" w:rsidRPr="009A4EAF" w:rsidRDefault="00B81919" w:rsidP="009A4EAF">
            <w:pPr>
              <w:widowControl w:val="0"/>
              <w:jc w:val="center"/>
              <w:rPr>
                <w:color w:val="000000"/>
              </w:rPr>
            </w:pPr>
            <w:r w:rsidRPr="009A4EAF">
              <w:rPr>
                <w:color w:val="000000"/>
              </w:rPr>
              <w:t>4</w:t>
            </w:r>
          </w:p>
        </w:tc>
        <w:tc>
          <w:tcPr>
            <w:tcW w:w="20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B81919" w:rsidRPr="009A4EAF" w:rsidRDefault="00B81919" w:rsidP="009A4EAF">
            <w:pPr>
              <w:widowControl w:val="0"/>
              <w:jc w:val="center"/>
              <w:rPr>
                <w:color w:val="000000"/>
              </w:rPr>
            </w:pPr>
            <w:r w:rsidRPr="009A4EAF">
              <w:rPr>
                <w:color w:val="000000"/>
              </w:rPr>
              <w:t>5</w:t>
            </w: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B81919" w:rsidRPr="009A4EAF" w:rsidRDefault="00B81919" w:rsidP="009A4EAF">
            <w:pPr>
              <w:widowControl w:val="0"/>
              <w:jc w:val="center"/>
              <w:rPr>
                <w:color w:val="000000"/>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B81919" w:rsidRPr="009A4EAF" w:rsidRDefault="00B81919" w:rsidP="009A4EAF">
            <w:pPr>
              <w:widowControl w:val="0"/>
              <w:jc w:val="center"/>
              <w:rPr>
                <w:color w:val="000000"/>
              </w:rPr>
            </w:pPr>
            <w:r w:rsidRPr="009A4EAF">
              <w:rPr>
                <w:color w:val="000000"/>
              </w:rPr>
              <w:t>6</w:t>
            </w:r>
          </w:p>
        </w:tc>
        <w:tc>
          <w:tcPr>
            <w:tcW w:w="1417" w:type="dxa"/>
            <w:tcBorders>
              <w:top w:val="single" w:sz="6" w:space="0" w:color="000000"/>
              <w:left w:val="single" w:sz="6" w:space="0" w:color="000000"/>
              <w:bottom w:val="single" w:sz="6" w:space="0" w:color="000000"/>
              <w:right w:val="single" w:sz="6" w:space="0" w:color="000000"/>
            </w:tcBorders>
            <w:tcMar>
              <w:left w:w="75" w:type="dxa"/>
              <w:right w:w="75" w:type="dxa"/>
            </w:tcMar>
          </w:tcPr>
          <w:p w:rsidR="00B81919" w:rsidRPr="009A4EAF" w:rsidRDefault="00B81919" w:rsidP="009A4EAF">
            <w:pPr>
              <w:widowControl w:val="0"/>
              <w:jc w:val="center"/>
              <w:rPr>
                <w:color w:val="000000"/>
              </w:rPr>
            </w:pPr>
            <w:r w:rsidRPr="009A4EAF">
              <w:rPr>
                <w:color w:val="000000"/>
              </w:rPr>
              <w:t>7</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rsidR="00B81919" w:rsidRPr="009A4EAF" w:rsidRDefault="00B81919" w:rsidP="009A4EAF">
            <w:pPr>
              <w:widowControl w:val="0"/>
              <w:jc w:val="center"/>
              <w:rPr>
                <w:color w:val="000000"/>
              </w:rPr>
            </w:pPr>
            <w:r w:rsidRPr="009A4EAF">
              <w:rPr>
                <w:color w:val="000000"/>
              </w:rPr>
              <w:t>8</w:t>
            </w:r>
          </w:p>
        </w:tc>
        <w:tc>
          <w:tcPr>
            <w:tcW w:w="1184" w:type="dxa"/>
            <w:tcBorders>
              <w:top w:val="single" w:sz="6" w:space="0" w:color="000000"/>
              <w:left w:val="single" w:sz="6" w:space="0" w:color="000000"/>
              <w:bottom w:val="single" w:sz="6" w:space="0" w:color="000000"/>
              <w:right w:val="single" w:sz="6" w:space="0" w:color="000000"/>
            </w:tcBorders>
            <w:tcMar>
              <w:left w:w="75" w:type="dxa"/>
              <w:right w:w="75" w:type="dxa"/>
            </w:tcMar>
          </w:tcPr>
          <w:p w:rsidR="00B81919" w:rsidRPr="009A4EAF" w:rsidRDefault="00B81919" w:rsidP="009A4EAF">
            <w:pPr>
              <w:spacing w:after="200" w:line="276" w:lineRule="auto"/>
              <w:jc w:val="center"/>
              <w:rPr>
                <w:color w:val="000000"/>
              </w:rPr>
            </w:pPr>
            <w:r w:rsidRPr="009A4EAF">
              <w:rPr>
                <w:color w:val="000000"/>
              </w:rPr>
              <w:t>9</w:t>
            </w:r>
          </w:p>
        </w:tc>
      </w:tr>
      <w:tr w:rsidR="00B81919" w:rsidRPr="009A4EAF" w:rsidTr="009A4EAF">
        <w:trPr>
          <w:trHeight w:val="275"/>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B81919" w:rsidRPr="009A4EAF" w:rsidRDefault="00B81919" w:rsidP="009A4EAF">
            <w:pPr>
              <w:widowControl w:val="0"/>
              <w:jc w:val="center"/>
              <w:rPr>
                <w:color w:val="000000"/>
              </w:rPr>
            </w:pPr>
            <w:r w:rsidRPr="009A4EAF">
              <w:rPr>
                <w:color w:val="000000"/>
              </w:rPr>
              <w:t>1.</w:t>
            </w:r>
          </w:p>
        </w:tc>
        <w:tc>
          <w:tcPr>
            <w:tcW w:w="469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A96347" w:rsidRDefault="00A96347" w:rsidP="00A96347">
            <w:pPr>
              <w:jc w:val="center"/>
              <w:rPr>
                <w:sz w:val="24"/>
                <w:szCs w:val="24"/>
              </w:rPr>
            </w:pPr>
            <w:r w:rsidRPr="00A96347">
              <w:rPr>
                <w:sz w:val="24"/>
                <w:szCs w:val="24"/>
              </w:rPr>
              <w:t>Комплекс процессных мероприятий</w:t>
            </w:r>
          </w:p>
          <w:p w:rsidR="00A96347" w:rsidRPr="00A96347" w:rsidRDefault="00A96347" w:rsidP="00A96347">
            <w:pPr>
              <w:jc w:val="center"/>
              <w:rPr>
                <w:sz w:val="24"/>
                <w:szCs w:val="24"/>
              </w:rPr>
            </w:pPr>
            <w:r w:rsidRPr="00A96347">
              <w:rPr>
                <w:sz w:val="24"/>
                <w:szCs w:val="24"/>
              </w:rPr>
              <w:t>«Безопасность дорожного движения»</w:t>
            </w:r>
          </w:p>
          <w:p w:rsidR="00B81919" w:rsidRPr="009A4EAF" w:rsidRDefault="00B81919" w:rsidP="00545383">
            <w:pPr>
              <w:widowControl w:val="0"/>
              <w:rPr>
                <w:color w:val="000000"/>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B81919" w:rsidRPr="009A4EAF" w:rsidRDefault="00B81919" w:rsidP="00DD4CE1">
            <w:pPr>
              <w:widowControl w:val="0"/>
              <w:rPr>
                <w:color w:val="000000"/>
              </w:rPr>
            </w:pPr>
            <w:r w:rsidRPr="009A4EAF">
              <w:rPr>
                <w:color w:val="000000"/>
              </w:rPr>
              <w:t>0</w:t>
            </w:r>
            <w:r w:rsidR="00DD4CE1">
              <w:rPr>
                <w:color w:val="000000"/>
              </w:rPr>
              <w:t>1</w:t>
            </w:r>
            <w:r w:rsidRPr="009A4EAF">
              <w:rPr>
                <w:color w:val="000000"/>
              </w:rPr>
              <w:t>.01.2025</w:t>
            </w:r>
          </w:p>
        </w:tc>
        <w:tc>
          <w:tcPr>
            <w:tcW w:w="10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B81919" w:rsidRPr="009A4EAF" w:rsidRDefault="00B81919" w:rsidP="00A96347">
            <w:pPr>
              <w:widowControl w:val="0"/>
              <w:jc w:val="center"/>
              <w:rPr>
                <w:color w:val="000000"/>
              </w:rPr>
            </w:pPr>
            <w:r w:rsidRPr="009A4EAF">
              <w:rPr>
                <w:color w:val="000000"/>
              </w:rPr>
              <w:t>31.12.2025</w:t>
            </w:r>
          </w:p>
        </w:tc>
        <w:tc>
          <w:tcPr>
            <w:tcW w:w="20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B81919" w:rsidRPr="009A4EAF" w:rsidRDefault="00B81919" w:rsidP="00A96347">
            <w:pPr>
              <w:widowControl w:val="0"/>
              <w:jc w:val="center"/>
              <w:rPr>
                <w:color w:val="000000"/>
              </w:rPr>
            </w:pP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B81919" w:rsidRPr="009A4EAF" w:rsidRDefault="00A96347" w:rsidP="006B28D5">
            <w:pPr>
              <w:widowControl w:val="0"/>
              <w:jc w:val="center"/>
              <w:rPr>
                <w:color w:val="000000"/>
              </w:rPr>
            </w:pPr>
            <w:r>
              <w:rPr>
                <w:color w:val="000000"/>
              </w:rPr>
              <w:t>0</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B81919" w:rsidRPr="009A4EAF" w:rsidRDefault="00A96347" w:rsidP="006B28D5">
            <w:pPr>
              <w:widowControl w:val="0"/>
              <w:jc w:val="center"/>
              <w:rPr>
                <w:color w:val="000000"/>
              </w:rPr>
            </w:pPr>
            <w:r>
              <w:rPr>
                <w:color w:val="000000"/>
              </w:rPr>
              <w:t>0</w:t>
            </w:r>
          </w:p>
        </w:tc>
        <w:tc>
          <w:tcPr>
            <w:tcW w:w="1417" w:type="dxa"/>
            <w:tcBorders>
              <w:top w:val="single" w:sz="6" w:space="0" w:color="000000"/>
              <w:left w:val="single" w:sz="6" w:space="0" w:color="000000"/>
              <w:bottom w:val="single" w:sz="6" w:space="0" w:color="000000"/>
              <w:right w:val="single" w:sz="6" w:space="0" w:color="000000"/>
            </w:tcBorders>
            <w:tcMar>
              <w:left w:w="75" w:type="dxa"/>
              <w:right w:w="75" w:type="dxa"/>
            </w:tcMar>
          </w:tcPr>
          <w:p w:rsidR="00B81919" w:rsidRPr="009A4EAF" w:rsidRDefault="00A96347" w:rsidP="006B28D5">
            <w:pPr>
              <w:widowControl w:val="0"/>
              <w:jc w:val="center"/>
              <w:rPr>
                <w:color w:val="000000"/>
              </w:rPr>
            </w:pPr>
            <w:r>
              <w:rPr>
                <w:color w:val="000000"/>
              </w:rPr>
              <w:t>0</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rsidR="00B81919" w:rsidRPr="009A4EAF" w:rsidRDefault="00A96347" w:rsidP="006B28D5">
            <w:pPr>
              <w:widowControl w:val="0"/>
              <w:jc w:val="center"/>
              <w:rPr>
                <w:color w:val="000000"/>
              </w:rPr>
            </w:pPr>
            <w:r>
              <w:rPr>
                <w:color w:val="000000"/>
              </w:rPr>
              <w:t>0</w:t>
            </w:r>
          </w:p>
        </w:tc>
        <w:tc>
          <w:tcPr>
            <w:tcW w:w="1184" w:type="dxa"/>
            <w:tcBorders>
              <w:top w:val="single" w:sz="6" w:space="0" w:color="000000"/>
              <w:left w:val="single" w:sz="6" w:space="0" w:color="000000"/>
              <w:bottom w:val="single" w:sz="6" w:space="0" w:color="000000"/>
              <w:right w:val="single" w:sz="6" w:space="0" w:color="000000"/>
            </w:tcBorders>
            <w:tcMar>
              <w:left w:w="75" w:type="dxa"/>
              <w:right w:w="75" w:type="dxa"/>
            </w:tcMar>
          </w:tcPr>
          <w:p w:rsidR="00B81919" w:rsidRPr="009A4EAF" w:rsidRDefault="00A96347" w:rsidP="006B28D5">
            <w:pPr>
              <w:spacing w:after="200" w:line="276" w:lineRule="auto"/>
              <w:jc w:val="center"/>
              <w:rPr>
                <w:color w:val="000000"/>
              </w:rPr>
            </w:pPr>
            <w:r>
              <w:rPr>
                <w:color w:val="000000"/>
              </w:rPr>
              <w:t>0</w:t>
            </w:r>
          </w:p>
        </w:tc>
      </w:tr>
      <w:tr w:rsidR="00A96347" w:rsidRPr="009A4EAF" w:rsidTr="009A4EAF">
        <w:trPr>
          <w:trHeight w:val="539"/>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BE6239" w:rsidRDefault="00A96347" w:rsidP="00A96347">
            <w:pPr>
              <w:jc w:val="both"/>
            </w:pPr>
            <w:r w:rsidRPr="00BE6239">
              <w:t>1.1.</w:t>
            </w:r>
          </w:p>
        </w:tc>
        <w:tc>
          <w:tcPr>
            <w:tcW w:w="469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BD3034" w:rsidRDefault="00A96347" w:rsidP="00A96347">
            <w:pPr>
              <w:jc w:val="both"/>
              <w:rPr>
                <w:sz w:val="28"/>
                <w:szCs w:val="28"/>
              </w:rPr>
            </w:pPr>
            <w:r w:rsidRPr="00BD3034">
              <w:rPr>
                <w:sz w:val="28"/>
                <w:szCs w:val="28"/>
              </w:rPr>
              <w:t xml:space="preserve">Мероприятие (результат) 1.1. </w:t>
            </w:r>
            <w:r>
              <w:rPr>
                <w:sz w:val="28"/>
                <w:szCs w:val="28"/>
              </w:rPr>
              <w:lastRenderedPageBreak/>
              <w:t>«Выполнены работы по п</w:t>
            </w:r>
            <w:r w:rsidRPr="00AA4CC3">
              <w:rPr>
                <w:sz w:val="28"/>
                <w:szCs w:val="28"/>
                <w:shd w:val="clear" w:color="auto" w:fill="FFFFFF"/>
              </w:rPr>
              <w:t>овышени</w:t>
            </w:r>
            <w:r>
              <w:rPr>
                <w:sz w:val="28"/>
                <w:szCs w:val="28"/>
                <w:shd w:val="clear" w:color="auto" w:fill="FFFFFF"/>
              </w:rPr>
              <w:t>ю</w:t>
            </w:r>
            <w:r w:rsidRPr="00AA4CC3">
              <w:rPr>
                <w:sz w:val="28"/>
                <w:szCs w:val="28"/>
                <w:shd w:val="clear" w:color="auto" w:fill="FFFFFF"/>
              </w:rPr>
              <w:t xml:space="preserve"> уровня безопасности </w:t>
            </w:r>
            <w:r>
              <w:rPr>
                <w:sz w:val="28"/>
                <w:szCs w:val="28"/>
                <w:shd w:val="clear" w:color="auto" w:fill="FFFFFF"/>
              </w:rPr>
              <w:t xml:space="preserve">дорожного </w:t>
            </w:r>
            <w:r w:rsidRPr="00AA4CC3">
              <w:rPr>
                <w:sz w:val="28"/>
                <w:szCs w:val="28"/>
                <w:shd w:val="clear" w:color="auto" w:fill="FFFFFF"/>
              </w:rPr>
              <w:t>движения</w:t>
            </w:r>
            <w:r>
              <w:rPr>
                <w:sz w:val="28"/>
                <w:szCs w:val="28"/>
                <w:shd w:val="clear" w:color="auto" w:fill="FFFFFF"/>
              </w:rPr>
              <w:t xml:space="preserve"> на автомобильных дорогах общего пользования местного значения</w:t>
            </w:r>
            <w:r>
              <w:rPr>
                <w:sz w:val="28"/>
                <w:szCs w:val="28"/>
              </w:rPr>
              <w:t>»</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9A4EAF" w:rsidRDefault="00A96347" w:rsidP="00DD4CE1">
            <w:pPr>
              <w:widowControl w:val="0"/>
              <w:rPr>
                <w:color w:val="000000"/>
              </w:rPr>
            </w:pPr>
            <w:r w:rsidRPr="009A4EAF">
              <w:rPr>
                <w:color w:val="000000"/>
              </w:rPr>
              <w:lastRenderedPageBreak/>
              <w:t>0</w:t>
            </w:r>
            <w:r>
              <w:rPr>
                <w:color w:val="000000"/>
              </w:rPr>
              <w:t>1</w:t>
            </w:r>
            <w:r w:rsidRPr="009A4EAF">
              <w:rPr>
                <w:color w:val="000000"/>
              </w:rPr>
              <w:t>.01.2025</w:t>
            </w:r>
          </w:p>
        </w:tc>
        <w:tc>
          <w:tcPr>
            <w:tcW w:w="10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A96347" w:rsidRDefault="00A96347" w:rsidP="00A96347">
            <w:pPr>
              <w:jc w:val="center"/>
            </w:pPr>
            <w:r w:rsidRPr="00A96347">
              <w:t>Х</w:t>
            </w:r>
          </w:p>
        </w:tc>
        <w:tc>
          <w:tcPr>
            <w:tcW w:w="20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A96347" w:rsidRDefault="00A96347" w:rsidP="00A96347">
            <w:pPr>
              <w:jc w:val="both"/>
            </w:pPr>
            <w:r w:rsidRPr="00A96347">
              <w:t xml:space="preserve">ведущий специалист по муниципальному </w:t>
            </w:r>
            <w:r w:rsidRPr="00A96347">
              <w:lastRenderedPageBreak/>
              <w:t xml:space="preserve">хозяйству Администрации </w:t>
            </w:r>
            <w:proofErr w:type="spellStart"/>
            <w:r w:rsidRPr="00A96347">
              <w:t>Литвиновского</w:t>
            </w:r>
            <w:proofErr w:type="spellEnd"/>
            <w:r w:rsidRPr="00A96347">
              <w:t xml:space="preserve"> сельского поселения (Аксенова Ирина Александровна)</w:t>
            </w: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9A4EAF" w:rsidRDefault="00A96347" w:rsidP="006B28D5">
            <w:pPr>
              <w:spacing w:after="200" w:line="276" w:lineRule="auto"/>
              <w:jc w:val="center"/>
              <w:rPr>
                <w:color w:val="000000"/>
              </w:rPr>
            </w:pPr>
            <w:r>
              <w:rPr>
                <w:color w:val="000000"/>
              </w:rPr>
              <w:lastRenderedPageBreak/>
              <w:t>Х</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9A4EAF" w:rsidRDefault="00A96347" w:rsidP="006B28D5">
            <w:pPr>
              <w:spacing w:after="200" w:line="276" w:lineRule="auto"/>
              <w:jc w:val="center"/>
              <w:rPr>
                <w:color w:val="000000"/>
              </w:rPr>
            </w:pPr>
            <w:r w:rsidRPr="009A4EAF">
              <w:rPr>
                <w:color w:val="000000"/>
              </w:rPr>
              <w:t>Х</w:t>
            </w:r>
          </w:p>
        </w:tc>
        <w:tc>
          <w:tcPr>
            <w:tcW w:w="1417"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9A4EAF" w:rsidRDefault="00A96347" w:rsidP="006B28D5">
            <w:pPr>
              <w:spacing w:after="200" w:line="276" w:lineRule="auto"/>
              <w:jc w:val="center"/>
              <w:rPr>
                <w:color w:val="000000"/>
              </w:rPr>
            </w:pPr>
            <w:r w:rsidRPr="009A4EAF">
              <w:rPr>
                <w:color w:val="000000"/>
              </w:rPr>
              <w:t>Х</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9A4EAF" w:rsidRDefault="00A96347" w:rsidP="006B28D5">
            <w:pPr>
              <w:spacing w:after="200" w:line="276" w:lineRule="auto"/>
              <w:jc w:val="center"/>
              <w:rPr>
                <w:color w:val="000000"/>
              </w:rPr>
            </w:pPr>
            <w:r w:rsidRPr="009A4EAF">
              <w:rPr>
                <w:color w:val="000000"/>
              </w:rPr>
              <w:t>Х</w:t>
            </w:r>
          </w:p>
        </w:tc>
        <w:tc>
          <w:tcPr>
            <w:tcW w:w="118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9A4EAF" w:rsidRDefault="00A96347" w:rsidP="006B28D5">
            <w:pPr>
              <w:spacing w:after="200" w:line="276" w:lineRule="auto"/>
              <w:jc w:val="center"/>
              <w:rPr>
                <w:color w:val="000000"/>
              </w:rPr>
            </w:pPr>
            <w:r w:rsidRPr="009A4EAF">
              <w:rPr>
                <w:color w:val="000000"/>
              </w:rPr>
              <w:t>Х</w:t>
            </w:r>
          </w:p>
        </w:tc>
      </w:tr>
      <w:tr w:rsidR="00A96347" w:rsidRPr="009A4EAF" w:rsidTr="009A4EAF">
        <w:trPr>
          <w:trHeight w:val="551"/>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BE6239" w:rsidRDefault="00A96347" w:rsidP="00A96347">
            <w:pPr>
              <w:jc w:val="both"/>
            </w:pPr>
            <w:r>
              <w:lastRenderedPageBreak/>
              <w:t>1.1.1</w:t>
            </w:r>
            <w:r w:rsidRPr="00BE6239">
              <w:t>.</w:t>
            </w:r>
          </w:p>
        </w:tc>
        <w:tc>
          <w:tcPr>
            <w:tcW w:w="469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BD3034" w:rsidRDefault="00A96347" w:rsidP="00A96347">
            <w:pPr>
              <w:jc w:val="both"/>
              <w:rPr>
                <w:sz w:val="28"/>
                <w:szCs w:val="28"/>
              </w:rPr>
            </w:pPr>
            <w:r w:rsidRPr="00BD3034">
              <w:rPr>
                <w:sz w:val="28"/>
                <w:szCs w:val="28"/>
              </w:rPr>
              <w:t>Контрольная точка 1.1.</w:t>
            </w:r>
            <w:r>
              <w:rPr>
                <w:sz w:val="28"/>
                <w:szCs w:val="28"/>
              </w:rPr>
              <w:t>1</w:t>
            </w:r>
            <w:r w:rsidRPr="00BD3034">
              <w:rPr>
                <w:sz w:val="28"/>
                <w:szCs w:val="28"/>
              </w:rPr>
              <w:t xml:space="preserve">. </w:t>
            </w:r>
            <w:r w:rsidRPr="00ED2A5A">
              <w:rPr>
                <w:sz w:val="28"/>
                <w:szCs w:val="28"/>
              </w:rPr>
              <w:t>«Закупки включены в план закупок»</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9A4EAF" w:rsidRDefault="00A96347" w:rsidP="00A96347">
            <w:pPr>
              <w:widowControl w:val="0"/>
              <w:jc w:val="center"/>
              <w:rPr>
                <w:color w:val="000000"/>
              </w:rPr>
            </w:pPr>
            <w:r w:rsidRPr="009A4EAF">
              <w:rPr>
                <w:color w:val="000000"/>
              </w:rPr>
              <w:t>Х</w:t>
            </w:r>
          </w:p>
        </w:tc>
        <w:tc>
          <w:tcPr>
            <w:tcW w:w="10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A96347" w:rsidRDefault="00A96347" w:rsidP="00A96347">
            <w:pPr>
              <w:jc w:val="both"/>
            </w:pPr>
            <w:r w:rsidRPr="00A96347">
              <w:t>01 февраля 2025 г.</w:t>
            </w:r>
          </w:p>
        </w:tc>
        <w:tc>
          <w:tcPr>
            <w:tcW w:w="20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A96347" w:rsidRDefault="00A96347" w:rsidP="00A96347">
            <w:pPr>
              <w:jc w:val="both"/>
            </w:pPr>
            <w:r w:rsidRPr="00A96347">
              <w:t xml:space="preserve">ведущий специалист по муниципальному хозяйству Администрации </w:t>
            </w:r>
            <w:proofErr w:type="spellStart"/>
            <w:r w:rsidRPr="00A96347">
              <w:t>Литвиновского</w:t>
            </w:r>
            <w:proofErr w:type="spellEnd"/>
            <w:r w:rsidRPr="00A96347">
              <w:t xml:space="preserve"> сельского поселения (Аксенова Ирина Александровна)</w:t>
            </w: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9A4EAF" w:rsidRDefault="00A96347" w:rsidP="006B28D5">
            <w:pPr>
              <w:spacing w:after="200" w:line="276" w:lineRule="auto"/>
              <w:jc w:val="center"/>
              <w:rPr>
                <w:color w:val="000000"/>
              </w:rPr>
            </w:pPr>
            <w:r w:rsidRPr="009A4EAF">
              <w:rPr>
                <w:color w:val="000000"/>
              </w:rPr>
              <w:t>Х</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9A4EAF" w:rsidRDefault="00A96347" w:rsidP="006B28D5">
            <w:pPr>
              <w:spacing w:after="200" w:line="276" w:lineRule="auto"/>
              <w:jc w:val="center"/>
              <w:rPr>
                <w:color w:val="000000"/>
              </w:rPr>
            </w:pPr>
            <w:r w:rsidRPr="009A4EAF">
              <w:rPr>
                <w:color w:val="000000"/>
              </w:rPr>
              <w:t>Х</w:t>
            </w:r>
          </w:p>
        </w:tc>
        <w:tc>
          <w:tcPr>
            <w:tcW w:w="1417"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9A4EAF" w:rsidRDefault="00A96347" w:rsidP="006B28D5">
            <w:pPr>
              <w:spacing w:after="200" w:line="276" w:lineRule="auto"/>
              <w:jc w:val="center"/>
              <w:rPr>
                <w:color w:val="000000"/>
              </w:rPr>
            </w:pPr>
            <w:r w:rsidRPr="009A4EAF">
              <w:rPr>
                <w:color w:val="000000"/>
              </w:rPr>
              <w:t>Х</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9A4EAF" w:rsidRDefault="00A96347" w:rsidP="006B28D5">
            <w:pPr>
              <w:spacing w:after="200" w:line="276" w:lineRule="auto"/>
              <w:jc w:val="center"/>
              <w:rPr>
                <w:color w:val="000000"/>
              </w:rPr>
            </w:pPr>
            <w:r w:rsidRPr="009A4EAF">
              <w:rPr>
                <w:color w:val="000000"/>
              </w:rPr>
              <w:t>Х</w:t>
            </w:r>
          </w:p>
        </w:tc>
        <w:tc>
          <w:tcPr>
            <w:tcW w:w="118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9A4EAF" w:rsidRDefault="00A96347" w:rsidP="006B28D5">
            <w:pPr>
              <w:spacing w:after="200" w:line="276" w:lineRule="auto"/>
              <w:jc w:val="center"/>
              <w:rPr>
                <w:color w:val="000000"/>
              </w:rPr>
            </w:pPr>
            <w:r w:rsidRPr="009A4EAF">
              <w:rPr>
                <w:color w:val="000000"/>
              </w:rPr>
              <w:t>Х</w:t>
            </w:r>
          </w:p>
        </w:tc>
      </w:tr>
      <w:tr w:rsidR="00A96347" w:rsidRPr="009A4EAF" w:rsidTr="009A4EAF">
        <w:trPr>
          <w:trHeight w:val="551"/>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BE6239" w:rsidRDefault="00A96347" w:rsidP="00A96347">
            <w:pPr>
              <w:jc w:val="both"/>
            </w:pPr>
            <w:r>
              <w:t>1.1.2</w:t>
            </w:r>
            <w:r w:rsidRPr="00BE6239">
              <w:t>.</w:t>
            </w:r>
          </w:p>
        </w:tc>
        <w:tc>
          <w:tcPr>
            <w:tcW w:w="469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BD3034" w:rsidRDefault="00A96347" w:rsidP="00A96347">
            <w:pPr>
              <w:jc w:val="both"/>
              <w:rPr>
                <w:sz w:val="28"/>
                <w:szCs w:val="28"/>
              </w:rPr>
            </w:pPr>
            <w:r w:rsidRPr="00BD3034">
              <w:rPr>
                <w:sz w:val="28"/>
                <w:szCs w:val="28"/>
              </w:rPr>
              <w:t>Контрольная точка 1.1.</w:t>
            </w:r>
            <w:r>
              <w:rPr>
                <w:sz w:val="28"/>
                <w:szCs w:val="28"/>
              </w:rPr>
              <w:t>2</w:t>
            </w:r>
            <w:r w:rsidRPr="00BD3034">
              <w:rPr>
                <w:sz w:val="28"/>
                <w:szCs w:val="28"/>
              </w:rPr>
              <w:t xml:space="preserve">. </w:t>
            </w:r>
            <w:r w:rsidRPr="00ED2A5A">
              <w:rPr>
                <w:sz w:val="28"/>
                <w:szCs w:val="28"/>
              </w:rPr>
              <w:t xml:space="preserve">«Сведения о </w:t>
            </w:r>
            <w:r>
              <w:rPr>
                <w:sz w:val="28"/>
                <w:szCs w:val="28"/>
              </w:rPr>
              <w:t>муниципальных</w:t>
            </w:r>
            <w:r w:rsidRPr="00ED2A5A">
              <w:rPr>
                <w:sz w:val="28"/>
                <w:szCs w:val="28"/>
              </w:rPr>
              <w:t xml:space="preserve"> контрактах внесены в реестр контрактов, заключенных заказчиками по результатам закупок»</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9A4EAF" w:rsidRDefault="00A96347" w:rsidP="00DD4CE1">
            <w:pPr>
              <w:widowControl w:val="0"/>
              <w:rPr>
                <w:color w:val="000000"/>
              </w:rPr>
            </w:pPr>
            <w:r>
              <w:rPr>
                <w:color w:val="000000"/>
              </w:rPr>
              <w:t xml:space="preserve">       Х</w:t>
            </w:r>
          </w:p>
        </w:tc>
        <w:tc>
          <w:tcPr>
            <w:tcW w:w="10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A96347" w:rsidRDefault="00A96347" w:rsidP="00A96347">
            <w:pPr>
              <w:jc w:val="both"/>
            </w:pPr>
            <w:r w:rsidRPr="00A96347">
              <w:t>30 июня 2025 г.</w:t>
            </w:r>
          </w:p>
        </w:tc>
        <w:tc>
          <w:tcPr>
            <w:tcW w:w="20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A96347" w:rsidRDefault="00A96347" w:rsidP="00A96347">
            <w:pPr>
              <w:jc w:val="both"/>
            </w:pPr>
            <w:r w:rsidRPr="00A96347">
              <w:t xml:space="preserve">ведущий специалист по муниципальному хозяйству Администрации </w:t>
            </w:r>
            <w:proofErr w:type="spellStart"/>
            <w:r w:rsidRPr="00A96347">
              <w:t>Литвиновского</w:t>
            </w:r>
            <w:proofErr w:type="spellEnd"/>
            <w:r w:rsidRPr="00A96347">
              <w:t xml:space="preserve"> сельского поселения (Аксенова Ирина Александровна)</w:t>
            </w: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9A4EAF" w:rsidRDefault="00A96347" w:rsidP="006B28D5">
            <w:pPr>
              <w:spacing w:after="200" w:line="276" w:lineRule="auto"/>
              <w:jc w:val="center"/>
              <w:rPr>
                <w:color w:val="000000"/>
              </w:rPr>
            </w:pPr>
            <w:r>
              <w:rPr>
                <w:color w:val="000000"/>
              </w:rPr>
              <w:t>Х</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9A4EAF" w:rsidRDefault="00A96347" w:rsidP="006B28D5">
            <w:pPr>
              <w:spacing w:after="200" w:line="276" w:lineRule="auto"/>
              <w:jc w:val="center"/>
              <w:rPr>
                <w:color w:val="000000"/>
              </w:rPr>
            </w:pPr>
            <w:r w:rsidRPr="009A4EAF">
              <w:rPr>
                <w:color w:val="000000"/>
              </w:rPr>
              <w:t>Х</w:t>
            </w:r>
          </w:p>
        </w:tc>
        <w:tc>
          <w:tcPr>
            <w:tcW w:w="1417"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9A4EAF" w:rsidRDefault="00A96347" w:rsidP="006B28D5">
            <w:pPr>
              <w:spacing w:after="200" w:line="276" w:lineRule="auto"/>
              <w:jc w:val="center"/>
              <w:rPr>
                <w:color w:val="000000"/>
              </w:rPr>
            </w:pPr>
            <w:r w:rsidRPr="009A4EAF">
              <w:rPr>
                <w:color w:val="000000"/>
              </w:rPr>
              <w:t>Х</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9A4EAF" w:rsidRDefault="00A96347" w:rsidP="006B28D5">
            <w:pPr>
              <w:spacing w:after="200" w:line="276" w:lineRule="auto"/>
              <w:jc w:val="center"/>
              <w:rPr>
                <w:color w:val="000000"/>
              </w:rPr>
            </w:pPr>
            <w:r w:rsidRPr="009A4EAF">
              <w:rPr>
                <w:color w:val="000000"/>
              </w:rPr>
              <w:t>Х</w:t>
            </w:r>
          </w:p>
        </w:tc>
        <w:tc>
          <w:tcPr>
            <w:tcW w:w="118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9A4EAF" w:rsidRDefault="00A96347" w:rsidP="006B28D5">
            <w:pPr>
              <w:spacing w:after="200" w:line="276" w:lineRule="auto"/>
              <w:jc w:val="center"/>
              <w:rPr>
                <w:color w:val="000000"/>
              </w:rPr>
            </w:pPr>
            <w:r w:rsidRPr="009A4EAF">
              <w:rPr>
                <w:color w:val="000000"/>
              </w:rPr>
              <w:t>Х</w:t>
            </w:r>
          </w:p>
        </w:tc>
      </w:tr>
      <w:tr w:rsidR="00A96347" w:rsidRPr="009A4EAF" w:rsidTr="009A4EAF">
        <w:trPr>
          <w:trHeight w:val="551"/>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BE6239" w:rsidRDefault="001C3B44" w:rsidP="00A96347">
            <w:pPr>
              <w:jc w:val="both"/>
            </w:pPr>
            <w:r>
              <w:t>1.1.3</w:t>
            </w:r>
          </w:p>
        </w:tc>
        <w:tc>
          <w:tcPr>
            <w:tcW w:w="469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BD3034" w:rsidRDefault="00A96347" w:rsidP="00A96347">
            <w:pPr>
              <w:jc w:val="both"/>
              <w:rPr>
                <w:sz w:val="28"/>
                <w:szCs w:val="28"/>
              </w:rPr>
            </w:pPr>
            <w:r w:rsidRPr="00BD3034">
              <w:rPr>
                <w:sz w:val="28"/>
                <w:szCs w:val="28"/>
              </w:rPr>
              <w:t>Контрольная точка 1.1.</w:t>
            </w:r>
            <w:r>
              <w:rPr>
                <w:sz w:val="28"/>
                <w:szCs w:val="28"/>
              </w:rPr>
              <w:t>3</w:t>
            </w:r>
            <w:r w:rsidRPr="00BD3034">
              <w:rPr>
                <w:sz w:val="28"/>
                <w:szCs w:val="28"/>
              </w:rPr>
              <w:t xml:space="preserve">. </w:t>
            </w:r>
            <w:r>
              <w:rPr>
                <w:sz w:val="28"/>
                <w:szCs w:val="28"/>
              </w:rPr>
              <w:t>«</w:t>
            </w:r>
            <w:r w:rsidRPr="00ED2A5A">
              <w:rPr>
                <w:sz w:val="28"/>
                <w:szCs w:val="28"/>
              </w:rPr>
              <w:t>Произведена приемка поставленных товаров, выполненных работ, оказанных услуг»</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9A4EAF" w:rsidRDefault="00A96347" w:rsidP="00DD4CE1">
            <w:pPr>
              <w:widowControl w:val="0"/>
              <w:rPr>
                <w:color w:val="000000"/>
              </w:rPr>
            </w:pPr>
            <w:r>
              <w:rPr>
                <w:color w:val="000000"/>
              </w:rPr>
              <w:t xml:space="preserve">        Х</w:t>
            </w:r>
          </w:p>
        </w:tc>
        <w:tc>
          <w:tcPr>
            <w:tcW w:w="10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A96347" w:rsidRDefault="00A96347" w:rsidP="00A96347">
            <w:pPr>
              <w:jc w:val="both"/>
            </w:pPr>
            <w:r w:rsidRPr="00A96347">
              <w:t>15 декабря 2025 г.</w:t>
            </w:r>
          </w:p>
        </w:tc>
        <w:tc>
          <w:tcPr>
            <w:tcW w:w="20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A96347" w:rsidRDefault="00A96347" w:rsidP="00A96347">
            <w:pPr>
              <w:jc w:val="both"/>
            </w:pPr>
            <w:r w:rsidRPr="00A96347">
              <w:t xml:space="preserve">ведущий специалист по муниципальному хозяйству Администрации </w:t>
            </w:r>
            <w:proofErr w:type="spellStart"/>
            <w:r w:rsidRPr="00A96347">
              <w:t>Литвиновского</w:t>
            </w:r>
            <w:proofErr w:type="spellEnd"/>
            <w:r w:rsidRPr="00A96347">
              <w:t xml:space="preserve"> сельского поселения (Аксенова Ирина Александровна)</w:t>
            </w: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9A4EAF" w:rsidRDefault="00A96347" w:rsidP="00A96347">
            <w:pPr>
              <w:spacing w:after="200" w:line="276" w:lineRule="auto"/>
              <w:jc w:val="center"/>
              <w:rPr>
                <w:color w:val="000000"/>
              </w:rPr>
            </w:pPr>
            <w:r>
              <w:rPr>
                <w:color w:val="000000"/>
              </w:rPr>
              <w:t>Х</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9A4EAF" w:rsidRDefault="00A96347" w:rsidP="00A96347">
            <w:pPr>
              <w:spacing w:after="200" w:line="276" w:lineRule="auto"/>
              <w:jc w:val="center"/>
              <w:rPr>
                <w:color w:val="000000"/>
              </w:rPr>
            </w:pPr>
            <w:r w:rsidRPr="009A4EAF">
              <w:rPr>
                <w:color w:val="000000"/>
              </w:rPr>
              <w:t>Х</w:t>
            </w:r>
          </w:p>
        </w:tc>
        <w:tc>
          <w:tcPr>
            <w:tcW w:w="1417"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9A4EAF" w:rsidRDefault="00A96347" w:rsidP="00A96347">
            <w:pPr>
              <w:spacing w:after="200" w:line="276" w:lineRule="auto"/>
              <w:jc w:val="center"/>
              <w:rPr>
                <w:color w:val="000000"/>
              </w:rPr>
            </w:pPr>
            <w:r w:rsidRPr="009A4EAF">
              <w:rPr>
                <w:color w:val="000000"/>
              </w:rPr>
              <w:t>Х</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9A4EAF" w:rsidRDefault="00A96347" w:rsidP="00A96347">
            <w:pPr>
              <w:spacing w:after="200" w:line="276" w:lineRule="auto"/>
              <w:jc w:val="center"/>
              <w:rPr>
                <w:color w:val="000000"/>
              </w:rPr>
            </w:pPr>
            <w:r w:rsidRPr="009A4EAF">
              <w:rPr>
                <w:color w:val="000000"/>
              </w:rPr>
              <w:t>Х</w:t>
            </w:r>
          </w:p>
        </w:tc>
        <w:tc>
          <w:tcPr>
            <w:tcW w:w="118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9A4EAF" w:rsidRDefault="00A96347" w:rsidP="00A96347">
            <w:pPr>
              <w:spacing w:after="200" w:line="276" w:lineRule="auto"/>
              <w:jc w:val="center"/>
              <w:rPr>
                <w:color w:val="000000"/>
              </w:rPr>
            </w:pPr>
            <w:r w:rsidRPr="009A4EAF">
              <w:rPr>
                <w:color w:val="000000"/>
              </w:rPr>
              <w:t>Х</w:t>
            </w:r>
          </w:p>
        </w:tc>
      </w:tr>
      <w:tr w:rsidR="00A96347" w:rsidRPr="009A4EAF" w:rsidTr="009A4EAF">
        <w:trPr>
          <w:trHeight w:val="551"/>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9A4EAF" w:rsidRDefault="001C3B44" w:rsidP="00DD4CE1">
            <w:pPr>
              <w:widowControl w:val="0"/>
              <w:jc w:val="center"/>
              <w:rPr>
                <w:color w:val="000000"/>
              </w:rPr>
            </w:pPr>
            <w:r>
              <w:rPr>
                <w:color w:val="000000"/>
              </w:rPr>
              <w:t>1.1.4</w:t>
            </w:r>
          </w:p>
        </w:tc>
        <w:tc>
          <w:tcPr>
            <w:tcW w:w="469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BD3034" w:rsidRDefault="00A96347" w:rsidP="00A96347">
            <w:pPr>
              <w:jc w:val="both"/>
              <w:rPr>
                <w:sz w:val="28"/>
                <w:szCs w:val="28"/>
              </w:rPr>
            </w:pPr>
            <w:r w:rsidRPr="00BD3034">
              <w:rPr>
                <w:sz w:val="28"/>
                <w:szCs w:val="28"/>
              </w:rPr>
              <w:t>Контрольная точка 1.1.</w:t>
            </w:r>
            <w:r>
              <w:rPr>
                <w:sz w:val="28"/>
                <w:szCs w:val="28"/>
              </w:rPr>
              <w:t>4</w:t>
            </w:r>
            <w:r w:rsidRPr="00BD3034">
              <w:rPr>
                <w:sz w:val="28"/>
                <w:szCs w:val="28"/>
              </w:rPr>
              <w:t xml:space="preserve">. </w:t>
            </w:r>
            <w:r w:rsidRPr="00353DD2">
              <w:rPr>
                <w:sz w:val="28"/>
                <w:szCs w:val="28"/>
              </w:rPr>
              <w:t xml:space="preserve">«Произведена оплата товаров, </w:t>
            </w:r>
            <w:r w:rsidRPr="00353DD2">
              <w:rPr>
                <w:sz w:val="28"/>
                <w:szCs w:val="28"/>
              </w:rPr>
              <w:lastRenderedPageBreak/>
              <w:t xml:space="preserve">выполненных работ, оказанных услуг по </w:t>
            </w:r>
            <w:r>
              <w:rPr>
                <w:sz w:val="28"/>
                <w:szCs w:val="28"/>
              </w:rPr>
              <w:t>муниципальным</w:t>
            </w:r>
            <w:r w:rsidRPr="00353DD2">
              <w:rPr>
                <w:sz w:val="28"/>
                <w:szCs w:val="28"/>
              </w:rPr>
              <w:t xml:space="preserve"> контрактам</w:t>
            </w:r>
            <w:r>
              <w:rPr>
                <w:sz w:val="28"/>
                <w:szCs w:val="28"/>
              </w:rPr>
              <w:t>»</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9A4EAF" w:rsidRDefault="00A96347" w:rsidP="00DD4CE1">
            <w:pPr>
              <w:widowControl w:val="0"/>
              <w:rPr>
                <w:color w:val="000000"/>
              </w:rPr>
            </w:pPr>
            <w:r w:rsidRPr="009A4EAF">
              <w:rPr>
                <w:color w:val="000000"/>
              </w:rPr>
              <w:lastRenderedPageBreak/>
              <w:t>0</w:t>
            </w:r>
            <w:r>
              <w:rPr>
                <w:color w:val="000000"/>
              </w:rPr>
              <w:t>1</w:t>
            </w:r>
            <w:r w:rsidRPr="009A4EAF">
              <w:rPr>
                <w:color w:val="000000"/>
              </w:rPr>
              <w:t>.01.2025</w:t>
            </w:r>
          </w:p>
        </w:tc>
        <w:tc>
          <w:tcPr>
            <w:tcW w:w="10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A96347" w:rsidRDefault="00A96347" w:rsidP="00A96347">
            <w:pPr>
              <w:jc w:val="center"/>
            </w:pPr>
            <w:r w:rsidRPr="00A96347">
              <w:t>25 декабря 2025 г.</w:t>
            </w:r>
          </w:p>
        </w:tc>
        <w:tc>
          <w:tcPr>
            <w:tcW w:w="20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A96347" w:rsidRDefault="00A96347" w:rsidP="00A96347">
            <w:pPr>
              <w:jc w:val="both"/>
            </w:pPr>
            <w:r w:rsidRPr="00A96347">
              <w:t xml:space="preserve">ведущий специалист по муниципальному </w:t>
            </w:r>
            <w:r w:rsidRPr="00A96347">
              <w:lastRenderedPageBreak/>
              <w:t xml:space="preserve">хозяйству Администрации </w:t>
            </w:r>
            <w:proofErr w:type="spellStart"/>
            <w:r w:rsidRPr="00A96347">
              <w:t>Литвиновского</w:t>
            </w:r>
            <w:proofErr w:type="spellEnd"/>
            <w:r w:rsidRPr="00A96347">
              <w:t xml:space="preserve"> сельского поселения (Аксенова Ирина Александровна)</w:t>
            </w: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9A4EAF" w:rsidRDefault="00A96347" w:rsidP="00A96347">
            <w:pPr>
              <w:spacing w:after="200" w:line="276" w:lineRule="auto"/>
              <w:jc w:val="center"/>
              <w:rPr>
                <w:color w:val="000000"/>
              </w:rPr>
            </w:pPr>
            <w:r>
              <w:rPr>
                <w:color w:val="000000"/>
              </w:rPr>
              <w:lastRenderedPageBreak/>
              <w:t>Х</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9A4EAF" w:rsidRDefault="00A96347" w:rsidP="00A96347">
            <w:pPr>
              <w:spacing w:after="200" w:line="276" w:lineRule="auto"/>
              <w:jc w:val="center"/>
              <w:rPr>
                <w:color w:val="000000"/>
              </w:rPr>
            </w:pPr>
            <w:r w:rsidRPr="009A4EAF">
              <w:rPr>
                <w:color w:val="000000"/>
              </w:rPr>
              <w:t>Х</w:t>
            </w:r>
          </w:p>
        </w:tc>
        <w:tc>
          <w:tcPr>
            <w:tcW w:w="1417"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9A4EAF" w:rsidRDefault="00A96347" w:rsidP="00A96347">
            <w:pPr>
              <w:spacing w:after="200" w:line="276" w:lineRule="auto"/>
              <w:jc w:val="center"/>
              <w:rPr>
                <w:color w:val="000000"/>
              </w:rPr>
            </w:pPr>
            <w:r w:rsidRPr="009A4EAF">
              <w:rPr>
                <w:color w:val="000000"/>
              </w:rPr>
              <w:t>Х</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9A4EAF" w:rsidRDefault="00A96347" w:rsidP="00A96347">
            <w:pPr>
              <w:spacing w:after="200" w:line="276" w:lineRule="auto"/>
              <w:jc w:val="center"/>
              <w:rPr>
                <w:color w:val="000000"/>
              </w:rPr>
            </w:pPr>
            <w:r w:rsidRPr="009A4EAF">
              <w:rPr>
                <w:color w:val="000000"/>
              </w:rPr>
              <w:t>Х</w:t>
            </w:r>
          </w:p>
        </w:tc>
        <w:tc>
          <w:tcPr>
            <w:tcW w:w="118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9A4EAF" w:rsidRDefault="00A96347" w:rsidP="00A96347">
            <w:pPr>
              <w:spacing w:after="200" w:line="276" w:lineRule="auto"/>
              <w:jc w:val="center"/>
              <w:rPr>
                <w:color w:val="000000"/>
              </w:rPr>
            </w:pPr>
            <w:r w:rsidRPr="009A4EAF">
              <w:rPr>
                <w:color w:val="000000"/>
              </w:rPr>
              <w:t>Х</w:t>
            </w:r>
          </w:p>
        </w:tc>
      </w:tr>
      <w:tr w:rsidR="00A96347" w:rsidRPr="009A4EAF" w:rsidTr="009A4EAF">
        <w:trPr>
          <w:trHeight w:val="551"/>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2D08CD" w:rsidRDefault="001C3B44" w:rsidP="00A96347">
            <w:pPr>
              <w:tabs>
                <w:tab w:val="right" w:pos="720"/>
                <w:tab w:val="center" w:pos="4677"/>
                <w:tab w:val="right" w:pos="9355"/>
              </w:tabs>
              <w:rPr>
                <w:rFonts w:cs="Arial"/>
                <w:bCs/>
              </w:rPr>
            </w:pPr>
            <w:r>
              <w:rPr>
                <w:rFonts w:cs="Arial"/>
                <w:bCs/>
              </w:rPr>
              <w:lastRenderedPageBreak/>
              <w:t>2</w:t>
            </w:r>
          </w:p>
        </w:tc>
        <w:tc>
          <w:tcPr>
            <w:tcW w:w="469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A96347" w:rsidRDefault="00A96347" w:rsidP="00A96347">
            <w:pPr>
              <w:jc w:val="center"/>
              <w:rPr>
                <w:sz w:val="22"/>
                <w:szCs w:val="22"/>
              </w:rPr>
            </w:pPr>
            <w:r w:rsidRPr="00A96347">
              <w:rPr>
                <w:sz w:val="22"/>
                <w:szCs w:val="22"/>
              </w:rPr>
              <w:t>Комплекс процессных мероприятий</w:t>
            </w:r>
          </w:p>
          <w:p w:rsidR="00A96347" w:rsidRPr="00A96347" w:rsidRDefault="00A96347" w:rsidP="00A96347">
            <w:pPr>
              <w:jc w:val="center"/>
              <w:rPr>
                <w:sz w:val="22"/>
                <w:szCs w:val="22"/>
              </w:rPr>
            </w:pPr>
            <w:r w:rsidRPr="00A96347">
              <w:rPr>
                <w:sz w:val="22"/>
                <w:szCs w:val="22"/>
              </w:rPr>
              <w:t>«Капитальный ремонт, ремонт и содержание автомобильных дорог общего пользования местного значения и искусственных сооружений на них»</w:t>
            </w:r>
          </w:p>
          <w:p w:rsidR="00A96347" w:rsidRPr="004B4E80" w:rsidRDefault="00A96347" w:rsidP="00A96347">
            <w:pPr>
              <w:tabs>
                <w:tab w:val="right" w:pos="720"/>
                <w:tab w:val="center" w:pos="4677"/>
                <w:tab w:val="right" w:pos="9355"/>
              </w:tabs>
              <w:rPr>
                <w:rFonts w:cs="Arial"/>
                <w:bCs/>
                <w:highlight w:val="yellow"/>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9A4EAF" w:rsidRDefault="00A96347" w:rsidP="00DD4CE1">
            <w:pPr>
              <w:widowControl w:val="0"/>
              <w:rPr>
                <w:color w:val="000000"/>
              </w:rPr>
            </w:pPr>
            <w:r>
              <w:rPr>
                <w:color w:val="000000"/>
              </w:rPr>
              <w:t>Х</w:t>
            </w:r>
          </w:p>
        </w:tc>
        <w:tc>
          <w:tcPr>
            <w:tcW w:w="10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8E60CD" w:rsidRDefault="00A96347" w:rsidP="00A96347">
            <w:pPr>
              <w:tabs>
                <w:tab w:val="right" w:pos="720"/>
                <w:tab w:val="center" w:pos="4677"/>
                <w:tab w:val="right" w:pos="9355"/>
              </w:tabs>
              <w:jc w:val="center"/>
              <w:rPr>
                <w:rFonts w:cs="Arial"/>
                <w:bCs/>
              </w:rPr>
            </w:pPr>
            <w:r w:rsidRPr="008E60CD">
              <w:rPr>
                <w:rFonts w:cs="Arial"/>
                <w:bCs/>
              </w:rPr>
              <w:t>Х</w:t>
            </w:r>
          </w:p>
        </w:tc>
        <w:tc>
          <w:tcPr>
            <w:tcW w:w="20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8E60CD" w:rsidRDefault="00A96347" w:rsidP="00A96347">
            <w:pPr>
              <w:tabs>
                <w:tab w:val="right" w:pos="720"/>
                <w:tab w:val="center" w:pos="4677"/>
                <w:tab w:val="right" w:pos="9355"/>
              </w:tabs>
              <w:jc w:val="center"/>
              <w:rPr>
                <w:rFonts w:cs="Arial"/>
                <w:bCs/>
              </w:rPr>
            </w:pPr>
            <w:r w:rsidRPr="008E60CD">
              <w:t xml:space="preserve">ведущий специалист по муниципальному хозяйству Администрации </w:t>
            </w:r>
            <w:proofErr w:type="spellStart"/>
            <w:r w:rsidRPr="008E60CD">
              <w:t>Литвиновского</w:t>
            </w:r>
            <w:proofErr w:type="spellEnd"/>
            <w:r w:rsidRPr="008E60CD">
              <w:t xml:space="preserve"> сельского поселения (Аксенова Ирина Александровна)</w:t>
            </w: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9A4EAF" w:rsidRDefault="00A96347" w:rsidP="00A96347">
            <w:pPr>
              <w:spacing w:after="200" w:line="276" w:lineRule="auto"/>
              <w:jc w:val="center"/>
              <w:rPr>
                <w:color w:val="000000"/>
              </w:rPr>
            </w:pPr>
            <w:r>
              <w:rPr>
                <w:color w:val="000000"/>
              </w:rPr>
              <w:t>Х</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9A4EAF" w:rsidRDefault="00A96347" w:rsidP="00A96347">
            <w:pPr>
              <w:spacing w:after="200" w:line="276" w:lineRule="auto"/>
              <w:jc w:val="center"/>
              <w:rPr>
                <w:color w:val="000000"/>
              </w:rPr>
            </w:pPr>
            <w:r w:rsidRPr="009A4EAF">
              <w:rPr>
                <w:color w:val="000000"/>
              </w:rPr>
              <w:t>Х</w:t>
            </w:r>
          </w:p>
        </w:tc>
        <w:tc>
          <w:tcPr>
            <w:tcW w:w="1417"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9A4EAF" w:rsidRDefault="00A96347" w:rsidP="00A96347">
            <w:pPr>
              <w:spacing w:after="200" w:line="276" w:lineRule="auto"/>
              <w:jc w:val="center"/>
              <w:rPr>
                <w:color w:val="000000"/>
              </w:rPr>
            </w:pPr>
            <w:r w:rsidRPr="009A4EAF">
              <w:rPr>
                <w:color w:val="000000"/>
              </w:rPr>
              <w:t>Х</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9A4EAF" w:rsidRDefault="00A96347" w:rsidP="00A96347">
            <w:pPr>
              <w:spacing w:after="200" w:line="276" w:lineRule="auto"/>
              <w:jc w:val="center"/>
              <w:rPr>
                <w:color w:val="000000"/>
              </w:rPr>
            </w:pPr>
            <w:r w:rsidRPr="009A4EAF">
              <w:rPr>
                <w:color w:val="000000"/>
              </w:rPr>
              <w:t>Х</w:t>
            </w:r>
          </w:p>
        </w:tc>
        <w:tc>
          <w:tcPr>
            <w:tcW w:w="118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96347" w:rsidRPr="009A4EAF" w:rsidRDefault="00A96347" w:rsidP="00A96347">
            <w:pPr>
              <w:spacing w:after="200" w:line="276" w:lineRule="auto"/>
              <w:jc w:val="center"/>
              <w:rPr>
                <w:color w:val="000000"/>
              </w:rPr>
            </w:pPr>
            <w:r w:rsidRPr="009A4EAF">
              <w:rPr>
                <w:color w:val="000000"/>
              </w:rPr>
              <w:t>Х</w:t>
            </w:r>
          </w:p>
        </w:tc>
      </w:tr>
      <w:tr w:rsidR="00B97700" w:rsidRPr="009A4EAF" w:rsidTr="009A4EAF">
        <w:trPr>
          <w:trHeight w:val="551"/>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B97700" w:rsidRPr="002D08CD" w:rsidRDefault="001C3B44" w:rsidP="00A96347">
            <w:pPr>
              <w:tabs>
                <w:tab w:val="right" w:pos="720"/>
                <w:tab w:val="center" w:pos="4677"/>
                <w:tab w:val="right" w:pos="9355"/>
              </w:tabs>
              <w:rPr>
                <w:rFonts w:cs="Arial"/>
                <w:bCs/>
              </w:rPr>
            </w:pPr>
            <w:r>
              <w:rPr>
                <w:rFonts w:cs="Arial"/>
                <w:bCs/>
              </w:rPr>
              <w:t>2.1</w:t>
            </w:r>
          </w:p>
        </w:tc>
        <w:tc>
          <w:tcPr>
            <w:tcW w:w="4696" w:type="dxa"/>
            <w:tcBorders>
              <w:top w:val="single" w:sz="6" w:space="0" w:color="000000"/>
              <w:left w:val="single" w:sz="6" w:space="0" w:color="000000"/>
              <w:bottom w:val="single" w:sz="6" w:space="0" w:color="000000"/>
              <w:right w:val="single" w:sz="6" w:space="0" w:color="000000"/>
            </w:tcBorders>
            <w:tcMar>
              <w:left w:w="75" w:type="dxa"/>
              <w:right w:w="75" w:type="dxa"/>
            </w:tcMar>
          </w:tcPr>
          <w:p w:rsidR="00B97700" w:rsidRDefault="00B97700" w:rsidP="00A96347">
            <w:pPr>
              <w:jc w:val="both"/>
              <w:rPr>
                <w:sz w:val="28"/>
                <w:szCs w:val="28"/>
              </w:rPr>
            </w:pPr>
            <w:r>
              <w:rPr>
                <w:sz w:val="28"/>
                <w:szCs w:val="28"/>
              </w:rPr>
              <w:t>Мероприятие (результат) 1.1.</w:t>
            </w:r>
          </w:p>
          <w:p w:rsidR="00B97700" w:rsidRPr="00BD3034" w:rsidRDefault="00B97700" w:rsidP="00A96347">
            <w:pPr>
              <w:jc w:val="both"/>
              <w:rPr>
                <w:sz w:val="28"/>
                <w:szCs w:val="28"/>
              </w:rPr>
            </w:pPr>
            <w:r>
              <w:rPr>
                <w:sz w:val="28"/>
                <w:szCs w:val="28"/>
              </w:rPr>
              <w:t>«</w:t>
            </w:r>
            <w:r w:rsidRPr="00044382">
              <w:rPr>
                <w:sz w:val="28"/>
                <w:szCs w:val="28"/>
              </w:rPr>
              <w:t xml:space="preserve">Обеспечено восстановление и повышение транспортно-эксплуатационных характеристик, содержание сети автомобильных дорог </w:t>
            </w:r>
            <w:r>
              <w:rPr>
                <w:sz w:val="28"/>
                <w:szCs w:val="28"/>
              </w:rPr>
              <w:t>местного</w:t>
            </w:r>
            <w:r w:rsidRPr="00044382">
              <w:rPr>
                <w:sz w:val="28"/>
                <w:szCs w:val="28"/>
              </w:rPr>
              <w:t xml:space="preserve"> значения в полном объеме</w:t>
            </w:r>
            <w:r>
              <w:rPr>
                <w:sz w:val="28"/>
                <w:szCs w:val="28"/>
              </w:rPr>
              <w:t>»</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B97700" w:rsidRPr="00BD3034" w:rsidRDefault="00B97700" w:rsidP="00A96347">
            <w:pPr>
              <w:jc w:val="center"/>
              <w:rPr>
                <w:sz w:val="28"/>
                <w:szCs w:val="28"/>
              </w:rPr>
            </w:pPr>
          </w:p>
        </w:tc>
        <w:tc>
          <w:tcPr>
            <w:tcW w:w="10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B97700" w:rsidRPr="00AE4F6B" w:rsidRDefault="00B97700" w:rsidP="005164F4">
            <w:pPr>
              <w:jc w:val="center"/>
            </w:pPr>
            <w:r w:rsidRPr="00AE4F6B">
              <w:t>Х</w:t>
            </w:r>
          </w:p>
        </w:tc>
        <w:tc>
          <w:tcPr>
            <w:tcW w:w="20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B97700" w:rsidRPr="00AE4F6B" w:rsidRDefault="00B97700" w:rsidP="005164F4">
            <w:pPr>
              <w:jc w:val="both"/>
            </w:pPr>
            <w:r w:rsidRPr="00AE4F6B">
              <w:t xml:space="preserve">ведущий специалист по муниципальному хозяйству Администрации </w:t>
            </w:r>
            <w:proofErr w:type="spellStart"/>
            <w:r w:rsidRPr="00AE4F6B">
              <w:t>Литвиновского</w:t>
            </w:r>
            <w:proofErr w:type="spellEnd"/>
            <w:r w:rsidRPr="00AE4F6B">
              <w:t xml:space="preserve"> сельского поселения (Аксенова Ирина Александровна)</w:t>
            </w: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B97700" w:rsidRPr="009A4EAF" w:rsidRDefault="00B97700" w:rsidP="00A96347">
            <w:pPr>
              <w:spacing w:after="200" w:line="276" w:lineRule="auto"/>
              <w:jc w:val="center"/>
              <w:rPr>
                <w:color w:val="000000"/>
              </w:rPr>
            </w:pPr>
            <w:r>
              <w:rPr>
                <w:color w:val="000000"/>
              </w:rPr>
              <w:t>Х</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B97700" w:rsidRPr="009A4EAF" w:rsidRDefault="00B97700" w:rsidP="00A96347">
            <w:pPr>
              <w:spacing w:after="200" w:line="276" w:lineRule="auto"/>
              <w:jc w:val="center"/>
              <w:rPr>
                <w:color w:val="000000"/>
              </w:rPr>
            </w:pPr>
            <w:r w:rsidRPr="009A4EAF">
              <w:rPr>
                <w:color w:val="000000"/>
              </w:rPr>
              <w:t>Х</w:t>
            </w:r>
          </w:p>
        </w:tc>
        <w:tc>
          <w:tcPr>
            <w:tcW w:w="1417" w:type="dxa"/>
            <w:tcBorders>
              <w:top w:val="single" w:sz="6" w:space="0" w:color="000000"/>
              <w:left w:val="single" w:sz="6" w:space="0" w:color="000000"/>
              <w:bottom w:val="single" w:sz="6" w:space="0" w:color="000000"/>
              <w:right w:val="single" w:sz="6" w:space="0" w:color="000000"/>
            </w:tcBorders>
            <w:tcMar>
              <w:left w:w="75" w:type="dxa"/>
              <w:right w:w="75" w:type="dxa"/>
            </w:tcMar>
          </w:tcPr>
          <w:p w:rsidR="00B97700" w:rsidRPr="009A4EAF" w:rsidRDefault="00B97700" w:rsidP="00A96347">
            <w:pPr>
              <w:spacing w:after="200" w:line="276" w:lineRule="auto"/>
              <w:jc w:val="center"/>
              <w:rPr>
                <w:color w:val="000000"/>
              </w:rPr>
            </w:pPr>
            <w:r w:rsidRPr="009A4EAF">
              <w:rPr>
                <w:color w:val="000000"/>
              </w:rPr>
              <w:t>Х</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rsidR="00B97700" w:rsidRPr="009A4EAF" w:rsidRDefault="00B97700" w:rsidP="00A96347">
            <w:pPr>
              <w:spacing w:after="200" w:line="276" w:lineRule="auto"/>
              <w:jc w:val="center"/>
              <w:rPr>
                <w:color w:val="000000"/>
              </w:rPr>
            </w:pPr>
            <w:r>
              <w:rPr>
                <w:color w:val="000000"/>
              </w:rPr>
              <w:t>Х</w:t>
            </w:r>
          </w:p>
        </w:tc>
        <w:tc>
          <w:tcPr>
            <w:tcW w:w="1184" w:type="dxa"/>
            <w:tcBorders>
              <w:top w:val="single" w:sz="6" w:space="0" w:color="000000"/>
              <w:left w:val="single" w:sz="6" w:space="0" w:color="000000"/>
              <w:bottom w:val="single" w:sz="6" w:space="0" w:color="000000"/>
              <w:right w:val="single" w:sz="6" w:space="0" w:color="000000"/>
            </w:tcBorders>
            <w:tcMar>
              <w:left w:w="75" w:type="dxa"/>
              <w:right w:w="75" w:type="dxa"/>
            </w:tcMar>
          </w:tcPr>
          <w:p w:rsidR="00B97700" w:rsidRPr="009A4EAF" w:rsidRDefault="00B97700" w:rsidP="006B28D5">
            <w:pPr>
              <w:spacing w:after="200" w:line="276" w:lineRule="auto"/>
              <w:jc w:val="center"/>
              <w:rPr>
                <w:color w:val="000000"/>
              </w:rPr>
            </w:pPr>
            <w:r w:rsidRPr="009A4EAF">
              <w:rPr>
                <w:color w:val="000000"/>
              </w:rPr>
              <w:t>Х</w:t>
            </w:r>
          </w:p>
        </w:tc>
      </w:tr>
      <w:tr w:rsidR="00B97700" w:rsidRPr="009A4EAF" w:rsidTr="009A4EAF">
        <w:trPr>
          <w:trHeight w:val="551"/>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B97700" w:rsidRPr="002D08CD" w:rsidRDefault="001C3B44" w:rsidP="00A96347">
            <w:pPr>
              <w:tabs>
                <w:tab w:val="right" w:pos="720"/>
                <w:tab w:val="center" w:pos="4677"/>
                <w:tab w:val="right" w:pos="9355"/>
              </w:tabs>
              <w:rPr>
                <w:rFonts w:cs="Arial"/>
                <w:bCs/>
              </w:rPr>
            </w:pPr>
            <w:r>
              <w:rPr>
                <w:rFonts w:cs="Arial"/>
                <w:bCs/>
              </w:rPr>
              <w:t>2.2</w:t>
            </w:r>
          </w:p>
        </w:tc>
        <w:tc>
          <w:tcPr>
            <w:tcW w:w="4696" w:type="dxa"/>
            <w:tcBorders>
              <w:top w:val="single" w:sz="6" w:space="0" w:color="000000"/>
              <w:left w:val="single" w:sz="6" w:space="0" w:color="000000"/>
              <w:bottom w:val="single" w:sz="6" w:space="0" w:color="000000"/>
              <w:right w:val="single" w:sz="6" w:space="0" w:color="000000"/>
            </w:tcBorders>
            <w:tcMar>
              <w:left w:w="75" w:type="dxa"/>
              <w:right w:w="75" w:type="dxa"/>
            </w:tcMar>
          </w:tcPr>
          <w:p w:rsidR="00B97700" w:rsidRPr="00BD3034" w:rsidRDefault="00B97700" w:rsidP="00A96347">
            <w:pPr>
              <w:jc w:val="both"/>
              <w:rPr>
                <w:sz w:val="28"/>
                <w:szCs w:val="28"/>
              </w:rPr>
            </w:pPr>
            <w:r w:rsidRPr="00BD3034">
              <w:rPr>
                <w:sz w:val="28"/>
                <w:szCs w:val="28"/>
              </w:rPr>
              <w:t>Контрольная точка 1.1.</w:t>
            </w:r>
            <w:r>
              <w:rPr>
                <w:sz w:val="28"/>
                <w:szCs w:val="28"/>
              </w:rPr>
              <w:t>1</w:t>
            </w:r>
            <w:r w:rsidRPr="00BD3034">
              <w:rPr>
                <w:sz w:val="28"/>
                <w:szCs w:val="28"/>
              </w:rPr>
              <w:t xml:space="preserve">. </w:t>
            </w:r>
            <w:r w:rsidRPr="00ED2A5A">
              <w:rPr>
                <w:sz w:val="28"/>
                <w:szCs w:val="28"/>
              </w:rPr>
              <w:t>«Закупки включены в план закупок»</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B97700" w:rsidRPr="00BD3034" w:rsidRDefault="00AE4F6B" w:rsidP="00A96347">
            <w:pPr>
              <w:jc w:val="both"/>
              <w:rPr>
                <w:sz w:val="28"/>
                <w:szCs w:val="28"/>
              </w:rPr>
            </w:pPr>
            <w:r>
              <w:rPr>
                <w:sz w:val="28"/>
                <w:szCs w:val="28"/>
              </w:rPr>
              <w:t>Х</w:t>
            </w:r>
          </w:p>
        </w:tc>
        <w:tc>
          <w:tcPr>
            <w:tcW w:w="10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B97700" w:rsidRPr="00AE4F6B" w:rsidRDefault="00B97700" w:rsidP="005164F4">
            <w:pPr>
              <w:jc w:val="both"/>
            </w:pPr>
            <w:r w:rsidRPr="00AE4F6B">
              <w:t>01 февраля 2025 г.</w:t>
            </w:r>
          </w:p>
        </w:tc>
        <w:tc>
          <w:tcPr>
            <w:tcW w:w="20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B97700" w:rsidRPr="00AE4F6B" w:rsidRDefault="00B97700" w:rsidP="005164F4">
            <w:r w:rsidRPr="00AE4F6B">
              <w:t xml:space="preserve">ведущий специалист по муниципальному хозяйству Администрации </w:t>
            </w:r>
            <w:proofErr w:type="spellStart"/>
            <w:r w:rsidRPr="00AE4F6B">
              <w:t>Литвиновского</w:t>
            </w:r>
            <w:proofErr w:type="spellEnd"/>
            <w:r w:rsidRPr="00AE4F6B">
              <w:t xml:space="preserve"> сельского поселения (Аксенова Ирина Александровна)</w:t>
            </w: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B97700" w:rsidRPr="009A4EAF" w:rsidRDefault="00B97700" w:rsidP="006B28D5">
            <w:pPr>
              <w:spacing w:after="200" w:line="276" w:lineRule="auto"/>
              <w:jc w:val="center"/>
              <w:rPr>
                <w:color w:val="000000"/>
              </w:rPr>
            </w:pPr>
            <w:r>
              <w:rPr>
                <w:color w:val="000000"/>
              </w:rPr>
              <w:t>Х</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B97700" w:rsidRPr="009A4EAF" w:rsidRDefault="00B97700" w:rsidP="006B28D5">
            <w:pPr>
              <w:spacing w:after="200" w:line="276" w:lineRule="auto"/>
              <w:jc w:val="center"/>
              <w:rPr>
                <w:color w:val="000000"/>
              </w:rPr>
            </w:pPr>
            <w:r w:rsidRPr="009A4EAF">
              <w:rPr>
                <w:color w:val="000000"/>
              </w:rPr>
              <w:t>Х</w:t>
            </w:r>
          </w:p>
        </w:tc>
        <w:tc>
          <w:tcPr>
            <w:tcW w:w="1417" w:type="dxa"/>
            <w:tcBorders>
              <w:top w:val="single" w:sz="6" w:space="0" w:color="000000"/>
              <w:left w:val="single" w:sz="6" w:space="0" w:color="000000"/>
              <w:bottom w:val="single" w:sz="6" w:space="0" w:color="000000"/>
              <w:right w:val="single" w:sz="6" w:space="0" w:color="000000"/>
            </w:tcBorders>
            <w:tcMar>
              <w:left w:w="75" w:type="dxa"/>
              <w:right w:w="75" w:type="dxa"/>
            </w:tcMar>
          </w:tcPr>
          <w:p w:rsidR="00B97700" w:rsidRPr="009A4EAF" w:rsidRDefault="00B97700" w:rsidP="006B28D5">
            <w:pPr>
              <w:spacing w:after="200" w:line="276" w:lineRule="auto"/>
              <w:jc w:val="center"/>
              <w:rPr>
                <w:color w:val="000000"/>
              </w:rPr>
            </w:pPr>
            <w:r w:rsidRPr="009A4EAF">
              <w:rPr>
                <w:color w:val="000000"/>
              </w:rPr>
              <w:t>Х</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rsidR="00B97700" w:rsidRPr="009A4EAF" w:rsidRDefault="00B97700" w:rsidP="006B28D5">
            <w:pPr>
              <w:spacing w:after="200" w:line="276" w:lineRule="auto"/>
              <w:jc w:val="center"/>
              <w:rPr>
                <w:color w:val="000000"/>
              </w:rPr>
            </w:pPr>
            <w:r w:rsidRPr="009A4EAF">
              <w:rPr>
                <w:color w:val="000000"/>
              </w:rPr>
              <w:t>Х</w:t>
            </w:r>
          </w:p>
        </w:tc>
        <w:tc>
          <w:tcPr>
            <w:tcW w:w="1184" w:type="dxa"/>
            <w:tcBorders>
              <w:top w:val="single" w:sz="6" w:space="0" w:color="000000"/>
              <w:left w:val="single" w:sz="6" w:space="0" w:color="000000"/>
              <w:bottom w:val="single" w:sz="6" w:space="0" w:color="000000"/>
              <w:right w:val="single" w:sz="6" w:space="0" w:color="000000"/>
            </w:tcBorders>
            <w:tcMar>
              <w:left w:w="75" w:type="dxa"/>
              <w:right w:w="75" w:type="dxa"/>
            </w:tcMar>
          </w:tcPr>
          <w:p w:rsidR="00B97700" w:rsidRPr="009A4EAF" w:rsidRDefault="00B97700" w:rsidP="006B28D5">
            <w:pPr>
              <w:spacing w:after="200" w:line="276" w:lineRule="auto"/>
              <w:jc w:val="center"/>
              <w:rPr>
                <w:color w:val="000000"/>
              </w:rPr>
            </w:pPr>
            <w:r w:rsidRPr="009A4EAF">
              <w:rPr>
                <w:color w:val="000000"/>
              </w:rPr>
              <w:t>Х</w:t>
            </w:r>
          </w:p>
        </w:tc>
      </w:tr>
      <w:tr w:rsidR="00B97700" w:rsidRPr="009A4EAF" w:rsidTr="009A4EAF">
        <w:trPr>
          <w:trHeight w:val="551"/>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B97700" w:rsidRPr="002D08CD" w:rsidRDefault="001C3B44" w:rsidP="00A96347">
            <w:pPr>
              <w:tabs>
                <w:tab w:val="right" w:pos="720"/>
                <w:tab w:val="center" w:pos="4677"/>
                <w:tab w:val="right" w:pos="9355"/>
              </w:tabs>
              <w:rPr>
                <w:rFonts w:cs="Arial"/>
                <w:bCs/>
              </w:rPr>
            </w:pPr>
            <w:r>
              <w:rPr>
                <w:rFonts w:cs="Arial"/>
                <w:bCs/>
              </w:rPr>
              <w:lastRenderedPageBreak/>
              <w:t>2.3</w:t>
            </w:r>
            <w:r w:rsidR="00B97700" w:rsidRPr="002D08CD">
              <w:rPr>
                <w:rFonts w:cs="Arial"/>
                <w:bCs/>
              </w:rPr>
              <w:t>.</w:t>
            </w:r>
          </w:p>
        </w:tc>
        <w:tc>
          <w:tcPr>
            <w:tcW w:w="4696" w:type="dxa"/>
            <w:tcBorders>
              <w:top w:val="single" w:sz="6" w:space="0" w:color="000000"/>
              <w:left w:val="single" w:sz="6" w:space="0" w:color="000000"/>
              <w:bottom w:val="single" w:sz="6" w:space="0" w:color="000000"/>
              <w:right w:val="single" w:sz="6" w:space="0" w:color="000000"/>
            </w:tcBorders>
            <w:tcMar>
              <w:left w:w="75" w:type="dxa"/>
              <w:right w:w="75" w:type="dxa"/>
            </w:tcMar>
          </w:tcPr>
          <w:p w:rsidR="00B97700" w:rsidRPr="00BD3034" w:rsidRDefault="00B97700" w:rsidP="00A96347">
            <w:pPr>
              <w:jc w:val="both"/>
              <w:rPr>
                <w:sz w:val="28"/>
                <w:szCs w:val="28"/>
              </w:rPr>
            </w:pPr>
            <w:r w:rsidRPr="00BD3034">
              <w:rPr>
                <w:sz w:val="28"/>
                <w:szCs w:val="28"/>
              </w:rPr>
              <w:t>Контрольная точка 1.1.</w:t>
            </w:r>
            <w:r>
              <w:rPr>
                <w:sz w:val="28"/>
                <w:szCs w:val="28"/>
              </w:rPr>
              <w:t>2</w:t>
            </w:r>
            <w:r w:rsidRPr="00BD3034">
              <w:rPr>
                <w:sz w:val="28"/>
                <w:szCs w:val="28"/>
              </w:rPr>
              <w:t xml:space="preserve">. </w:t>
            </w:r>
            <w:r w:rsidRPr="00ED2A5A">
              <w:rPr>
                <w:sz w:val="28"/>
                <w:szCs w:val="28"/>
              </w:rPr>
              <w:t xml:space="preserve">«Сведения о </w:t>
            </w:r>
            <w:r>
              <w:rPr>
                <w:sz w:val="28"/>
                <w:szCs w:val="28"/>
              </w:rPr>
              <w:t>муниципальных</w:t>
            </w:r>
            <w:r w:rsidRPr="00ED2A5A">
              <w:rPr>
                <w:sz w:val="28"/>
                <w:szCs w:val="28"/>
              </w:rPr>
              <w:t xml:space="preserve"> контрактах внесены в реестр контрактов, заключенных заказчиками по результатам закупок»</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B97700" w:rsidRPr="00BD3034" w:rsidRDefault="00AE4F6B" w:rsidP="00A96347">
            <w:pPr>
              <w:jc w:val="both"/>
              <w:rPr>
                <w:sz w:val="28"/>
                <w:szCs w:val="28"/>
              </w:rPr>
            </w:pPr>
            <w:r>
              <w:rPr>
                <w:sz w:val="28"/>
                <w:szCs w:val="28"/>
              </w:rPr>
              <w:t>Х</w:t>
            </w:r>
          </w:p>
        </w:tc>
        <w:tc>
          <w:tcPr>
            <w:tcW w:w="10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B97700" w:rsidRPr="00AE4F6B" w:rsidRDefault="00B97700" w:rsidP="005164F4">
            <w:pPr>
              <w:jc w:val="both"/>
            </w:pPr>
            <w:r w:rsidRPr="00AE4F6B">
              <w:t>30 июня 2025 г.</w:t>
            </w:r>
          </w:p>
        </w:tc>
        <w:tc>
          <w:tcPr>
            <w:tcW w:w="20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B97700" w:rsidRPr="00AE4F6B" w:rsidRDefault="00B97700" w:rsidP="005164F4">
            <w:r w:rsidRPr="00AE4F6B">
              <w:t xml:space="preserve">ведущий специалист по муниципальному хозяйству Администрации </w:t>
            </w:r>
            <w:proofErr w:type="spellStart"/>
            <w:r w:rsidRPr="00AE4F6B">
              <w:t>Литвиновского</w:t>
            </w:r>
            <w:proofErr w:type="spellEnd"/>
            <w:r w:rsidRPr="00AE4F6B">
              <w:t xml:space="preserve"> сельского поселения (Аксенова Ирина Александровна)</w:t>
            </w: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B97700" w:rsidRPr="009A4EAF" w:rsidRDefault="00B97700" w:rsidP="006B28D5">
            <w:pPr>
              <w:spacing w:after="200" w:line="276" w:lineRule="auto"/>
              <w:jc w:val="center"/>
              <w:rPr>
                <w:color w:val="000000"/>
              </w:rPr>
            </w:pPr>
            <w:r w:rsidRPr="009A4EAF">
              <w:rPr>
                <w:color w:val="000000"/>
              </w:rPr>
              <w:t>Х</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B97700" w:rsidRPr="009A4EAF" w:rsidRDefault="00B97700" w:rsidP="006B28D5">
            <w:pPr>
              <w:spacing w:after="200" w:line="276" w:lineRule="auto"/>
              <w:jc w:val="center"/>
              <w:rPr>
                <w:color w:val="000000"/>
              </w:rPr>
            </w:pPr>
            <w:r w:rsidRPr="009A4EAF">
              <w:rPr>
                <w:color w:val="000000"/>
              </w:rPr>
              <w:t>Х</w:t>
            </w:r>
          </w:p>
        </w:tc>
        <w:tc>
          <w:tcPr>
            <w:tcW w:w="1417" w:type="dxa"/>
            <w:tcBorders>
              <w:top w:val="single" w:sz="6" w:space="0" w:color="000000"/>
              <w:left w:val="single" w:sz="6" w:space="0" w:color="000000"/>
              <w:bottom w:val="single" w:sz="6" w:space="0" w:color="000000"/>
              <w:right w:val="single" w:sz="6" w:space="0" w:color="000000"/>
            </w:tcBorders>
            <w:tcMar>
              <w:left w:w="75" w:type="dxa"/>
              <w:right w:w="75" w:type="dxa"/>
            </w:tcMar>
          </w:tcPr>
          <w:p w:rsidR="00B97700" w:rsidRPr="009A4EAF" w:rsidRDefault="00B97700" w:rsidP="006B28D5">
            <w:pPr>
              <w:spacing w:after="200" w:line="276" w:lineRule="auto"/>
              <w:jc w:val="center"/>
              <w:rPr>
                <w:color w:val="000000"/>
              </w:rPr>
            </w:pPr>
            <w:r w:rsidRPr="009A4EAF">
              <w:rPr>
                <w:color w:val="000000"/>
              </w:rPr>
              <w:t>Х</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rsidR="00B97700" w:rsidRPr="009A4EAF" w:rsidRDefault="00B97700" w:rsidP="006B28D5">
            <w:pPr>
              <w:spacing w:after="200" w:line="276" w:lineRule="auto"/>
              <w:jc w:val="center"/>
              <w:rPr>
                <w:color w:val="000000"/>
              </w:rPr>
            </w:pPr>
            <w:r w:rsidRPr="009A4EAF">
              <w:rPr>
                <w:color w:val="000000"/>
              </w:rPr>
              <w:t>Х</w:t>
            </w:r>
          </w:p>
        </w:tc>
        <w:tc>
          <w:tcPr>
            <w:tcW w:w="1184" w:type="dxa"/>
            <w:tcBorders>
              <w:top w:val="single" w:sz="6" w:space="0" w:color="000000"/>
              <w:left w:val="single" w:sz="6" w:space="0" w:color="000000"/>
              <w:bottom w:val="single" w:sz="6" w:space="0" w:color="000000"/>
              <w:right w:val="single" w:sz="6" w:space="0" w:color="000000"/>
            </w:tcBorders>
            <w:tcMar>
              <w:left w:w="75" w:type="dxa"/>
              <w:right w:w="75" w:type="dxa"/>
            </w:tcMar>
          </w:tcPr>
          <w:p w:rsidR="00B97700" w:rsidRPr="009A4EAF" w:rsidRDefault="00B97700" w:rsidP="006B28D5">
            <w:pPr>
              <w:spacing w:after="200" w:line="276" w:lineRule="auto"/>
              <w:jc w:val="center"/>
              <w:rPr>
                <w:color w:val="000000"/>
              </w:rPr>
            </w:pPr>
            <w:r w:rsidRPr="009A4EAF">
              <w:rPr>
                <w:color w:val="000000"/>
              </w:rPr>
              <w:t>Х</w:t>
            </w:r>
          </w:p>
        </w:tc>
      </w:tr>
      <w:tr w:rsidR="00B97700" w:rsidRPr="009A4EAF" w:rsidTr="009A4EAF">
        <w:trPr>
          <w:trHeight w:val="551"/>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B97700" w:rsidRPr="002D08CD" w:rsidRDefault="001C3B44" w:rsidP="00A96347">
            <w:pPr>
              <w:tabs>
                <w:tab w:val="right" w:pos="720"/>
                <w:tab w:val="center" w:pos="4677"/>
                <w:tab w:val="right" w:pos="9355"/>
              </w:tabs>
              <w:rPr>
                <w:rFonts w:cs="Arial"/>
                <w:bCs/>
              </w:rPr>
            </w:pPr>
            <w:r>
              <w:rPr>
                <w:rFonts w:cs="Arial"/>
                <w:bCs/>
              </w:rPr>
              <w:t>2.4</w:t>
            </w:r>
          </w:p>
        </w:tc>
        <w:tc>
          <w:tcPr>
            <w:tcW w:w="4696" w:type="dxa"/>
            <w:tcBorders>
              <w:top w:val="single" w:sz="6" w:space="0" w:color="000000"/>
              <w:left w:val="single" w:sz="6" w:space="0" w:color="000000"/>
              <w:bottom w:val="single" w:sz="6" w:space="0" w:color="000000"/>
              <w:right w:val="single" w:sz="6" w:space="0" w:color="000000"/>
            </w:tcBorders>
            <w:tcMar>
              <w:left w:w="75" w:type="dxa"/>
              <w:right w:w="75" w:type="dxa"/>
            </w:tcMar>
          </w:tcPr>
          <w:p w:rsidR="00B97700" w:rsidRPr="00BD3034" w:rsidRDefault="00B97700" w:rsidP="00A96347">
            <w:pPr>
              <w:jc w:val="both"/>
              <w:rPr>
                <w:sz w:val="28"/>
                <w:szCs w:val="28"/>
              </w:rPr>
            </w:pPr>
            <w:r w:rsidRPr="00BD3034">
              <w:rPr>
                <w:sz w:val="28"/>
                <w:szCs w:val="28"/>
              </w:rPr>
              <w:t>Контрольная точка 1.1.</w:t>
            </w:r>
            <w:r>
              <w:rPr>
                <w:sz w:val="28"/>
                <w:szCs w:val="28"/>
              </w:rPr>
              <w:t>3</w:t>
            </w:r>
            <w:r w:rsidRPr="00BD3034">
              <w:rPr>
                <w:sz w:val="28"/>
                <w:szCs w:val="28"/>
              </w:rPr>
              <w:t xml:space="preserve">. </w:t>
            </w:r>
            <w:r>
              <w:rPr>
                <w:sz w:val="28"/>
                <w:szCs w:val="28"/>
              </w:rPr>
              <w:t>«</w:t>
            </w:r>
            <w:r w:rsidRPr="00ED2A5A">
              <w:rPr>
                <w:sz w:val="28"/>
                <w:szCs w:val="28"/>
              </w:rPr>
              <w:t>Произведена приемка поставленных товаров, выполненных работ, оказанных услуг»</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B97700" w:rsidRPr="00BD3034" w:rsidRDefault="00AE4F6B" w:rsidP="00A96347">
            <w:pPr>
              <w:jc w:val="both"/>
              <w:rPr>
                <w:sz w:val="28"/>
                <w:szCs w:val="28"/>
              </w:rPr>
            </w:pPr>
            <w:r>
              <w:rPr>
                <w:sz w:val="28"/>
                <w:szCs w:val="28"/>
              </w:rPr>
              <w:t>Х</w:t>
            </w:r>
          </w:p>
        </w:tc>
        <w:tc>
          <w:tcPr>
            <w:tcW w:w="10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B97700" w:rsidRPr="00AE4F6B" w:rsidRDefault="00B97700" w:rsidP="005164F4">
            <w:pPr>
              <w:jc w:val="both"/>
            </w:pPr>
            <w:r w:rsidRPr="00AE4F6B">
              <w:t>15 декабря 2025 г.</w:t>
            </w:r>
          </w:p>
        </w:tc>
        <w:tc>
          <w:tcPr>
            <w:tcW w:w="20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B97700" w:rsidRPr="00AE4F6B" w:rsidRDefault="00B97700" w:rsidP="005164F4">
            <w:r w:rsidRPr="00AE4F6B">
              <w:t xml:space="preserve">ведущий специалист по муниципальному хозяйству Администрации </w:t>
            </w:r>
            <w:proofErr w:type="spellStart"/>
            <w:r w:rsidRPr="00AE4F6B">
              <w:t>Литвиновского</w:t>
            </w:r>
            <w:proofErr w:type="spellEnd"/>
            <w:r w:rsidRPr="00AE4F6B">
              <w:t xml:space="preserve"> сельского поселения (Аксенова Ирина Александровна)</w:t>
            </w: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B97700" w:rsidRPr="009A4EAF" w:rsidRDefault="00B97700" w:rsidP="006B28D5">
            <w:pPr>
              <w:spacing w:after="200" w:line="276" w:lineRule="auto"/>
              <w:jc w:val="center"/>
              <w:rPr>
                <w:color w:val="000000"/>
              </w:rPr>
            </w:pPr>
            <w:r w:rsidRPr="009A4EAF">
              <w:rPr>
                <w:color w:val="000000"/>
              </w:rPr>
              <w:t>Х</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B97700" w:rsidRPr="009A4EAF" w:rsidRDefault="00B97700" w:rsidP="006B28D5">
            <w:pPr>
              <w:spacing w:after="200" w:line="276" w:lineRule="auto"/>
              <w:jc w:val="center"/>
              <w:rPr>
                <w:color w:val="000000"/>
              </w:rPr>
            </w:pPr>
            <w:r w:rsidRPr="009A4EAF">
              <w:rPr>
                <w:color w:val="000000"/>
              </w:rPr>
              <w:t>Х</w:t>
            </w:r>
          </w:p>
        </w:tc>
        <w:tc>
          <w:tcPr>
            <w:tcW w:w="1417" w:type="dxa"/>
            <w:tcBorders>
              <w:top w:val="single" w:sz="6" w:space="0" w:color="000000"/>
              <w:left w:val="single" w:sz="6" w:space="0" w:color="000000"/>
              <w:bottom w:val="single" w:sz="6" w:space="0" w:color="000000"/>
              <w:right w:val="single" w:sz="6" w:space="0" w:color="000000"/>
            </w:tcBorders>
            <w:tcMar>
              <w:left w:w="75" w:type="dxa"/>
              <w:right w:w="75" w:type="dxa"/>
            </w:tcMar>
          </w:tcPr>
          <w:p w:rsidR="00B97700" w:rsidRPr="009A4EAF" w:rsidRDefault="00B97700" w:rsidP="006B28D5">
            <w:pPr>
              <w:spacing w:after="200" w:line="276" w:lineRule="auto"/>
              <w:jc w:val="center"/>
              <w:rPr>
                <w:color w:val="000000"/>
              </w:rPr>
            </w:pPr>
            <w:r w:rsidRPr="009A4EAF">
              <w:rPr>
                <w:color w:val="000000"/>
              </w:rPr>
              <w:t>Х</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rsidR="00B97700" w:rsidRPr="009A4EAF" w:rsidRDefault="00B97700" w:rsidP="006B28D5">
            <w:pPr>
              <w:spacing w:after="200" w:line="276" w:lineRule="auto"/>
              <w:jc w:val="center"/>
              <w:rPr>
                <w:color w:val="000000"/>
              </w:rPr>
            </w:pPr>
            <w:r w:rsidRPr="009A4EAF">
              <w:rPr>
                <w:color w:val="000000"/>
              </w:rPr>
              <w:t>Х</w:t>
            </w:r>
          </w:p>
        </w:tc>
        <w:tc>
          <w:tcPr>
            <w:tcW w:w="1184" w:type="dxa"/>
            <w:tcBorders>
              <w:top w:val="single" w:sz="6" w:space="0" w:color="000000"/>
              <w:left w:val="single" w:sz="6" w:space="0" w:color="000000"/>
              <w:bottom w:val="single" w:sz="6" w:space="0" w:color="000000"/>
              <w:right w:val="single" w:sz="6" w:space="0" w:color="000000"/>
            </w:tcBorders>
            <w:tcMar>
              <w:left w:w="75" w:type="dxa"/>
              <w:right w:w="75" w:type="dxa"/>
            </w:tcMar>
          </w:tcPr>
          <w:p w:rsidR="00B97700" w:rsidRPr="009A4EAF" w:rsidRDefault="00B97700" w:rsidP="006B28D5">
            <w:pPr>
              <w:spacing w:after="200" w:line="276" w:lineRule="auto"/>
              <w:jc w:val="center"/>
              <w:rPr>
                <w:color w:val="000000"/>
              </w:rPr>
            </w:pPr>
            <w:r w:rsidRPr="009A4EAF">
              <w:rPr>
                <w:color w:val="000000"/>
              </w:rPr>
              <w:t>Х</w:t>
            </w:r>
          </w:p>
        </w:tc>
      </w:tr>
      <w:tr w:rsidR="00AE4F6B" w:rsidRPr="009A4EAF" w:rsidTr="009A4EAF">
        <w:trPr>
          <w:trHeight w:val="551"/>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2D08CD" w:rsidRDefault="001C3B44" w:rsidP="00A96347">
            <w:pPr>
              <w:tabs>
                <w:tab w:val="right" w:pos="720"/>
                <w:tab w:val="center" w:pos="4677"/>
                <w:tab w:val="right" w:pos="9355"/>
              </w:tabs>
              <w:rPr>
                <w:rFonts w:cs="Arial"/>
                <w:bCs/>
              </w:rPr>
            </w:pPr>
            <w:r>
              <w:rPr>
                <w:rFonts w:cs="Arial"/>
                <w:bCs/>
              </w:rPr>
              <w:t>2.5</w:t>
            </w:r>
          </w:p>
        </w:tc>
        <w:tc>
          <w:tcPr>
            <w:tcW w:w="469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BD3034" w:rsidRDefault="00AE4F6B" w:rsidP="00A96347">
            <w:pPr>
              <w:jc w:val="both"/>
              <w:rPr>
                <w:sz w:val="28"/>
                <w:szCs w:val="28"/>
              </w:rPr>
            </w:pPr>
            <w:r w:rsidRPr="00BD3034">
              <w:rPr>
                <w:sz w:val="28"/>
                <w:szCs w:val="28"/>
              </w:rPr>
              <w:t>Контрольная точка 1.1.</w:t>
            </w:r>
            <w:r>
              <w:rPr>
                <w:sz w:val="28"/>
                <w:szCs w:val="28"/>
              </w:rPr>
              <w:t>4</w:t>
            </w:r>
            <w:r w:rsidRPr="00BD3034">
              <w:rPr>
                <w:sz w:val="28"/>
                <w:szCs w:val="28"/>
              </w:rPr>
              <w:t xml:space="preserve">. </w:t>
            </w:r>
            <w:r w:rsidRPr="00353DD2">
              <w:rPr>
                <w:sz w:val="28"/>
                <w:szCs w:val="28"/>
              </w:rPr>
              <w:t xml:space="preserve">«Произведена оплата товаров, выполненных работ, оказанных услуг по </w:t>
            </w:r>
            <w:r>
              <w:rPr>
                <w:sz w:val="28"/>
                <w:szCs w:val="28"/>
              </w:rPr>
              <w:t>муниципальным</w:t>
            </w:r>
            <w:r w:rsidRPr="00353DD2">
              <w:rPr>
                <w:sz w:val="28"/>
                <w:szCs w:val="28"/>
              </w:rPr>
              <w:t xml:space="preserve"> контрактам</w:t>
            </w:r>
            <w:r>
              <w:rPr>
                <w:sz w:val="28"/>
                <w:szCs w:val="28"/>
              </w:rPr>
              <w:t>»</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BD3034" w:rsidRDefault="00AE4F6B" w:rsidP="00A96347">
            <w:pPr>
              <w:jc w:val="center"/>
              <w:rPr>
                <w:sz w:val="28"/>
                <w:szCs w:val="28"/>
              </w:rPr>
            </w:pPr>
            <w:r>
              <w:rPr>
                <w:sz w:val="28"/>
                <w:szCs w:val="28"/>
              </w:rPr>
              <w:t>Х</w:t>
            </w:r>
          </w:p>
        </w:tc>
        <w:tc>
          <w:tcPr>
            <w:tcW w:w="10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AE4F6B" w:rsidRDefault="00AE4F6B" w:rsidP="005164F4">
            <w:pPr>
              <w:jc w:val="center"/>
            </w:pPr>
            <w:r w:rsidRPr="00AE4F6B">
              <w:t>25 декабря 2025 г.</w:t>
            </w:r>
          </w:p>
        </w:tc>
        <w:tc>
          <w:tcPr>
            <w:tcW w:w="20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AE4F6B" w:rsidRDefault="00AE4F6B" w:rsidP="005164F4">
            <w:r w:rsidRPr="00AE4F6B">
              <w:t xml:space="preserve">ведущий специалист по муниципальному хозяйству Администрации </w:t>
            </w:r>
            <w:proofErr w:type="spellStart"/>
            <w:r w:rsidRPr="00AE4F6B">
              <w:t>Литвиновского</w:t>
            </w:r>
            <w:proofErr w:type="spellEnd"/>
            <w:r w:rsidRPr="00AE4F6B">
              <w:t xml:space="preserve"> сельского поселения (Аксенова Ирина Александровна)</w:t>
            </w: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246D8A">
            <w:pPr>
              <w:spacing w:after="200" w:line="276" w:lineRule="auto"/>
              <w:jc w:val="center"/>
              <w:rPr>
                <w:color w:val="000000"/>
              </w:rPr>
            </w:pPr>
            <w:r w:rsidRPr="009A4EAF">
              <w:rPr>
                <w:color w:val="000000"/>
              </w:rPr>
              <w:t>Х</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246D8A">
            <w:pPr>
              <w:spacing w:after="200" w:line="276" w:lineRule="auto"/>
              <w:jc w:val="center"/>
              <w:rPr>
                <w:color w:val="000000"/>
              </w:rPr>
            </w:pPr>
            <w:r w:rsidRPr="009A4EAF">
              <w:rPr>
                <w:color w:val="000000"/>
              </w:rPr>
              <w:t>Х</w:t>
            </w:r>
          </w:p>
        </w:tc>
        <w:tc>
          <w:tcPr>
            <w:tcW w:w="1417"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246D8A">
            <w:pPr>
              <w:spacing w:after="200" w:line="276" w:lineRule="auto"/>
              <w:jc w:val="center"/>
              <w:rPr>
                <w:color w:val="000000"/>
              </w:rPr>
            </w:pPr>
            <w:r w:rsidRPr="009A4EAF">
              <w:rPr>
                <w:color w:val="000000"/>
              </w:rPr>
              <w:t>Х</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246D8A">
            <w:pPr>
              <w:spacing w:after="200" w:line="276" w:lineRule="auto"/>
              <w:jc w:val="center"/>
              <w:rPr>
                <w:color w:val="000000"/>
              </w:rPr>
            </w:pPr>
            <w:r w:rsidRPr="009A4EAF">
              <w:rPr>
                <w:color w:val="000000"/>
              </w:rPr>
              <w:t>Х</w:t>
            </w:r>
          </w:p>
        </w:tc>
        <w:tc>
          <w:tcPr>
            <w:tcW w:w="118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246D8A">
            <w:pPr>
              <w:spacing w:after="200" w:line="276" w:lineRule="auto"/>
              <w:jc w:val="center"/>
              <w:rPr>
                <w:color w:val="000000"/>
              </w:rPr>
            </w:pPr>
            <w:r w:rsidRPr="009A4EAF">
              <w:rPr>
                <w:color w:val="000000"/>
              </w:rPr>
              <w:t>Х</w:t>
            </w:r>
          </w:p>
        </w:tc>
      </w:tr>
      <w:tr w:rsidR="00AE4F6B" w:rsidRPr="009A4EAF" w:rsidTr="009A4EAF">
        <w:trPr>
          <w:trHeight w:val="551"/>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2D08CD" w:rsidRDefault="001C3B44" w:rsidP="00A96347">
            <w:pPr>
              <w:tabs>
                <w:tab w:val="right" w:pos="720"/>
                <w:tab w:val="center" w:pos="4677"/>
                <w:tab w:val="right" w:pos="9355"/>
              </w:tabs>
              <w:rPr>
                <w:rFonts w:cs="Arial"/>
                <w:bCs/>
              </w:rPr>
            </w:pPr>
            <w:r>
              <w:rPr>
                <w:rFonts w:cs="Arial"/>
                <w:bCs/>
              </w:rPr>
              <w:t>3</w:t>
            </w:r>
          </w:p>
        </w:tc>
        <w:tc>
          <w:tcPr>
            <w:tcW w:w="469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Default="00AE4F6B" w:rsidP="00AE4F6B">
            <w:pPr>
              <w:jc w:val="center"/>
              <w:rPr>
                <w:sz w:val="28"/>
                <w:szCs w:val="28"/>
              </w:rPr>
            </w:pPr>
            <w:r w:rsidRPr="00104D5B">
              <w:rPr>
                <w:sz w:val="28"/>
                <w:szCs w:val="28"/>
              </w:rPr>
              <w:t>Комплекс процессных мероприятий «Проектные работы по строительству, реконструкции и капитальному ремонту автомобильных дорог общего пользования местного значения и искусственных сооружений на них»</w:t>
            </w:r>
          </w:p>
          <w:p w:rsidR="00AE4F6B" w:rsidRPr="00104D5B" w:rsidRDefault="00AE4F6B" w:rsidP="00AE4F6B">
            <w:pPr>
              <w:jc w:val="center"/>
              <w:rPr>
                <w:sz w:val="28"/>
                <w:szCs w:val="28"/>
              </w:rPr>
            </w:pPr>
          </w:p>
          <w:p w:rsidR="00AE4F6B" w:rsidRPr="009B4D2F" w:rsidRDefault="00AE4F6B" w:rsidP="00A96347">
            <w:pPr>
              <w:jc w:val="both"/>
              <w:rPr>
                <w:sz w:val="22"/>
                <w:szCs w:val="22"/>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A96347">
            <w:pPr>
              <w:widowControl w:val="0"/>
              <w:jc w:val="center"/>
              <w:rPr>
                <w:color w:val="000000"/>
              </w:rPr>
            </w:pPr>
          </w:p>
        </w:tc>
        <w:tc>
          <w:tcPr>
            <w:tcW w:w="10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AE4F6B" w:rsidRDefault="00AE4F6B" w:rsidP="00246D8A">
            <w:pPr>
              <w:jc w:val="center"/>
            </w:pPr>
            <w:r w:rsidRPr="00AE4F6B">
              <w:t>Х</w:t>
            </w:r>
          </w:p>
        </w:tc>
        <w:tc>
          <w:tcPr>
            <w:tcW w:w="20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AE4F6B" w:rsidRDefault="00AE4F6B" w:rsidP="00246D8A">
            <w:pPr>
              <w:jc w:val="both"/>
            </w:pPr>
            <w:r w:rsidRPr="00AE4F6B">
              <w:t xml:space="preserve">ведущий специалист по муниципальному хозяйству Администрации </w:t>
            </w:r>
            <w:proofErr w:type="spellStart"/>
            <w:r w:rsidRPr="00AE4F6B">
              <w:t>Литвиновского</w:t>
            </w:r>
            <w:proofErr w:type="spellEnd"/>
            <w:r w:rsidRPr="00AE4F6B">
              <w:t xml:space="preserve"> сельского поселения (Аксенова Ирина Александровна)</w:t>
            </w: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246D8A">
            <w:pPr>
              <w:spacing w:after="200" w:line="276" w:lineRule="auto"/>
              <w:jc w:val="center"/>
              <w:rPr>
                <w:color w:val="000000"/>
              </w:rPr>
            </w:pPr>
            <w:r w:rsidRPr="009A4EAF">
              <w:rPr>
                <w:color w:val="000000"/>
              </w:rPr>
              <w:t>Х</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246D8A">
            <w:pPr>
              <w:spacing w:after="200" w:line="276" w:lineRule="auto"/>
              <w:jc w:val="center"/>
              <w:rPr>
                <w:color w:val="000000"/>
              </w:rPr>
            </w:pPr>
            <w:r w:rsidRPr="009A4EAF">
              <w:rPr>
                <w:color w:val="000000"/>
              </w:rPr>
              <w:t>Х</w:t>
            </w:r>
          </w:p>
        </w:tc>
        <w:tc>
          <w:tcPr>
            <w:tcW w:w="1417"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246D8A">
            <w:pPr>
              <w:spacing w:after="200" w:line="276" w:lineRule="auto"/>
              <w:jc w:val="center"/>
              <w:rPr>
                <w:color w:val="000000"/>
              </w:rPr>
            </w:pPr>
            <w:r w:rsidRPr="009A4EAF">
              <w:rPr>
                <w:color w:val="000000"/>
              </w:rPr>
              <w:t>Х</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246D8A">
            <w:pPr>
              <w:spacing w:after="200" w:line="276" w:lineRule="auto"/>
              <w:jc w:val="center"/>
              <w:rPr>
                <w:color w:val="000000"/>
              </w:rPr>
            </w:pPr>
            <w:r w:rsidRPr="009A4EAF">
              <w:rPr>
                <w:color w:val="000000"/>
              </w:rPr>
              <w:t>Х</w:t>
            </w:r>
          </w:p>
        </w:tc>
        <w:tc>
          <w:tcPr>
            <w:tcW w:w="118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246D8A">
            <w:pPr>
              <w:spacing w:after="200" w:line="276" w:lineRule="auto"/>
              <w:jc w:val="center"/>
              <w:rPr>
                <w:color w:val="000000"/>
              </w:rPr>
            </w:pPr>
            <w:r w:rsidRPr="009A4EAF">
              <w:rPr>
                <w:color w:val="000000"/>
              </w:rPr>
              <w:t>Х</w:t>
            </w:r>
          </w:p>
        </w:tc>
      </w:tr>
      <w:tr w:rsidR="00AE4F6B" w:rsidRPr="009A4EAF" w:rsidTr="009A4EAF">
        <w:trPr>
          <w:trHeight w:val="551"/>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2D08CD" w:rsidRDefault="001C3B44" w:rsidP="00A96347">
            <w:pPr>
              <w:tabs>
                <w:tab w:val="right" w:pos="720"/>
                <w:tab w:val="center" w:pos="4677"/>
                <w:tab w:val="right" w:pos="9355"/>
              </w:tabs>
              <w:rPr>
                <w:rFonts w:cs="Arial"/>
                <w:bCs/>
              </w:rPr>
            </w:pPr>
            <w:r>
              <w:rPr>
                <w:rFonts w:cs="Arial"/>
                <w:bCs/>
              </w:rPr>
              <w:lastRenderedPageBreak/>
              <w:t>3.1</w:t>
            </w:r>
          </w:p>
        </w:tc>
        <w:tc>
          <w:tcPr>
            <w:tcW w:w="469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F47BEC" w:rsidRDefault="00AE4F6B" w:rsidP="00246D8A">
            <w:pPr>
              <w:jc w:val="both"/>
              <w:rPr>
                <w:sz w:val="28"/>
                <w:szCs w:val="28"/>
              </w:rPr>
            </w:pPr>
            <w:r w:rsidRPr="00F47BEC">
              <w:rPr>
                <w:sz w:val="28"/>
                <w:szCs w:val="28"/>
              </w:rPr>
              <w:t xml:space="preserve">Мероприятие (результат) </w:t>
            </w:r>
            <w:r>
              <w:rPr>
                <w:sz w:val="28"/>
                <w:szCs w:val="28"/>
              </w:rPr>
              <w:t>2</w:t>
            </w:r>
            <w:r w:rsidRPr="00F47BEC">
              <w:rPr>
                <w:sz w:val="28"/>
                <w:szCs w:val="28"/>
              </w:rPr>
              <w:t>.1.</w:t>
            </w:r>
          </w:p>
          <w:p w:rsidR="00AE4F6B" w:rsidRPr="00F47BEC" w:rsidRDefault="00AE4F6B" w:rsidP="00246D8A">
            <w:pPr>
              <w:jc w:val="both"/>
              <w:rPr>
                <w:sz w:val="28"/>
                <w:szCs w:val="28"/>
              </w:rPr>
            </w:pPr>
            <w:r w:rsidRPr="00F47BEC">
              <w:rPr>
                <w:sz w:val="28"/>
                <w:szCs w:val="28"/>
              </w:rPr>
              <w:t>«</w:t>
            </w:r>
            <w:r w:rsidRPr="00BD5774">
              <w:rPr>
                <w:sz w:val="28"/>
              </w:rPr>
              <w:t>Обеспечены проектной документацией работы по капитальному ремонту автомобильных дорог</w:t>
            </w:r>
            <w:r w:rsidRPr="00F47BEC">
              <w:rPr>
                <w:sz w:val="28"/>
                <w:szCs w:val="28"/>
              </w:rPr>
              <w:t>»</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A96347">
            <w:pPr>
              <w:widowControl w:val="0"/>
              <w:jc w:val="center"/>
              <w:rPr>
                <w:color w:val="000000"/>
              </w:rPr>
            </w:pPr>
          </w:p>
        </w:tc>
        <w:tc>
          <w:tcPr>
            <w:tcW w:w="10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AE4F6B" w:rsidRDefault="00AE4F6B" w:rsidP="00246D8A">
            <w:pPr>
              <w:jc w:val="both"/>
            </w:pPr>
            <w:r w:rsidRPr="00AE4F6B">
              <w:t>11 января 2025 г.</w:t>
            </w:r>
          </w:p>
        </w:tc>
        <w:tc>
          <w:tcPr>
            <w:tcW w:w="20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AE4F6B" w:rsidRDefault="00AE4F6B" w:rsidP="00246D8A">
            <w:r w:rsidRPr="00AE4F6B">
              <w:t xml:space="preserve">ведущий специалист по муниципальному хозяйству Администрации </w:t>
            </w:r>
            <w:proofErr w:type="spellStart"/>
            <w:r w:rsidRPr="00AE4F6B">
              <w:t>Литвиновского</w:t>
            </w:r>
            <w:proofErr w:type="spellEnd"/>
            <w:r w:rsidRPr="00AE4F6B">
              <w:t xml:space="preserve"> сельского поселения (Аксенова Ирина Александровна)</w:t>
            </w: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246D8A">
            <w:pPr>
              <w:spacing w:after="200" w:line="276" w:lineRule="auto"/>
              <w:jc w:val="center"/>
              <w:rPr>
                <w:color w:val="000000"/>
              </w:rPr>
            </w:pPr>
            <w:r w:rsidRPr="009A4EAF">
              <w:rPr>
                <w:color w:val="000000"/>
              </w:rPr>
              <w:t>Х</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246D8A">
            <w:pPr>
              <w:spacing w:after="200" w:line="276" w:lineRule="auto"/>
              <w:jc w:val="center"/>
              <w:rPr>
                <w:color w:val="000000"/>
              </w:rPr>
            </w:pPr>
            <w:r w:rsidRPr="009A4EAF">
              <w:rPr>
                <w:color w:val="000000"/>
              </w:rPr>
              <w:t>Х</w:t>
            </w:r>
          </w:p>
        </w:tc>
        <w:tc>
          <w:tcPr>
            <w:tcW w:w="1417"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246D8A">
            <w:pPr>
              <w:spacing w:after="200" w:line="276" w:lineRule="auto"/>
              <w:jc w:val="center"/>
              <w:rPr>
                <w:color w:val="000000"/>
              </w:rPr>
            </w:pPr>
            <w:r w:rsidRPr="009A4EAF">
              <w:rPr>
                <w:color w:val="000000"/>
              </w:rPr>
              <w:t>Х</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246D8A">
            <w:pPr>
              <w:spacing w:after="200" w:line="276" w:lineRule="auto"/>
              <w:jc w:val="center"/>
              <w:rPr>
                <w:color w:val="000000"/>
              </w:rPr>
            </w:pPr>
            <w:r w:rsidRPr="009A4EAF">
              <w:rPr>
                <w:color w:val="000000"/>
              </w:rPr>
              <w:t>Х</w:t>
            </w:r>
          </w:p>
        </w:tc>
        <w:tc>
          <w:tcPr>
            <w:tcW w:w="118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246D8A">
            <w:pPr>
              <w:spacing w:after="200" w:line="276" w:lineRule="auto"/>
              <w:jc w:val="center"/>
              <w:rPr>
                <w:color w:val="000000"/>
              </w:rPr>
            </w:pPr>
            <w:r w:rsidRPr="009A4EAF">
              <w:rPr>
                <w:color w:val="000000"/>
              </w:rPr>
              <w:t>Х</w:t>
            </w:r>
          </w:p>
        </w:tc>
      </w:tr>
      <w:tr w:rsidR="00AE4F6B" w:rsidRPr="009A4EAF" w:rsidTr="009A4EAF">
        <w:trPr>
          <w:trHeight w:val="551"/>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2D08CD" w:rsidRDefault="001C3B44" w:rsidP="00A96347">
            <w:pPr>
              <w:tabs>
                <w:tab w:val="right" w:pos="720"/>
                <w:tab w:val="center" w:pos="4677"/>
                <w:tab w:val="right" w:pos="9355"/>
              </w:tabs>
              <w:rPr>
                <w:rFonts w:cs="Arial"/>
                <w:bCs/>
              </w:rPr>
            </w:pPr>
            <w:r>
              <w:rPr>
                <w:rFonts w:cs="Arial"/>
                <w:bCs/>
              </w:rPr>
              <w:t>3.2</w:t>
            </w:r>
          </w:p>
        </w:tc>
        <w:tc>
          <w:tcPr>
            <w:tcW w:w="469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BD3034" w:rsidRDefault="00AE4F6B" w:rsidP="00246D8A">
            <w:pPr>
              <w:jc w:val="both"/>
              <w:rPr>
                <w:sz w:val="28"/>
                <w:szCs w:val="28"/>
              </w:rPr>
            </w:pPr>
            <w:r w:rsidRPr="00BD3034">
              <w:rPr>
                <w:sz w:val="28"/>
                <w:szCs w:val="28"/>
              </w:rPr>
              <w:t xml:space="preserve">Контрольная точка </w:t>
            </w:r>
            <w:r>
              <w:rPr>
                <w:sz w:val="28"/>
                <w:szCs w:val="28"/>
              </w:rPr>
              <w:t>2</w:t>
            </w:r>
            <w:r w:rsidRPr="00BD3034">
              <w:rPr>
                <w:sz w:val="28"/>
                <w:szCs w:val="28"/>
              </w:rPr>
              <w:t>.1.</w:t>
            </w:r>
            <w:r>
              <w:rPr>
                <w:sz w:val="28"/>
                <w:szCs w:val="28"/>
              </w:rPr>
              <w:t>1</w:t>
            </w:r>
            <w:r w:rsidRPr="00BD3034">
              <w:rPr>
                <w:sz w:val="28"/>
                <w:szCs w:val="28"/>
              </w:rPr>
              <w:t xml:space="preserve">. </w:t>
            </w:r>
            <w:r w:rsidRPr="00ED2A5A">
              <w:rPr>
                <w:sz w:val="28"/>
                <w:szCs w:val="28"/>
              </w:rPr>
              <w:t>«Закупки включены в план закупок»</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A96347">
            <w:pPr>
              <w:widowControl w:val="0"/>
              <w:jc w:val="center"/>
              <w:rPr>
                <w:color w:val="000000"/>
              </w:rPr>
            </w:pPr>
            <w:r>
              <w:rPr>
                <w:color w:val="000000"/>
              </w:rPr>
              <w:t>Х</w:t>
            </w:r>
          </w:p>
        </w:tc>
        <w:tc>
          <w:tcPr>
            <w:tcW w:w="10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AE4F6B" w:rsidRDefault="00AE4F6B" w:rsidP="00246D8A">
            <w:pPr>
              <w:jc w:val="both"/>
            </w:pPr>
            <w:r w:rsidRPr="00AE4F6B">
              <w:t>30 июня 2025 г.</w:t>
            </w:r>
          </w:p>
        </w:tc>
        <w:tc>
          <w:tcPr>
            <w:tcW w:w="20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AE4F6B" w:rsidRDefault="00AE4F6B" w:rsidP="00246D8A">
            <w:r w:rsidRPr="00AE4F6B">
              <w:t xml:space="preserve">ведущий специалист по муниципальному хозяйству Администрации </w:t>
            </w:r>
            <w:proofErr w:type="spellStart"/>
            <w:r w:rsidRPr="00AE4F6B">
              <w:t>Литвиновского</w:t>
            </w:r>
            <w:proofErr w:type="spellEnd"/>
            <w:r w:rsidRPr="00AE4F6B">
              <w:t xml:space="preserve"> сельского поселения (Аксенова Ирина Александровна)</w:t>
            </w: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246D8A">
            <w:pPr>
              <w:spacing w:after="200" w:line="276" w:lineRule="auto"/>
              <w:jc w:val="center"/>
              <w:rPr>
                <w:color w:val="000000"/>
              </w:rPr>
            </w:pPr>
            <w:r w:rsidRPr="009A4EAF">
              <w:rPr>
                <w:color w:val="000000"/>
              </w:rPr>
              <w:t>Х</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246D8A">
            <w:pPr>
              <w:spacing w:after="200" w:line="276" w:lineRule="auto"/>
              <w:jc w:val="center"/>
              <w:rPr>
                <w:color w:val="000000"/>
              </w:rPr>
            </w:pPr>
            <w:r w:rsidRPr="009A4EAF">
              <w:rPr>
                <w:color w:val="000000"/>
              </w:rPr>
              <w:t>Х</w:t>
            </w:r>
          </w:p>
        </w:tc>
        <w:tc>
          <w:tcPr>
            <w:tcW w:w="1417"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246D8A">
            <w:pPr>
              <w:spacing w:after="200" w:line="276" w:lineRule="auto"/>
              <w:jc w:val="center"/>
              <w:rPr>
                <w:color w:val="000000"/>
              </w:rPr>
            </w:pPr>
            <w:r w:rsidRPr="009A4EAF">
              <w:rPr>
                <w:color w:val="000000"/>
              </w:rPr>
              <w:t>Х</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246D8A">
            <w:pPr>
              <w:spacing w:after="200" w:line="276" w:lineRule="auto"/>
              <w:jc w:val="center"/>
              <w:rPr>
                <w:color w:val="000000"/>
              </w:rPr>
            </w:pPr>
            <w:r w:rsidRPr="009A4EAF">
              <w:rPr>
                <w:color w:val="000000"/>
              </w:rPr>
              <w:t>Х</w:t>
            </w:r>
          </w:p>
        </w:tc>
        <w:tc>
          <w:tcPr>
            <w:tcW w:w="118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246D8A">
            <w:pPr>
              <w:spacing w:after="200" w:line="276" w:lineRule="auto"/>
              <w:jc w:val="center"/>
              <w:rPr>
                <w:color w:val="000000"/>
              </w:rPr>
            </w:pPr>
            <w:r w:rsidRPr="009A4EAF">
              <w:rPr>
                <w:color w:val="000000"/>
              </w:rPr>
              <w:t>Х</w:t>
            </w:r>
          </w:p>
        </w:tc>
      </w:tr>
      <w:tr w:rsidR="00AE4F6B" w:rsidRPr="009A4EAF" w:rsidTr="009A4EAF">
        <w:trPr>
          <w:trHeight w:val="551"/>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2D08CD" w:rsidRDefault="001C3B44" w:rsidP="00A96347">
            <w:pPr>
              <w:tabs>
                <w:tab w:val="right" w:pos="720"/>
                <w:tab w:val="center" w:pos="4677"/>
                <w:tab w:val="right" w:pos="9355"/>
              </w:tabs>
              <w:rPr>
                <w:rFonts w:cs="Arial"/>
                <w:bCs/>
              </w:rPr>
            </w:pPr>
            <w:r>
              <w:rPr>
                <w:rFonts w:cs="Arial"/>
                <w:bCs/>
              </w:rPr>
              <w:t>3.3</w:t>
            </w:r>
          </w:p>
        </w:tc>
        <w:tc>
          <w:tcPr>
            <w:tcW w:w="469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BD3034" w:rsidRDefault="00AE4F6B" w:rsidP="00246D8A">
            <w:pPr>
              <w:jc w:val="both"/>
              <w:rPr>
                <w:sz w:val="28"/>
                <w:szCs w:val="28"/>
              </w:rPr>
            </w:pPr>
            <w:r w:rsidRPr="00BD3034">
              <w:rPr>
                <w:sz w:val="28"/>
                <w:szCs w:val="28"/>
              </w:rPr>
              <w:t xml:space="preserve">Контрольная точка </w:t>
            </w:r>
            <w:r>
              <w:rPr>
                <w:sz w:val="28"/>
                <w:szCs w:val="28"/>
              </w:rPr>
              <w:t>2</w:t>
            </w:r>
            <w:r w:rsidRPr="00BD3034">
              <w:rPr>
                <w:sz w:val="28"/>
                <w:szCs w:val="28"/>
              </w:rPr>
              <w:t>.1.</w:t>
            </w:r>
            <w:r>
              <w:rPr>
                <w:sz w:val="28"/>
                <w:szCs w:val="28"/>
              </w:rPr>
              <w:t>2</w:t>
            </w:r>
            <w:r w:rsidRPr="00BD3034">
              <w:rPr>
                <w:sz w:val="28"/>
                <w:szCs w:val="28"/>
              </w:rPr>
              <w:t xml:space="preserve">. </w:t>
            </w:r>
            <w:r w:rsidRPr="00ED2A5A">
              <w:rPr>
                <w:sz w:val="28"/>
                <w:szCs w:val="28"/>
              </w:rPr>
              <w:t xml:space="preserve">«Сведения о </w:t>
            </w:r>
            <w:r>
              <w:rPr>
                <w:sz w:val="28"/>
                <w:szCs w:val="28"/>
              </w:rPr>
              <w:t>муниципальных</w:t>
            </w:r>
            <w:r w:rsidRPr="00ED2A5A">
              <w:rPr>
                <w:sz w:val="28"/>
                <w:szCs w:val="28"/>
              </w:rPr>
              <w:t xml:space="preserve"> контрактах внесены в реестр контрактов, заключенных заказчиками по результатам закупок»</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A96347">
            <w:pPr>
              <w:widowControl w:val="0"/>
              <w:jc w:val="center"/>
              <w:rPr>
                <w:color w:val="000000"/>
              </w:rPr>
            </w:pPr>
            <w:r>
              <w:rPr>
                <w:color w:val="000000"/>
              </w:rPr>
              <w:t>Х</w:t>
            </w:r>
          </w:p>
        </w:tc>
        <w:tc>
          <w:tcPr>
            <w:tcW w:w="10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AE4F6B" w:rsidRDefault="00AE4F6B" w:rsidP="00246D8A">
            <w:pPr>
              <w:jc w:val="both"/>
            </w:pPr>
            <w:r w:rsidRPr="00AE4F6B">
              <w:t>15 октября 2025 г.</w:t>
            </w:r>
          </w:p>
        </w:tc>
        <w:tc>
          <w:tcPr>
            <w:tcW w:w="20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AE4F6B" w:rsidRDefault="00AE4F6B" w:rsidP="00246D8A">
            <w:r w:rsidRPr="00AE4F6B">
              <w:t xml:space="preserve">ведущий специалист по муниципальному хозяйству Администрации </w:t>
            </w:r>
            <w:proofErr w:type="spellStart"/>
            <w:r w:rsidRPr="00AE4F6B">
              <w:t>Литвиновского</w:t>
            </w:r>
            <w:proofErr w:type="spellEnd"/>
            <w:r w:rsidRPr="00AE4F6B">
              <w:t xml:space="preserve"> сельского поселения (Аксенова Ирина Александровна)</w:t>
            </w: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246D8A">
            <w:pPr>
              <w:spacing w:after="200" w:line="276" w:lineRule="auto"/>
              <w:jc w:val="center"/>
              <w:rPr>
                <w:color w:val="000000"/>
              </w:rPr>
            </w:pPr>
            <w:r w:rsidRPr="009A4EAF">
              <w:rPr>
                <w:color w:val="000000"/>
              </w:rPr>
              <w:t>Х</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246D8A">
            <w:pPr>
              <w:spacing w:after="200" w:line="276" w:lineRule="auto"/>
              <w:jc w:val="center"/>
              <w:rPr>
                <w:color w:val="000000"/>
              </w:rPr>
            </w:pPr>
            <w:r w:rsidRPr="009A4EAF">
              <w:rPr>
                <w:color w:val="000000"/>
              </w:rPr>
              <w:t>Х</w:t>
            </w:r>
          </w:p>
        </w:tc>
        <w:tc>
          <w:tcPr>
            <w:tcW w:w="1417"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246D8A">
            <w:pPr>
              <w:spacing w:after="200" w:line="276" w:lineRule="auto"/>
              <w:jc w:val="center"/>
              <w:rPr>
                <w:color w:val="000000"/>
              </w:rPr>
            </w:pPr>
            <w:r w:rsidRPr="009A4EAF">
              <w:rPr>
                <w:color w:val="000000"/>
              </w:rPr>
              <w:t>Х</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246D8A">
            <w:pPr>
              <w:spacing w:after="200" w:line="276" w:lineRule="auto"/>
              <w:jc w:val="center"/>
              <w:rPr>
                <w:color w:val="000000"/>
              </w:rPr>
            </w:pPr>
            <w:r w:rsidRPr="009A4EAF">
              <w:rPr>
                <w:color w:val="000000"/>
              </w:rPr>
              <w:t>Х</w:t>
            </w:r>
          </w:p>
        </w:tc>
        <w:tc>
          <w:tcPr>
            <w:tcW w:w="118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246D8A">
            <w:pPr>
              <w:spacing w:after="200" w:line="276" w:lineRule="auto"/>
              <w:jc w:val="center"/>
              <w:rPr>
                <w:color w:val="000000"/>
              </w:rPr>
            </w:pPr>
            <w:r w:rsidRPr="009A4EAF">
              <w:rPr>
                <w:color w:val="000000"/>
              </w:rPr>
              <w:t>Х</w:t>
            </w:r>
          </w:p>
        </w:tc>
      </w:tr>
      <w:tr w:rsidR="00AE4F6B" w:rsidRPr="009A4EAF" w:rsidTr="009A4EAF">
        <w:trPr>
          <w:trHeight w:val="551"/>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2D08CD" w:rsidRDefault="001C3B44" w:rsidP="00A96347">
            <w:pPr>
              <w:tabs>
                <w:tab w:val="right" w:pos="720"/>
                <w:tab w:val="center" w:pos="4677"/>
                <w:tab w:val="right" w:pos="9355"/>
              </w:tabs>
              <w:rPr>
                <w:rFonts w:cs="Arial"/>
                <w:bCs/>
              </w:rPr>
            </w:pPr>
            <w:r>
              <w:rPr>
                <w:rFonts w:cs="Arial"/>
                <w:bCs/>
              </w:rPr>
              <w:t>3.4</w:t>
            </w:r>
          </w:p>
        </w:tc>
        <w:tc>
          <w:tcPr>
            <w:tcW w:w="469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BD3034" w:rsidRDefault="00AE4F6B" w:rsidP="00246D8A">
            <w:pPr>
              <w:jc w:val="both"/>
              <w:rPr>
                <w:sz w:val="28"/>
                <w:szCs w:val="28"/>
              </w:rPr>
            </w:pPr>
            <w:r w:rsidRPr="00BD3034">
              <w:rPr>
                <w:sz w:val="28"/>
                <w:szCs w:val="28"/>
              </w:rPr>
              <w:t xml:space="preserve">Контрольная точка </w:t>
            </w:r>
            <w:r>
              <w:rPr>
                <w:sz w:val="28"/>
                <w:szCs w:val="28"/>
              </w:rPr>
              <w:t>2</w:t>
            </w:r>
            <w:r w:rsidRPr="00BD3034">
              <w:rPr>
                <w:sz w:val="28"/>
                <w:szCs w:val="28"/>
              </w:rPr>
              <w:t>.1.</w:t>
            </w:r>
            <w:r>
              <w:rPr>
                <w:sz w:val="28"/>
                <w:szCs w:val="28"/>
              </w:rPr>
              <w:t>3</w:t>
            </w:r>
            <w:r w:rsidRPr="00BD3034">
              <w:rPr>
                <w:sz w:val="28"/>
                <w:szCs w:val="28"/>
              </w:rPr>
              <w:t xml:space="preserve">. </w:t>
            </w:r>
            <w:r>
              <w:rPr>
                <w:sz w:val="28"/>
                <w:szCs w:val="28"/>
              </w:rPr>
              <w:t>«</w:t>
            </w:r>
            <w:r w:rsidRPr="00ED2A5A">
              <w:rPr>
                <w:sz w:val="28"/>
                <w:szCs w:val="28"/>
              </w:rPr>
              <w:t>Произведена приемка поставленных товаров, выполненных работ, оказанных услуг»</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A96347">
            <w:pPr>
              <w:widowControl w:val="0"/>
              <w:jc w:val="center"/>
              <w:rPr>
                <w:color w:val="000000"/>
              </w:rPr>
            </w:pPr>
            <w:r>
              <w:rPr>
                <w:color w:val="000000"/>
              </w:rPr>
              <w:t>Х</w:t>
            </w:r>
          </w:p>
        </w:tc>
        <w:tc>
          <w:tcPr>
            <w:tcW w:w="10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AE4F6B" w:rsidRDefault="00AE4F6B" w:rsidP="00246D8A">
            <w:pPr>
              <w:jc w:val="both"/>
            </w:pPr>
            <w:r w:rsidRPr="00AE4F6B">
              <w:t>20 декабря 2025 г.</w:t>
            </w:r>
          </w:p>
        </w:tc>
        <w:tc>
          <w:tcPr>
            <w:tcW w:w="20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AE4F6B" w:rsidRDefault="00AE4F6B" w:rsidP="00246D8A">
            <w:r w:rsidRPr="00AE4F6B">
              <w:t xml:space="preserve">ведущий специалист по муниципальному хозяйству Администрации </w:t>
            </w:r>
            <w:proofErr w:type="spellStart"/>
            <w:r w:rsidRPr="00AE4F6B">
              <w:t>Литвиновского</w:t>
            </w:r>
            <w:proofErr w:type="spellEnd"/>
            <w:r w:rsidRPr="00AE4F6B">
              <w:t xml:space="preserve"> сельского поселения (Аксенова Ирина </w:t>
            </w:r>
            <w:r w:rsidRPr="00AE4F6B">
              <w:lastRenderedPageBreak/>
              <w:t>Александровна)</w:t>
            </w: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246D8A">
            <w:pPr>
              <w:spacing w:after="200" w:line="276" w:lineRule="auto"/>
              <w:jc w:val="center"/>
              <w:rPr>
                <w:color w:val="000000"/>
              </w:rPr>
            </w:pPr>
            <w:r w:rsidRPr="009A4EAF">
              <w:rPr>
                <w:color w:val="000000"/>
              </w:rPr>
              <w:lastRenderedPageBreak/>
              <w:t>Х</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246D8A">
            <w:pPr>
              <w:spacing w:after="200" w:line="276" w:lineRule="auto"/>
              <w:jc w:val="center"/>
              <w:rPr>
                <w:color w:val="000000"/>
              </w:rPr>
            </w:pPr>
            <w:r w:rsidRPr="009A4EAF">
              <w:rPr>
                <w:color w:val="000000"/>
              </w:rPr>
              <w:t>Х</w:t>
            </w:r>
          </w:p>
        </w:tc>
        <w:tc>
          <w:tcPr>
            <w:tcW w:w="1417"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246D8A">
            <w:pPr>
              <w:spacing w:after="200" w:line="276" w:lineRule="auto"/>
              <w:jc w:val="center"/>
              <w:rPr>
                <w:color w:val="000000"/>
              </w:rPr>
            </w:pPr>
            <w:r w:rsidRPr="009A4EAF">
              <w:rPr>
                <w:color w:val="000000"/>
              </w:rPr>
              <w:t>Х</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246D8A">
            <w:pPr>
              <w:spacing w:after="200" w:line="276" w:lineRule="auto"/>
              <w:jc w:val="center"/>
              <w:rPr>
                <w:color w:val="000000"/>
              </w:rPr>
            </w:pPr>
            <w:r w:rsidRPr="009A4EAF">
              <w:rPr>
                <w:color w:val="000000"/>
              </w:rPr>
              <w:t>Х</w:t>
            </w:r>
          </w:p>
        </w:tc>
        <w:tc>
          <w:tcPr>
            <w:tcW w:w="118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246D8A">
            <w:pPr>
              <w:spacing w:after="200" w:line="276" w:lineRule="auto"/>
              <w:jc w:val="center"/>
              <w:rPr>
                <w:color w:val="000000"/>
              </w:rPr>
            </w:pPr>
            <w:r w:rsidRPr="009A4EAF">
              <w:rPr>
                <w:color w:val="000000"/>
              </w:rPr>
              <w:t>Х</w:t>
            </w:r>
          </w:p>
        </w:tc>
      </w:tr>
      <w:tr w:rsidR="00AE4F6B" w:rsidRPr="009A4EAF" w:rsidTr="009A4EAF">
        <w:trPr>
          <w:trHeight w:val="551"/>
        </w:trPr>
        <w:tc>
          <w:tcPr>
            <w:tcW w:w="691"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8E60CD" w:rsidRDefault="00AE4F6B" w:rsidP="009A4EAF">
            <w:pPr>
              <w:widowControl w:val="0"/>
              <w:jc w:val="center"/>
              <w:rPr>
                <w:color w:val="000000"/>
                <w:sz w:val="28"/>
                <w:szCs w:val="28"/>
              </w:rPr>
            </w:pPr>
            <w:r w:rsidRPr="008E60CD">
              <w:rPr>
                <w:color w:val="000000"/>
                <w:sz w:val="28"/>
                <w:szCs w:val="28"/>
              </w:rPr>
              <w:lastRenderedPageBreak/>
              <w:t>4.</w:t>
            </w:r>
          </w:p>
        </w:tc>
        <w:tc>
          <w:tcPr>
            <w:tcW w:w="4696"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B4D2F" w:rsidRDefault="00AE4F6B" w:rsidP="00A96347">
            <w:pPr>
              <w:widowControl w:val="0"/>
              <w:rPr>
                <w:color w:val="000000"/>
                <w:sz w:val="22"/>
                <w:szCs w:val="22"/>
              </w:rPr>
            </w:pPr>
            <w:r w:rsidRPr="009B4D2F">
              <w:rPr>
                <w:color w:val="000000"/>
                <w:sz w:val="22"/>
                <w:szCs w:val="22"/>
              </w:rPr>
              <w:t xml:space="preserve">Итого по муниципальной  </w:t>
            </w:r>
            <w:r w:rsidRPr="009B4D2F">
              <w:rPr>
                <w:color w:val="000000"/>
                <w:sz w:val="22"/>
                <w:szCs w:val="22"/>
              </w:rPr>
              <w:br/>
              <w:t>программе</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A96347">
            <w:pPr>
              <w:widowControl w:val="0"/>
              <w:jc w:val="center"/>
              <w:rPr>
                <w:color w:val="000000"/>
              </w:rPr>
            </w:pPr>
            <w:r>
              <w:rPr>
                <w:color w:val="000000"/>
              </w:rPr>
              <w:t>01.01.2025</w:t>
            </w:r>
          </w:p>
        </w:tc>
        <w:tc>
          <w:tcPr>
            <w:tcW w:w="10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A96347">
            <w:pPr>
              <w:widowControl w:val="0"/>
              <w:jc w:val="center"/>
              <w:rPr>
                <w:color w:val="000000"/>
              </w:rPr>
            </w:pPr>
            <w:r>
              <w:rPr>
                <w:color w:val="000000"/>
              </w:rPr>
              <w:t>31.12.2025</w:t>
            </w:r>
          </w:p>
        </w:tc>
        <w:tc>
          <w:tcPr>
            <w:tcW w:w="20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A96347">
            <w:pPr>
              <w:widowControl w:val="0"/>
              <w:jc w:val="center"/>
              <w:rPr>
                <w:color w:val="000000"/>
              </w:rPr>
            </w:pPr>
            <w:r w:rsidRPr="009A4EAF">
              <w:rPr>
                <w:color w:val="000000"/>
              </w:rPr>
              <w:t>X</w:t>
            </w: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A96347">
            <w:pPr>
              <w:widowControl w:val="0"/>
              <w:jc w:val="center"/>
              <w:rPr>
                <w:color w:val="000000"/>
              </w:rPr>
            </w:pPr>
            <w:r>
              <w:rPr>
                <w:color w:val="000000"/>
              </w:rPr>
              <w:t>0</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A96347">
            <w:pPr>
              <w:widowControl w:val="0"/>
              <w:jc w:val="center"/>
              <w:rPr>
                <w:color w:val="000000"/>
              </w:rPr>
            </w:pPr>
            <w:r>
              <w:rPr>
                <w:color w:val="000000"/>
              </w:rPr>
              <w:t>0</w:t>
            </w:r>
          </w:p>
        </w:tc>
        <w:tc>
          <w:tcPr>
            <w:tcW w:w="1417"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A96347">
            <w:pPr>
              <w:widowControl w:val="0"/>
              <w:jc w:val="center"/>
              <w:rPr>
                <w:color w:val="000000"/>
              </w:rPr>
            </w:pPr>
            <w:r>
              <w:rPr>
                <w:color w:val="000000"/>
              </w:rPr>
              <w:t>0,0</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A96347">
            <w:pPr>
              <w:spacing w:after="200" w:line="276" w:lineRule="auto"/>
              <w:jc w:val="center"/>
              <w:rPr>
                <w:color w:val="000000"/>
              </w:rPr>
            </w:pPr>
            <w:r>
              <w:rPr>
                <w:color w:val="000000"/>
              </w:rPr>
              <w:t>0</w:t>
            </w:r>
          </w:p>
        </w:tc>
        <w:tc>
          <w:tcPr>
            <w:tcW w:w="118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9A4EAF">
            <w:pPr>
              <w:spacing w:after="200" w:line="276" w:lineRule="auto"/>
              <w:jc w:val="center"/>
              <w:rPr>
                <w:color w:val="000000"/>
              </w:rPr>
            </w:pPr>
            <w:r>
              <w:rPr>
                <w:color w:val="000000"/>
              </w:rPr>
              <w:t>0,0</w:t>
            </w:r>
          </w:p>
        </w:tc>
      </w:tr>
      <w:tr w:rsidR="00AE4F6B" w:rsidRPr="009A4EAF" w:rsidTr="009A4EAF">
        <w:trPr>
          <w:trHeight w:val="1102"/>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A96347">
            <w:pPr>
              <w:spacing w:after="200" w:line="276" w:lineRule="auto"/>
              <w:rPr>
                <w:color w:val="000000"/>
              </w:rPr>
            </w:pPr>
          </w:p>
        </w:tc>
        <w:tc>
          <w:tcPr>
            <w:tcW w:w="4696"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A96347">
            <w:pPr>
              <w:spacing w:after="200" w:line="276" w:lineRule="auto"/>
              <w:rPr>
                <w:color w:val="000000"/>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A96347">
            <w:pPr>
              <w:widowControl w:val="0"/>
              <w:jc w:val="center"/>
              <w:rPr>
                <w:color w:val="000000"/>
              </w:rPr>
            </w:pPr>
            <w:r w:rsidRPr="009A4EAF">
              <w:rPr>
                <w:color w:val="000000"/>
              </w:rPr>
              <w:t>X</w:t>
            </w:r>
          </w:p>
        </w:tc>
        <w:tc>
          <w:tcPr>
            <w:tcW w:w="10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A96347">
            <w:pPr>
              <w:widowControl w:val="0"/>
              <w:jc w:val="center"/>
              <w:rPr>
                <w:color w:val="000000"/>
              </w:rPr>
            </w:pPr>
            <w:r w:rsidRPr="009A4EAF">
              <w:rPr>
                <w:color w:val="000000"/>
              </w:rPr>
              <w:t>X</w:t>
            </w:r>
          </w:p>
        </w:tc>
        <w:tc>
          <w:tcPr>
            <w:tcW w:w="20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8E60CD">
            <w:pPr>
              <w:widowControl w:val="0"/>
              <w:jc w:val="center"/>
              <w:rPr>
                <w:color w:val="000000"/>
              </w:rPr>
            </w:pPr>
            <w:r>
              <w:rPr>
                <w:color w:val="000000"/>
              </w:rPr>
              <w:t xml:space="preserve">Администрация </w:t>
            </w:r>
            <w:proofErr w:type="spellStart"/>
            <w:r>
              <w:rPr>
                <w:color w:val="000000"/>
              </w:rPr>
              <w:t>Литвиновского</w:t>
            </w:r>
            <w:proofErr w:type="spellEnd"/>
            <w:r>
              <w:rPr>
                <w:color w:val="000000"/>
              </w:rPr>
              <w:t xml:space="preserve"> сельского поселения</w:t>
            </w:r>
          </w:p>
        </w:tc>
        <w:tc>
          <w:tcPr>
            <w:tcW w:w="992"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A96347">
            <w:pPr>
              <w:widowControl w:val="0"/>
              <w:jc w:val="center"/>
              <w:rPr>
                <w:color w:val="000000"/>
              </w:rPr>
            </w:pPr>
            <w:r>
              <w:rPr>
                <w:color w:val="000000"/>
              </w:rPr>
              <w:t>0</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A96347">
            <w:pPr>
              <w:widowControl w:val="0"/>
              <w:jc w:val="center"/>
              <w:rPr>
                <w:color w:val="000000"/>
              </w:rPr>
            </w:pPr>
            <w:r>
              <w:rPr>
                <w:color w:val="000000"/>
              </w:rPr>
              <w:t>0</w:t>
            </w:r>
          </w:p>
        </w:tc>
        <w:tc>
          <w:tcPr>
            <w:tcW w:w="1417"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A96347">
            <w:pPr>
              <w:widowControl w:val="0"/>
              <w:jc w:val="center"/>
              <w:rPr>
                <w:color w:val="000000"/>
              </w:rPr>
            </w:pPr>
            <w:r>
              <w:rPr>
                <w:color w:val="000000"/>
              </w:rPr>
              <w:t>0,0</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A96347">
            <w:pPr>
              <w:spacing w:after="200" w:line="276" w:lineRule="auto"/>
              <w:jc w:val="center"/>
              <w:rPr>
                <w:color w:val="000000"/>
              </w:rPr>
            </w:pPr>
            <w:r>
              <w:rPr>
                <w:color w:val="000000"/>
              </w:rPr>
              <w:t>0</w:t>
            </w:r>
          </w:p>
        </w:tc>
        <w:tc>
          <w:tcPr>
            <w:tcW w:w="118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E4F6B" w:rsidRPr="009A4EAF" w:rsidRDefault="00AE4F6B" w:rsidP="00A96347">
            <w:pPr>
              <w:spacing w:after="200" w:line="276" w:lineRule="auto"/>
              <w:jc w:val="center"/>
              <w:rPr>
                <w:color w:val="000000"/>
              </w:rPr>
            </w:pPr>
            <w:r>
              <w:rPr>
                <w:color w:val="000000"/>
              </w:rPr>
              <w:t>0,0</w:t>
            </w:r>
          </w:p>
        </w:tc>
      </w:tr>
    </w:tbl>
    <w:p w:rsidR="00B179D8" w:rsidRPr="00AA6F4E" w:rsidRDefault="00B179D8" w:rsidP="00B179D8">
      <w:pPr>
        <w:widowControl w:val="0"/>
        <w:jc w:val="center"/>
        <w:rPr>
          <w:color w:val="000000"/>
          <w:sz w:val="4"/>
        </w:rPr>
      </w:pPr>
    </w:p>
    <w:sectPr w:rsidR="00B179D8" w:rsidRPr="00AA6F4E" w:rsidSect="00B179D8">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5F7" w:rsidRDefault="001545F7" w:rsidP="009B4D2F">
      <w:r>
        <w:separator/>
      </w:r>
    </w:p>
  </w:endnote>
  <w:endnote w:type="continuationSeparator" w:id="0">
    <w:p w:rsidR="001545F7" w:rsidRDefault="001545F7" w:rsidP="009B4D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5F7" w:rsidRDefault="001545F7" w:rsidP="009B4D2F">
      <w:r>
        <w:separator/>
      </w:r>
    </w:p>
  </w:footnote>
  <w:footnote w:type="continuationSeparator" w:id="0">
    <w:p w:rsidR="001545F7" w:rsidRDefault="001545F7" w:rsidP="009B4D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9"/>
    <w:lvl w:ilvl="0">
      <w:start w:val="1"/>
      <w:numFmt w:val="bullet"/>
      <w:lvlText w:val="-"/>
      <w:lvlJc w:val="left"/>
      <w:pPr>
        <w:tabs>
          <w:tab w:val="num" w:pos="1080"/>
        </w:tabs>
        <w:ind w:left="1080" w:hanging="360"/>
      </w:pPr>
      <w:rPr>
        <w:rFonts w:ascii="Times New Roman" w:hAnsi="Times New Roman" w:cs="Times New Roman"/>
      </w:rPr>
    </w:lvl>
  </w:abstractNum>
  <w:abstractNum w:abstractNumId="1">
    <w:nsid w:val="00000002"/>
    <w:multiLevelType w:val="multilevel"/>
    <w:tmpl w:val="00000002"/>
    <w:name w:val="WW8Num2"/>
    <w:lvl w:ilvl="0">
      <w:start w:val="1"/>
      <w:numFmt w:val="decimal"/>
      <w:lvlText w:val="%1."/>
      <w:lvlJc w:val="left"/>
      <w:pPr>
        <w:tabs>
          <w:tab w:val="num" w:pos="0"/>
        </w:tabs>
        <w:ind w:left="1068" w:hanging="360"/>
      </w:pPr>
      <w:rPr>
        <w:rFonts w:ascii="Times New Roman" w:eastAsia="Times New Roman" w:hAnsi="Times New Roman" w:cs="Times New Roman"/>
        <w:sz w:val="28"/>
        <w:szCs w:val="28"/>
        <w:lang w:eastAsia="ru-RU"/>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
    <w:nsid w:val="00000004"/>
    <w:multiLevelType w:val="multilevel"/>
    <w:tmpl w:val="00000004"/>
    <w:name w:val="WW8Num4"/>
    <w:lvl w:ilvl="0">
      <w:start w:val="1"/>
      <w:numFmt w:val="none"/>
      <w:suff w:val="nothing"/>
      <w:lvlText w:val=""/>
      <w:lvlJc w:val="left"/>
      <w:pPr>
        <w:tabs>
          <w:tab w:val="num" w:pos="0"/>
        </w:tabs>
        <w:ind w:left="432" w:hanging="432"/>
      </w:pPr>
      <w:rPr>
        <w:b w:val="0"/>
        <w:bCs w:val="0"/>
        <w:color w:val="000000"/>
        <w:sz w:val="28"/>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1EE2FAA"/>
    <w:multiLevelType w:val="singleLevel"/>
    <w:tmpl w:val="90963838"/>
    <w:lvl w:ilvl="0">
      <w:start w:val="1"/>
      <w:numFmt w:val="decimal"/>
      <w:lvlText w:val="%1."/>
      <w:legacy w:legacy="1" w:legacySpace="0" w:legacyIndent="1211"/>
      <w:lvlJc w:val="left"/>
    </w:lvl>
  </w:abstractNum>
  <w:abstractNum w:abstractNumId="4">
    <w:nsid w:val="0761503E"/>
    <w:multiLevelType w:val="hybridMultilevel"/>
    <w:tmpl w:val="467A344A"/>
    <w:lvl w:ilvl="0" w:tplc="F8325178">
      <w:start w:val="1"/>
      <w:numFmt w:val="decimal"/>
      <w:lvlText w:val="%1."/>
      <w:lvlJc w:val="left"/>
      <w:pPr>
        <w:tabs>
          <w:tab w:val="num" w:pos="1440"/>
        </w:tabs>
        <w:ind w:left="1440" w:hanging="360"/>
      </w:pPr>
    </w:lvl>
    <w:lvl w:ilvl="1" w:tplc="F54619CC" w:tentative="1">
      <w:start w:val="1"/>
      <w:numFmt w:val="lowerLetter"/>
      <w:lvlText w:val="%2."/>
      <w:lvlJc w:val="left"/>
      <w:pPr>
        <w:tabs>
          <w:tab w:val="num" w:pos="2160"/>
        </w:tabs>
        <w:ind w:left="2160" w:hanging="360"/>
      </w:pPr>
    </w:lvl>
    <w:lvl w:ilvl="2" w:tplc="1EC8345E" w:tentative="1">
      <w:start w:val="1"/>
      <w:numFmt w:val="lowerRoman"/>
      <w:lvlText w:val="%3."/>
      <w:lvlJc w:val="right"/>
      <w:pPr>
        <w:tabs>
          <w:tab w:val="num" w:pos="2880"/>
        </w:tabs>
        <w:ind w:left="2880" w:hanging="180"/>
      </w:pPr>
    </w:lvl>
    <w:lvl w:ilvl="3" w:tplc="86669A4E" w:tentative="1">
      <w:start w:val="1"/>
      <w:numFmt w:val="decimal"/>
      <w:lvlText w:val="%4."/>
      <w:lvlJc w:val="left"/>
      <w:pPr>
        <w:tabs>
          <w:tab w:val="num" w:pos="3600"/>
        </w:tabs>
        <w:ind w:left="3600" w:hanging="360"/>
      </w:pPr>
    </w:lvl>
    <w:lvl w:ilvl="4" w:tplc="1A323016" w:tentative="1">
      <w:start w:val="1"/>
      <w:numFmt w:val="lowerLetter"/>
      <w:lvlText w:val="%5."/>
      <w:lvlJc w:val="left"/>
      <w:pPr>
        <w:tabs>
          <w:tab w:val="num" w:pos="4320"/>
        </w:tabs>
        <w:ind w:left="4320" w:hanging="360"/>
      </w:pPr>
    </w:lvl>
    <w:lvl w:ilvl="5" w:tplc="26FA9F22" w:tentative="1">
      <w:start w:val="1"/>
      <w:numFmt w:val="lowerRoman"/>
      <w:lvlText w:val="%6."/>
      <w:lvlJc w:val="right"/>
      <w:pPr>
        <w:tabs>
          <w:tab w:val="num" w:pos="5040"/>
        </w:tabs>
        <w:ind w:left="5040" w:hanging="180"/>
      </w:pPr>
    </w:lvl>
    <w:lvl w:ilvl="6" w:tplc="741A7B6A" w:tentative="1">
      <w:start w:val="1"/>
      <w:numFmt w:val="decimal"/>
      <w:lvlText w:val="%7."/>
      <w:lvlJc w:val="left"/>
      <w:pPr>
        <w:tabs>
          <w:tab w:val="num" w:pos="5760"/>
        </w:tabs>
        <w:ind w:left="5760" w:hanging="360"/>
      </w:pPr>
    </w:lvl>
    <w:lvl w:ilvl="7" w:tplc="F76A3BF6" w:tentative="1">
      <w:start w:val="1"/>
      <w:numFmt w:val="lowerLetter"/>
      <w:lvlText w:val="%8."/>
      <w:lvlJc w:val="left"/>
      <w:pPr>
        <w:tabs>
          <w:tab w:val="num" w:pos="6480"/>
        </w:tabs>
        <w:ind w:left="6480" w:hanging="360"/>
      </w:pPr>
    </w:lvl>
    <w:lvl w:ilvl="8" w:tplc="DAB03234" w:tentative="1">
      <w:start w:val="1"/>
      <w:numFmt w:val="lowerRoman"/>
      <w:lvlText w:val="%9."/>
      <w:lvlJc w:val="right"/>
      <w:pPr>
        <w:tabs>
          <w:tab w:val="num" w:pos="7200"/>
        </w:tabs>
        <w:ind w:left="7200" w:hanging="180"/>
      </w:pPr>
    </w:lvl>
  </w:abstractNum>
  <w:abstractNum w:abstractNumId="5">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6">
    <w:nsid w:val="27A10B46"/>
    <w:multiLevelType w:val="hybridMultilevel"/>
    <w:tmpl w:val="EBDCF388"/>
    <w:lvl w:ilvl="0" w:tplc="965CDE4E">
      <w:start w:val="1"/>
      <w:numFmt w:val="decimal"/>
      <w:lvlText w:val="%1."/>
      <w:lvlJc w:val="left"/>
      <w:pPr>
        <w:ind w:left="1876" w:hanging="60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7">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2CC0058A"/>
    <w:multiLevelType w:val="hybridMultilevel"/>
    <w:tmpl w:val="931E7D98"/>
    <w:lvl w:ilvl="0" w:tplc="778A7406">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DD32EA5"/>
    <w:multiLevelType w:val="hybridMultilevel"/>
    <w:tmpl w:val="9AB0D9F2"/>
    <w:lvl w:ilvl="0" w:tplc="39FAB7FA">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7A60C9A"/>
    <w:multiLevelType w:val="hybridMultilevel"/>
    <w:tmpl w:val="B5062804"/>
    <w:lvl w:ilvl="0" w:tplc="FCE6A8C2">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16B6D6A"/>
    <w:multiLevelType w:val="hybridMultilevel"/>
    <w:tmpl w:val="5642AFC2"/>
    <w:lvl w:ilvl="0" w:tplc="31B2C676">
      <w:start w:val="1"/>
      <w:numFmt w:val="decimal"/>
      <w:suff w:val="space"/>
      <w:lvlText w:val="%1."/>
      <w:lvlJc w:val="left"/>
      <w:pPr>
        <w:ind w:left="284" w:firstLine="992"/>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2">
    <w:nsid w:val="46AD1EA0"/>
    <w:multiLevelType w:val="hybridMultilevel"/>
    <w:tmpl w:val="3C946DB0"/>
    <w:lvl w:ilvl="0" w:tplc="058AE11A">
      <w:start w:val="1"/>
      <w:numFmt w:val="decimal"/>
      <w:lvlText w:val="%1."/>
      <w:lvlJc w:val="left"/>
      <w:pPr>
        <w:tabs>
          <w:tab w:val="num" w:pos="1440"/>
        </w:tabs>
        <w:ind w:left="1440" w:hanging="360"/>
      </w:pPr>
    </w:lvl>
    <w:lvl w:ilvl="1" w:tplc="53DEE4DE" w:tentative="1">
      <w:start w:val="1"/>
      <w:numFmt w:val="lowerLetter"/>
      <w:lvlText w:val="%2."/>
      <w:lvlJc w:val="left"/>
      <w:pPr>
        <w:tabs>
          <w:tab w:val="num" w:pos="2160"/>
        </w:tabs>
        <w:ind w:left="2160" w:hanging="360"/>
      </w:pPr>
    </w:lvl>
    <w:lvl w:ilvl="2" w:tplc="C072474E" w:tentative="1">
      <w:start w:val="1"/>
      <w:numFmt w:val="lowerRoman"/>
      <w:lvlText w:val="%3."/>
      <w:lvlJc w:val="right"/>
      <w:pPr>
        <w:tabs>
          <w:tab w:val="num" w:pos="2880"/>
        </w:tabs>
        <w:ind w:left="2880" w:hanging="180"/>
      </w:pPr>
    </w:lvl>
    <w:lvl w:ilvl="3" w:tplc="1006349E" w:tentative="1">
      <w:start w:val="1"/>
      <w:numFmt w:val="decimal"/>
      <w:lvlText w:val="%4."/>
      <w:lvlJc w:val="left"/>
      <w:pPr>
        <w:tabs>
          <w:tab w:val="num" w:pos="3600"/>
        </w:tabs>
        <w:ind w:left="3600" w:hanging="360"/>
      </w:pPr>
    </w:lvl>
    <w:lvl w:ilvl="4" w:tplc="ECBA210E" w:tentative="1">
      <w:start w:val="1"/>
      <w:numFmt w:val="lowerLetter"/>
      <w:lvlText w:val="%5."/>
      <w:lvlJc w:val="left"/>
      <w:pPr>
        <w:tabs>
          <w:tab w:val="num" w:pos="4320"/>
        </w:tabs>
        <w:ind w:left="4320" w:hanging="360"/>
      </w:pPr>
    </w:lvl>
    <w:lvl w:ilvl="5" w:tplc="65D654BA" w:tentative="1">
      <w:start w:val="1"/>
      <w:numFmt w:val="lowerRoman"/>
      <w:lvlText w:val="%6."/>
      <w:lvlJc w:val="right"/>
      <w:pPr>
        <w:tabs>
          <w:tab w:val="num" w:pos="5040"/>
        </w:tabs>
        <w:ind w:left="5040" w:hanging="180"/>
      </w:pPr>
    </w:lvl>
    <w:lvl w:ilvl="6" w:tplc="C7F22622" w:tentative="1">
      <w:start w:val="1"/>
      <w:numFmt w:val="decimal"/>
      <w:lvlText w:val="%7."/>
      <w:lvlJc w:val="left"/>
      <w:pPr>
        <w:tabs>
          <w:tab w:val="num" w:pos="5760"/>
        </w:tabs>
        <w:ind w:left="5760" w:hanging="360"/>
      </w:pPr>
    </w:lvl>
    <w:lvl w:ilvl="7" w:tplc="4B16EE6E" w:tentative="1">
      <w:start w:val="1"/>
      <w:numFmt w:val="lowerLetter"/>
      <w:lvlText w:val="%8."/>
      <w:lvlJc w:val="left"/>
      <w:pPr>
        <w:tabs>
          <w:tab w:val="num" w:pos="6480"/>
        </w:tabs>
        <w:ind w:left="6480" w:hanging="360"/>
      </w:pPr>
    </w:lvl>
    <w:lvl w:ilvl="8" w:tplc="7E82DE4E" w:tentative="1">
      <w:start w:val="1"/>
      <w:numFmt w:val="lowerRoman"/>
      <w:lvlText w:val="%9."/>
      <w:lvlJc w:val="right"/>
      <w:pPr>
        <w:tabs>
          <w:tab w:val="num" w:pos="7200"/>
        </w:tabs>
        <w:ind w:left="7200" w:hanging="180"/>
      </w:pPr>
    </w:lvl>
  </w:abstractNum>
  <w:abstractNum w:abstractNumId="13">
    <w:nsid w:val="5C5750BA"/>
    <w:multiLevelType w:val="multilevel"/>
    <w:tmpl w:val="5ECC48F6"/>
    <w:lvl w:ilvl="0">
      <w:start w:val="1"/>
      <w:numFmt w:val="decimal"/>
      <w:lvlText w:val="%1."/>
      <w:lvlJc w:val="left"/>
      <w:pPr>
        <w:ind w:left="450" w:hanging="450"/>
      </w:pPr>
      <w:rPr>
        <w:rFonts w:ascii="Times New Roman" w:hAnsi="Times New Roman" w:hint="default"/>
      </w:rPr>
    </w:lvl>
    <w:lvl w:ilvl="1">
      <w:start w:val="1"/>
      <w:numFmt w:val="decimal"/>
      <w:lvlText w:val="%1.%2."/>
      <w:lvlJc w:val="left"/>
      <w:pPr>
        <w:ind w:left="1287" w:hanging="720"/>
      </w:pPr>
      <w:rPr>
        <w:rFonts w:ascii="Times New Roman" w:hAnsi="Times New Roman" w:hint="default"/>
      </w:rPr>
    </w:lvl>
    <w:lvl w:ilvl="2">
      <w:start w:val="1"/>
      <w:numFmt w:val="decimal"/>
      <w:lvlText w:val="%1.%2.%3."/>
      <w:lvlJc w:val="left"/>
      <w:pPr>
        <w:ind w:left="1854" w:hanging="720"/>
      </w:pPr>
      <w:rPr>
        <w:rFonts w:ascii="Times New Roman" w:hAnsi="Times New Roman" w:hint="default"/>
      </w:rPr>
    </w:lvl>
    <w:lvl w:ilvl="3">
      <w:start w:val="1"/>
      <w:numFmt w:val="decimal"/>
      <w:lvlText w:val="%1.%2.%3.%4."/>
      <w:lvlJc w:val="left"/>
      <w:pPr>
        <w:ind w:left="2781" w:hanging="1080"/>
      </w:pPr>
      <w:rPr>
        <w:rFonts w:ascii="Times New Roman" w:hAnsi="Times New Roman" w:hint="default"/>
      </w:rPr>
    </w:lvl>
    <w:lvl w:ilvl="4">
      <w:start w:val="1"/>
      <w:numFmt w:val="decimal"/>
      <w:lvlText w:val="%1.%2.%3.%4.%5."/>
      <w:lvlJc w:val="left"/>
      <w:pPr>
        <w:ind w:left="3348" w:hanging="1080"/>
      </w:pPr>
      <w:rPr>
        <w:rFonts w:ascii="Times New Roman" w:hAnsi="Times New Roman" w:hint="default"/>
      </w:rPr>
    </w:lvl>
    <w:lvl w:ilvl="5">
      <w:start w:val="1"/>
      <w:numFmt w:val="decimal"/>
      <w:lvlText w:val="%1.%2.%3.%4.%5.%6."/>
      <w:lvlJc w:val="left"/>
      <w:pPr>
        <w:ind w:left="4275" w:hanging="1440"/>
      </w:pPr>
      <w:rPr>
        <w:rFonts w:ascii="Times New Roman" w:hAnsi="Times New Roman" w:hint="default"/>
      </w:rPr>
    </w:lvl>
    <w:lvl w:ilvl="6">
      <w:start w:val="1"/>
      <w:numFmt w:val="decimal"/>
      <w:lvlText w:val="%1.%2.%3.%4.%5.%6.%7."/>
      <w:lvlJc w:val="left"/>
      <w:pPr>
        <w:ind w:left="5202" w:hanging="1800"/>
      </w:pPr>
      <w:rPr>
        <w:rFonts w:ascii="Times New Roman" w:hAnsi="Times New Roman" w:hint="default"/>
      </w:rPr>
    </w:lvl>
    <w:lvl w:ilvl="7">
      <w:start w:val="1"/>
      <w:numFmt w:val="decimal"/>
      <w:lvlText w:val="%1.%2.%3.%4.%5.%6.%7.%8."/>
      <w:lvlJc w:val="left"/>
      <w:pPr>
        <w:ind w:left="5769" w:hanging="1800"/>
      </w:pPr>
      <w:rPr>
        <w:rFonts w:ascii="Times New Roman" w:hAnsi="Times New Roman" w:hint="default"/>
      </w:rPr>
    </w:lvl>
    <w:lvl w:ilvl="8">
      <w:start w:val="1"/>
      <w:numFmt w:val="decimal"/>
      <w:lvlText w:val="%1.%2.%3.%4.%5.%6.%7.%8.%9."/>
      <w:lvlJc w:val="left"/>
      <w:pPr>
        <w:ind w:left="6696" w:hanging="2160"/>
      </w:pPr>
      <w:rPr>
        <w:rFonts w:ascii="Times New Roman" w:hAnsi="Times New Roman" w:hint="default"/>
      </w:rPr>
    </w:lvl>
  </w:abstractNum>
  <w:num w:numId="1">
    <w:abstractNumId w:val="1"/>
  </w:num>
  <w:num w:numId="2">
    <w:abstractNumId w:val="13"/>
  </w:num>
  <w:num w:numId="3">
    <w:abstractNumId w:val="11"/>
  </w:num>
  <w:num w:numId="4">
    <w:abstractNumId w:val="6"/>
  </w:num>
  <w:num w:numId="5">
    <w:abstractNumId w:val="8"/>
  </w:num>
  <w:num w:numId="6">
    <w:abstractNumId w:val="10"/>
  </w:num>
  <w:num w:numId="7">
    <w:abstractNumId w:val="3"/>
  </w:num>
  <w:num w:numId="8">
    <w:abstractNumId w:val="12"/>
  </w:num>
  <w:num w:numId="9">
    <w:abstractNumId w:val="4"/>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7"/>
  </w:num>
  <w:num w:numId="13">
    <w:abstractNumId w:val="5"/>
  </w:num>
  <w:num w:numId="14">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B179D8"/>
    <w:rsid w:val="000907E9"/>
    <w:rsid w:val="000B1048"/>
    <w:rsid w:val="001545F7"/>
    <w:rsid w:val="001623CC"/>
    <w:rsid w:val="001C3B44"/>
    <w:rsid w:val="001D2301"/>
    <w:rsid w:val="00300012"/>
    <w:rsid w:val="00357379"/>
    <w:rsid w:val="003F48EC"/>
    <w:rsid w:val="004263EA"/>
    <w:rsid w:val="004C1DD3"/>
    <w:rsid w:val="00542636"/>
    <w:rsid w:val="00545383"/>
    <w:rsid w:val="00637961"/>
    <w:rsid w:val="0068019C"/>
    <w:rsid w:val="006B28D5"/>
    <w:rsid w:val="007F32EE"/>
    <w:rsid w:val="008752B1"/>
    <w:rsid w:val="008E60CD"/>
    <w:rsid w:val="00991CA1"/>
    <w:rsid w:val="00995589"/>
    <w:rsid w:val="009A4EAF"/>
    <w:rsid w:val="009B4D2F"/>
    <w:rsid w:val="009D60ED"/>
    <w:rsid w:val="009E0B84"/>
    <w:rsid w:val="00A96347"/>
    <w:rsid w:val="00AE4F6B"/>
    <w:rsid w:val="00B13A17"/>
    <w:rsid w:val="00B179D8"/>
    <w:rsid w:val="00B81919"/>
    <w:rsid w:val="00B97700"/>
    <w:rsid w:val="00BB3698"/>
    <w:rsid w:val="00CE617F"/>
    <w:rsid w:val="00D47010"/>
    <w:rsid w:val="00D561E8"/>
    <w:rsid w:val="00DD4CE1"/>
    <w:rsid w:val="00E431B0"/>
    <w:rsid w:val="00ED7C07"/>
    <w:rsid w:val="00F222CB"/>
    <w:rsid w:val="00F66E60"/>
    <w:rsid w:val="00F90E0D"/>
    <w:rsid w:val="00F96D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9D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96347"/>
    <w:pPr>
      <w:keepNext/>
      <w:jc w:val="center"/>
      <w:outlineLvl w:val="0"/>
    </w:pPr>
    <w:rPr>
      <w:sz w:val="44"/>
    </w:rPr>
  </w:style>
  <w:style w:type="paragraph" w:styleId="2">
    <w:name w:val="heading 2"/>
    <w:basedOn w:val="a"/>
    <w:next w:val="a"/>
    <w:link w:val="20"/>
    <w:qFormat/>
    <w:rsid w:val="00A96347"/>
    <w:pPr>
      <w:keepNext/>
      <w:outlineLvl w:val="1"/>
    </w:pPr>
    <w:rPr>
      <w:b/>
      <w:sz w:val="28"/>
    </w:rPr>
  </w:style>
  <w:style w:type="paragraph" w:styleId="3">
    <w:name w:val="heading 3"/>
    <w:basedOn w:val="2"/>
    <w:next w:val="a"/>
    <w:link w:val="30"/>
    <w:unhideWhenUsed/>
    <w:qFormat/>
    <w:rsid w:val="00A96347"/>
    <w:pPr>
      <w:keepNext w:val="0"/>
      <w:widowControl w:val="0"/>
      <w:autoSpaceDE w:val="0"/>
      <w:autoSpaceDN w:val="0"/>
      <w:adjustRightInd w:val="0"/>
      <w:jc w:val="both"/>
      <w:outlineLvl w:val="2"/>
    </w:pPr>
    <w:rPr>
      <w:rFonts w:ascii="Arial" w:hAnsi="Arial"/>
      <w:b w:val="0"/>
      <w:sz w:val="24"/>
      <w:szCs w:val="24"/>
    </w:rPr>
  </w:style>
  <w:style w:type="paragraph" w:styleId="4">
    <w:name w:val="heading 4"/>
    <w:basedOn w:val="3"/>
    <w:next w:val="a"/>
    <w:link w:val="40"/>
    <w:unhideWhenUsed/>
    <w:qFormat/>
    <w:rsid w:val="00A96347"/>
    <w:pPr>
      <w:outlineLvl w:val="3"/>
    </w:pPr>
  </w:style>
  <w:style w:type="paragraph" w:styleId="5">
    <w:name w:val="heading 5"/>
    <w:basedOn w:val="a"/>
    <w:next w:val="a"/>
    <w:link w:val="50"/>
    <w:unhideWhenUsed/>
    <w:qFormat/>
    <w:rsid w:val="00A96347"/>
    <w:pPr>
      <w:spacing w:before="240" w:after="60"/>
      <w:outlineLvl w:val="4"/>
    </w:pPr>
    <w:rPr>
      <w:rFonts w:ascii="Arial" w:hAnsi="Arial"/>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4263EA"/>
    <w:rPr>
      <w:rFonts w:ascii="Tahoma" w:hAnsi="Tahoma" w:cs="Tahoma"/>
      <w:sz w:val="16"/>
      <w:szCs w:val="16"/>
    </w:rPr>
  </w:style>
  <w:style w:type="character" w:customStyle="1" w:styleId="a4">
    <w:name w:val="Текст выноски Знак"/>
    <w:basedOn w:val="a0"/>
    <w:link w:val="a3"/>
    <w:rsid w:val="004263EA"/>
    <w:rPr>
      <w:rFonts w:ascii="Tahoma" w:eastAsia="Times New Roman" w:hAnsi="Tahoma" w:cs="Tahoma"/>
      <w:sz w:val="16"/>
      <w:szCs w:val="16"/>
      <w:lang w:eastAsia="ru-RU"/>
    </w:rPr>
  </w:style>
  <w:style w:type="character" w:styleId="a5">
    <w:name w:val="Emphasis"/>
    <w:basedOn w:val="a0"/>
    <w:qFormat/>
    <w:rsid w:val="008E60CD"/>
    <w:rPr>
      <w:i/>
      <w:iCs/>
    </w:rPr>
  </w:style>
  <w:style w:type="paragraph" w:styleId="a6">
    <w:name w:val="header"/>
    <w:basedOn w:val="a"/>
    <w:link w:val="a7"/>
    <w:uiPriority w:val="99"/>
    <w:unhideWhenUsed/>
    <w:rsid w:val="009B4D2F"/>
    <w:pPr>
      <w:tabs>
        <w:tab w:val="center" w:pos="4677"/>
        <w:tab w:val="right" w:pos="9355"/>
      </w:tabs>
    </w:pPr>
  </w:style>
  <w:style w:type="character" w:customStyle="1" w:styleId="a7">
    <w:name w:val="Верхний колонтитул Знак"/>
    <w:basedOn w:val="a0"/>
    <w:link w:val="a6"/>
    <w:uiPriority w:val="99"/>
    <w:rsid w:val="009B4D2F"/>
    <w:rPr>
      <w:rFonts w:ascii="Times New Roman" w:eastAsia="Times New Roman" w:hAnsi="Times New Roman" w:cs="Times New Roman"/>
      <w:sz w:val="20"/>
      <w:szCs w:val="20"/>
      <w:lang w:eastAsia="ru-RU"/>
    </w:rPr>
  </w:style>
  <w:style w:type="paragraph" w:styleId="a8">
    <w:name w:val="footer"/>
    <w:aliases w:val="Знак"/>
    <w:basedOn w:val="a"/>
    <w:link w:val="a9"/>
    <w:unhideWhenUsed/>
    <w:rsid w:val="009B4D2F"/>
    <w:pPr>
      <w:tabs>
        <w:tab w:val="center" w:pos="4677"/>
        <w:tab w:val="right" w:pos="9355"/>
      </w:tabs>
    </w:pPr>
  </w:style>
  <w:style w:type="character" w:customStyle="1" w:styleId="a9">
    <w:name w:val="Нижний колонтитул Знак"/>
    <w:aliases w:val="Знак Знак"/>
    <w:basedOn w:val="a0"/>
    <w:link w:val="a8"/>
    <w:rsid w:val="009B4D2F"/>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A96347"/>
    <w:rPr>
      <w:rFonts w:ascii="Times New Roman" w:eastAsia="Times New Roman" w:hAnsi="Times New Roman" w:cs="Times New Roman"/>
      <w:sz w:val="44"/>
      <w:szCs w:val="20"/>
      <w:lang w:eastAsia="ru-RU"/>
    </w:rPr>
  </w:style>
  <w:style w:type="character" w:customStyle="1" w:styleId="20">
    <w:name w:val="Заголовок 2 Знак"/>
    <w:basedOn w:val="a0"/>
    <w:link w:val="2"/>
    <w:rsid w:val="00A96347"/>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A96347"/>
    <w:rPr>
      <w:rFonts w:ascii="Arial" w:eastAsia="Times New Roman" w:hAnsi="Arial" w:cs="Times New Roman"/>
      <w:sz w:val="24"/>
      <w:szCs w:val="24"/>
      <w:lang w:eastAsia="ru-RU"/>
    </w:rPr>
  </w:style>
  <w:style w:type="character" w:customStyle="1" w:styleId="40">
    <w:name w:val="Заголовок 4 Знак"/>
    <w:basedOn w:val="a0"/>
    <w:link w:val="4"/>
    <w:rsid w:val="00A96347"/>
    <w:rPr>
      <w:rFonts w:ascii="Arial" w:eastAsia="Times New Roman" w:hAnsi="Arial" w:cs="Times New Roman"/>
      <w:sz w:val="24"/>
      <w:szCs w:val="24"/>
      <w:lang w:eastAsia="ru-RU"/>
    </w:rPr>
  </w:style>
  <w:style w:type="character" w:customStyle="1" w:styleId="50">
    <w:name w:val="Заголовок 5 Знак"/>
    <w:basedOn w:val="a0"/>
    <w:link w:val="5"/>
    <w:rsid w:val="00A96347"/>
    <w:rPr>
      <w:rFonts w:ascii="Arial" w:eastAsia="Times New Roman" w:hAnsi="Arial" w:cs="Times New Roman"/>
      <w:b/>
      <w:bCs/>
      <w:i/>
      <w:iCs/>
      <w:sz w:val="26"/>
      <w:szCs w:val="26"/>
      <w:lang w:eastAsia="ru-RU"/>
    </w:rPr>
  </w:style>
  <w:style w:type="paragraph" w:customStyle="1" w:styleId="21">
    <w:name w:val="Основной текст 21"/>
    <w:basedOn w:val="a"/>
    <w:rsid w:val="00A96347"/>
    <w:pPr>
      <w:ind w:firstLine="720"/>
      <w:jc w:val="both"/>
    </w:pPr>
  </w:style>
  <w:style w:type="paragraph" w:customStyle="1" w:styleId="210">
    <w:name w:val="Основной текст с отступом 21"/>
    <w:basedOn w:val="a"/>
    <w:rsid w:val="00A96347"/>
    <w:pPr>
      <w:ind w:firstLine="720"/>
    </w:pPr>
    <w:rPr>
      <w:sz w:val="24"/>
    </w:rPr>
  </w:style>
  <w:style w:type="paragraph" w:styleId="aa">
    <w:name w:val="caption"/>
    <w:basedOn w:val="a"/>
    <w:next w:val="a"/>
    <w:qFormat/>
    <w:rsid w:val="00A96347"/>
    <w:pPr>
      <w:spacing w:before="120"/>
      <w:jc w:val="center"/>
    </w:pPr>
    <w:rPr>
      <w:b/>
      <w:sz w:val="28"/>
      <w:szCs w:val="24"/>
    </w:rPr>
  </w:style>
  <w:style w:type="paragraph" w:styleId="ab">
    <w:name w:val="Body Text"/>
    <w:basedOn w:val="a"/>
    <w:link w:val="ac"/>
    <w:rsid w:val="00A96347"/>
    <w:rPr>
      <w:sz w:val="28"/>
    </w:rPr>
  </w:style>
  <w:style w:type="character" w:customStyle="1" w:styleId="ac">
    <w:name w:val="Основной текст Знак"/>
    <w:basedOn w:val="a0"/>
    <w:link w:val="ab"/>
    <w:rsid w:val="00A96347"/>
    <w:rPr>
      <w:rFonts w:ascii="Times New Roman" w:eastAsia="Times New Roman" w:hAnsi="Times New Roman" w:cs="Times New Roman"/>
      <w:sz w:val="28"/>
      <w:szCs w:val="20"/>
      <w:lang w:eastAsia="ru-RU"/>
    </w:rPr>
  </w:style>
  <w:style w:type="paragraph" w:styleId="ad">
    <w:name w:val="Body Text Indent"/>
    <w:basedOn w:val="a"/>
    <w:link w:val="ae"/>
    <w:rsid w:val="00A96347"/>
    <w:pPr>
      <w:ind w:firstLine="709"/>
      <w:jc w:val="both"/>
    </w:pPr>
    <w:rPr>
      <w:sz w:val="28"/>
    </w:rPr>
  </w:style>
  <w:style w:type="character" w:customStyle="1" w:styleId="ae">
    <w:name w:val="Основной текст с отступом Знак"/>
    <w:basedOn w:val="a0"/>
    <w:link w:val="ad"/>
    <w:rsid w:val="00A96347"/>
    <w:rPr>
      <w:rFonts w:ascii="Times New Roman" w:eastAsia="Times New Roman" w:hAnsi="Times New Roman" w:cs="Times New Roman"/>
      <w:sz w:val="28"/>
      <w:szCs w:val="20"/>
      <w:lang w:eastAsia="ru-RU"/>
    </w:rPr>
  </w:style>
  <w:style w:type="paragraph" w:customStyle="1" w:styleId="Postan">
    <w:name w:val="Postan"/>
    <w:basedOn w:val="a"/>
    <w:rsid w:val="00A96347"/>
    <w:pPr>
      <w:jc w:val="center"/>
    </w:pPr>
    <w:rPr>
      <w:sz w:val="28"/>
    </w:rPr>
  </w:style>
  <w:style w:type="character" w:styleId="af">
    <w:name w:val="page number"/>
    <w:basedOn w:val="a0"/>
    <w:rsid w:val="00A96347"/>
  </w:style>
  <w:style w:type="paragraph" w:customStyle="1" w:styleId="af0">
    <w:name w:val="Нормальный (таблица)"/>
    <w:basedOn w:val="a"/>
    <w:next w:val="a"/>
    <w:rsid w:val="00A96347"/>
    <w:pPr>
      <w:widowControl w:val="0"/>
      <w:autoSpaceDE w:val="0"/>
      <w:autoSpaceDN w:val="0"/>
      <w:adjustRightInd w:val="0"/>
      <w:jc w:val="both"/>
    </w:pPr>
    <w:rPr>
      <w:rFonts w:ascii="Arial" w:eastAsia="Calibri" w:hAnsi="Arial" w:cs="Arial"/>
      <w:sz w:val="24"/>
      <w:szCs w:val="24"/>
    </w:rPr>
  </w:style>
  <w:style w:type="paragraph" w:customStyle="1" w:styleId="af1">
    <w:name w:val="Прижатый влево"/>
    <w:basedOn w:val="a"/>
    <w:next w:val="a"/>
    <w:rsid w:val="00A96347"/>
    <w:pPr>
      <w:widowControl w:val="0"/>
      <w:autoSpaceDE w:val="0"/>
      <w:autoSpaceDN w:val="0"/>
      <w:adjustRightInd w:val="0"/>
    </w:pPr>
    <w:rPr>
      <w:rFonts w:ascii="Arial" w:eastAsia="Calibri" w:hAnsi="Arial" w:cs="Arial"/>
      <w:sz w:val="24"/>
      <w:szCs w:val="24"/>
    </w:rPr>
  </w:style>
  <w:style w:type="paragraph" w:styleId="22">
    <w:name w:val="Body Text Indent 2"/>
    <w:basedOn w:val="a"/>
    <w:link w:val="23"/>
    <w:rsid w:val="00A96347"/>
    <w:pPr>
      <w:ind w:firstLine="702"/>
      <w:jc w:val="both"/>
    </w:pPr>
    <w:rPr>
      <w:rFonts w:eastAsia="Calibri"/>
      <w:sz w:val="28"/>
      <w:szCs w:val="24"/>
    </w:rPr>
  </w:style>
  <w:style w:type="character" w:customStyle="1" w:styleId="23">
    <w:name w:val="Основной текст с отступом 2 Знак"/>
    <w:basedOn w:val="a0"/>
    <w:link w:val="22"/>
    <w:rsid w:val="00A96347"/>
    <w:rPr>
      <w:rFonts w:ascii="Times New Roman" w:eastAsia="Calibri" w:hAnsi="Times New Roman" w:cs="Times New Roman"/>
      <w:sz w:val="28"/>
      <w:szCs w:val="24"/>
      <w:lang w:eastAsia="ru-RU"/>
    </w:rPr>
  </w:style>
  <w:style w:type="paragraph" w:customStyle="1" w:styleId="consplusnormal">
    <w:name w:val="consplusnormal"/>
    <w:basedOn w:val="a"/>
    <w:uiPriority w:val="99"/>
    <w:rsid w:val="00A96347"/>
    <w:pPr>
      <w:spacing w:before="100" w:beforeAutospacing="1" w:after="100" w:afterAutospacing="1"/>
    </w:pPr>
    <w:rPr>
      <w:rFonts w:eastAsia="Calibri"/>
      <w:sz w:val="24"/>
      <w:szCs w:val="24"/>
    </w:rPr>
  </w:style>
  <w:style w:type="character" w:customStyle="1" w:styleId="apple-converted-space">
    <w:name w:val="apple-converted-space"/>
    <w:rsid w:val="00A96347"/>
    <w:rPr>
      <w:rFonts w:cs="Times New Roman"/>
    </w:rPr>
  </w:style>
  <w:style w:type="paragraph" w:customStyle="1" w:styleId="11">
    <w:name w:val="Абзац списка1"/>
    <w:basedOn w:val="a"/>
    <w:uiPriority w:val="99"/>
    <w:rsid w:val="00A96347"/>
    <w:pPr>
      <w:suppressAutoHyphens/>
    </w:pPr>
    <w:rPr>
      <w:rFonts w:ascii="Calibri" w:hAnsi="Calibri" w:cs="Calibri"/>
      <w:kern w:val="2"/>
      <w:lang w:eastAsia="ar-SA"/>
    </w:rPr>
  </w:style>
  <w:style w:type="paragraph" w:customStyle="1" w:styleId="ConsPlusCell">
    <w:name w:val="ConsPlusCell"/>
    <w:rsid w:val="00A96347"/>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Style1">
    <w:name w:val="Style1"/>
    <w:basedOn w:val="a"/>
    <w:uiPriority w:val="99"/>
    <w:rsid w:val="00A96347"/>
    <w:pPr>
      <w:widowControl w:val="0"/>
      <w:autoSpaceDE w:val="0"/>
      <w:autoSpaceDN w:val="0"/>
      <w:adjustRightInd w:val="0"/>
      <w:spacing w:line="326" w:lineRule="exact"/>
    </w:pPr>
    <w:rPr>
      <w:rFonts w:eastAsia="Calibri"/>
      <w:sz w:val="24"/>
      <w:szCs w:val="24"/>
    </w:rPr>
  </w:style>
  <w:style w:type="character" w:customStyle="1" w:styleId="FontStyle11">
    <w:name w:val="Font Style11"/>
    <w:rsid w:val="00A96347"/>
    <w:rPr>
      <w:rFonts w:ascii="Times New Roman" w:hAnsi="Times New Roman"/>
      <w:sz w:val="26"/>
    </w:rPr>
  </w:style>
  <w:style w:type="paragraph" w:customStyle="1" w:styleId="24">
    <w:name w:val="Абзац списка2"/>
    <w:basedOn w:val="a"/>
    <w:uiPriority w:val="99"/>
    <w:rsid w:val="00A96347"/>
    <w:pPr>
      <w:spacing w:line="276" w:lineRule="auto"/>
      <w:ind w:left="720" w:firstLine="709"/>
      <w:contextualSpacing/>
      <w:jc w:val="both"/>
    </w:pPr>
    <w:rPr>
      <w:sz w:val="28"/>
      <w:szCs w:val="22"/>
      <w:lang w:eastAsia="en-US"/>
    </w:rPr>
  </w:style>
  <w:style w:type="character" w:customStyle="1" w:styleId="af2">
    <w:name w:val="Основной текст_"/>
    <w:link w:val="12"/>
    <w:locked/>
    <w:rsid w:val="00A96347"/>
    <w:rPr>
      <w:b/>
      <w:spacing w:val="-3"/>
      <w:shd w:val="clear" w:color="auto" w:fill="FFFFFF"/>
    </w:rPr>
  </w:style>
  <w:style w:type="paragraph" w:customStyle="1" w:styleId="12">
    <w:name w:val="Основной текст1"/>
    <w:basedOn w:val="a"/>
    <w:link w:val="af2"/>
    <w:rsid w:val="00A96347"/>
    <w:pPr>
      <w:widowControl w:val="0"/>
      <w:shd w:val="clear" w:color="auto" w:fill="FFFFFF"/>
      <w:spacing w:before="600" w:line="278" w:lineRule="exact"/>
      <w:jc w:val="center"/>
    </w:pPr>
    <w:rPr>
      <w:rFonts w:asciiTheme="minorHAnsi" w:eastAsiaTheme="minorHAnsi" w:hAnsiTheme="minorHAnsi" w:cstheme="minorBidi"/>
      <w:b/>
      <w:spacing w:val="-3"/>
      <w:sz w:val="22"/>
      <w:szCs w:val="22"/>
      <w:shd w:val="clear" w:color="auto" w:fill="FFFFFF"/>
      <w:lang w:eastAsia="en-US"/>
    </w:rPr>
  </w:style>
  <w:style w:type="character" w:styleId="af3">
    <w:name w:val="footnote reference"/>
    <w:uiPriority w:val="99"/>
    <w:rsid w:val="00A96347"/>
    <w:rPr>
      <w:vertAlign w:val="superscript"/>
    </w:rPr>
  </w:style>
  <w:style w:type="paragraph" w:styleId="af4">
    <w:name w:val="footnote text"/>
    <w:basedOn w:val="a"/>
    <w:link w:val="af5"/>
    <w:uiPriority w:val="99"/>
    <w:rsid w:val="00A96347"/>
    <w:rPr>
      <w:rFonts w:eastAsia="Calibri"/>
    </w:rPr>
  </w:style>
  <w:style w:type="character" w:customStyle="1" w:styleId="af5">
    <w:name w:val="Текст сноски Знак"/>
    <w:basedOn w:val="a0"/>
    <w:link w:val="af4"/>
    <w:uiPriority w:val="99"/>
    <w:rsid w:val="00A96347"/>
    <w:rPr>
      <w:rFonts w:ascii="Times New Roman" w:eastAsia="Calibri" w:hAnsi="Times New Roman" w:cs="Times New Roman"/>
      <w:sz w:val="20"/>
      <w:szCs w:val="20"/>
      <w:lang w:eastAsia="ru-RU"/>
    </w:rPr>
  </w:style>
  <w:style w:type="character" w:customStyle="1" w:styleId="13">
    <w:name w:val="Основной текст Знак1"/>
    <w:aliases w:val="Основной текст Знак Знак"/>
    <w:rsid w:val="00A96347"/>
    <w:rPr>
      <w:sz w:val="28"/>
    </w:rPr>
  </w:style>
  <w:style w:type="paragraph" w:customStyle="1" w:styleId="Default">
    <w:name w:val="Default"/>
    <w:rsid w:val="00A9634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efault0">
    <w:name w:val="default"/>
    <w:basedOn w:val="a"/>
    <w:uiPriority w:val="99"/>
    <w:rsid w:val="00A96347"/>
    <w:pPr>
      <w:spacing w:before="100" w:beforeAutospacing="1" w:after="100" w:afterAutospacing="1"/>
    </w:pPr>
    <w:rPr>
      <w:rFonts w:eastAsia="Calibri"/>
      <w:sz w:val="24"/>
      <w:szCs w:val="24"/>
    </w:rPr>
  </w:style>
  <w:style w:type="paragraph" w:styleId="af6">
    <w:name w:val="Normal (Web)"/>
    <w:basedOn w:val="a"/>
    <w:uiPriority w:val="99"/>
    <w:rsid w:val="00A96347"/>
    <w:pPr>
      <w:spacing w:before="100" w:beforeAutospacing="1" w:after="100" w:afterAutospacing="1"/>
    </w:pPr>
    <w:rPr>
      <w:rFonts w:eastAsia="Calibri"/>
      <w:sz w:val="24"/>
      <w:szCs w:val="24"/>
    </w:rPr>
  </w:style>
  <w:style w:type="character" w:customStyle="1" w:styleId="af7">
    <w:name w:val="Гипертекстовая ссылка"/>
    <w:rsid w:val="00A96347"/>
    <w:rPr>
      <w:color w:val="008000"/>
    </w:rPr>
  </w:style>
  <w:style w:type="character" w:customStyle="1" w:styleId="caps">
    <w:name w:val="caps"/>
    <w:rsid w:val="00A96347"/>
  </w:style>
  <w:style w:type="paragraph" w:customStyle="1" w:styleId="s1">
    <w:name w:val="s_1"/>
    <w:basedOn w:val="a"/>
    <w:uiPriority w:val="99"/>
    <w:rsid w:val="00A96347"/>
    <w:pPr>
      <w:spacing w:before="100" w:beforeAutospacing="1" w:after="100" w:afterAutospacing="1"/>
    </w:pPr>
    <w:rPr>
      <w:rFonts w:eastAsia="Calibri"/>
      <w:sz w:val="24"/>
      <w:szCs w:val="24"/>
    </w:rPr>
  </w:style>
  <w:style w:type="paragraph" w:customStyle="1" w:styleId="31">
    <w:name w:val="Абзац списка3"/>
    <w:basedOn w:val="a"/>
    <w:uiPriority w:val="99"/>
    <w:rsid w:val="00A96347"/>
    <w:pPr>
      <w:suppressAutoHyphens/>
    </w:pPr>
    <w:rPr>
      <w:rFonts w:eastAsia="PMingLiU"/>
      <w:kern w:val="1"/>
      <w:lang w:eastAsia="ar-SA"/>
    </w:rPr>
  </w:style>
  <w:style w:type="paragraph" w:customStyle="1" w:styleId="ConsPlusNormal0">
    <w:name w:val="ConsPlusNormal"/>
    <w:rsid w:val="00A96347"/>
    <w:pPr>
      <w:widowControl w:val="0"/>
      <w:autoSpaceDE w:val="0"/>
      <w:autoSpaceDN w:val="0"/>
      <w:adjustRightInd w:val="0"/>
      <w:spacing w:after="0" w:line="240" w:lineRule="auto"/>
    </w:pPr>
    <w:rPr>
      <w:rFonts w:ascii="Calibri" w:eastAsia="Calibri" w:hAnsi="Calibri" w:cs="Calibri"/>
      <w:lang w:eastAsia="ru-RU"/>
    </w:rPr>
  </w:style>
  <w:style w:type="character" w:customStyle="1" w:styleId="af8">
    <w:name w:val="Цветовое выделение"/>
    <w:rsid w:val="00A96347"/>
    <w:rPr>
      <w:b/>
      <w:color w:val="000080"/>
    </w:rPr>
  </w:style>
  <w:style w:type="paragraph" w:customStyle="1" w:styleId="220">
    <w:name w:val="Основной текст 22"/>
    <w:basedOn w:val="a"/>
    <w:uiPriority w:val="99"/>
    <w:rsid w:val="00A96347"/>
    <w:pPr>
      <w:spacing w:line="360" w:lineRule="auto"/>
      <w:ind w:firstLine="720"/>
      <w:jc w:val="both"/>
    </w:pPr>
    <w:rPr>
      <w:rFonts w:eastAsia="Calibri"/>
      <w:sz w:val="24"/>
    </w:rPr>
  </w:style>
  <w:style w:type="paragraph" w:customStyle="1" w:styleId="14">
    <w:name w:val="Знак Знак1 Знак"/>
    <w:basedOn w:val="a"/>
    <w:rsid w:val="00A96347"/>
    <w:pPr>
      <w:spacing w:before="100" w:beforeAutospacing="1" w:after="100" w:afterAutospacing="1"/>
    </w:pPr>
    <w:rPr>
      <w:rFonts w:ascii="Tahoma" w:hAnsi="Tahoma" w:cs="Tahoma"/>
      <w:lang w:val="en-US" w:eastAsia="en-US"/>
    </w:rPr>
  </w:style>
  <w:style w:type="character" w:styleId="af9">
    <w:name w:val="Hyperlink"/>
    <w:rsid w:val="00A96347"/>
    <w:rPr>
      <w:rFonts w:cs="Times New Roman"/>
      <w:color w:val="0000FF"/>
      <w:u w:val="single"/>
    </w:rPr>
  </w:style>
  <w:style w:type="paragraph" w:customStyle="1" w:styleId="ListParagraph1">
    <w:name w:val="List Paragraph1"/>
    <w:basedOn w:val="a"/>
    <w:uiPriority w:val="99"/>
    <w:rsid w:val="00A96347"/>
    <w:pPr>
      <w:suppressAutoHyphens/>
    </w:pPr>
    <w:rPr>
      <w:rFonts w:eastAsia="PMingLiU"/>
      <w:kern w:val="2"/>
      <w:lang w:eastAsia="ar-SA"/>
    </w:rPr>
  </w:style>
  <w:style w:type="character" w:styleId="afa">
    <w:name w:val="FollowedHyperlink"/>
    <w:unhideWhenUsed/>
    <w:rsid w:val="00A96347"/>
    <w:rPr>
      <w:color w:val="800080"/>
      <w:u w:val="single"/>
    </w:rPr>
  </w:style>
  <w:style w:type="paragraph" w:styleId="afb">
    <w:name w:val="Body Text First Indent"/>
    <w:basedOn w:val="a"/>
    <w:link w:val="afc"/>
    <w:uiPriority w:val="99"/>
    <w:unhideWhenUsed/>
    <w:rsid w:val="00A96347"/>
    <w:pPr>
      <w:ind w:firstLine="210"/>
    </w:pPr>
    <w:rPr>
      <w:rFonts w:ascii="Arial" w:hAnsi="Arial" w:cs="Arial"/>
      <w:sz w:val="28"/>
    </w:rPr>
  </w:style>
  <w:style w:type="character" w:customStyle="1" w:styleId="afc">
    <w:name w:val="Красная строка Знак"/>
    <w:basedOn w:val="ac"/>
    <w:link w:val="afb"/>
    <w:uiPriority w:val="99"/>
    <w:rsid w:val="00A96347"/>
    <w:rPr>
      <w:rFonts w:ascii="Arial" w:hAnsi="Arial" w:cs="Arial"/>
    </w:rPr>
  </w:style>
  <w:style w:type="paragraph" w:styleId="afd">
    <w:name w:val="List Bullet"/>
    <w:basedOn w:val="afb"/>
    <w:uiPriority w:val="99"/>
    <w:unhideWhenUsed/>
    <w:rsid w:val="00A96347"/>
    <w:pPr>
      <w:tabs>
        <w:tab w:val="num" w:pos="360"/>
      </w:tabs>
      <w:ind w:left="360" w:hanging="360"/>
    </w:pPr>
  </w:style>
  <w:style w:type="paragraph" w:styleId="32">
    <w:name w:val="List 3"/>
    <w:basedOn w:val="a"/>
    <w:uiPriority w:val="99"/>
    <w:unhideWhenUsed/>
    <w:rsid w:val="00A96347"/>
    <w:pPr>
      <w:ind w:left="849" w:hanging="283"/>
      <w:jc w:val="both"/>
    </w:pPr>
    <w:rPr>
      <w:rFonts w:ascii="Arial" w:hAnsi="Arial" w:cs="Arial"/>
      <w:sz w:val="28"/>
      <w:szCs w:val="28"/>
    </w:rPr>
  </w:style>
  <w:style w:type="paragraph" w:styleId="25">
    <w:name w:val="Body Text 2"/>
    <w:basedOn w:val="a"/>
    <w:link w:val="26"/>
    <w:unhideWhenUsed/>
    <w:rsid w:val="00A96347"/>
    <w:pPr>
      <w:spacing w:after="120" w:line="480" w:lineRule="auto"/>
    </w:pPr>
    <w:rPr>
      <w:rFonts w:ascii="Arial" w:hAnsi="Arial"/>
    </w:rPr>
  </w:style>
  <w:style w:type="character" w:customStyle="1" w:styleId="26">
    <w:name w:val="Основной текст 2 Знак"/>
    <w:basedOn w:val="a0"/>
    <w:link w:val="25"/>
    <w:rsid w:val="00A96347"/>
    <w:rPr>
      <w:rFonts w:ascii="Arial" w:eastAsia="Times New Roman" w:hAnsi="Arial" w:cs="Times New Roman"/>
      <w:sz w:val="20"/>
      <w:szCs w:val="20"/>
      <w:lang w:eastAsia="ru-RU"/>
    </w:rPr>
  </w:style>
  <w:style w:type="paragraph" w:styleId="33">
    <w:name w:val="Body Text Indent 3"/>
    <w:basedOn w:val="a"/>
    <w:link w:val="34"/>
    <w:unhideWhenUsed/>
    <w:rsid w:val="00A96347"/>
    <w:pPr>
      <w:spacing w:after="120"/>
      <w:ind w:left="283"/>
    </w:pPr>
    <w:rPr>
      <w:rFonts w:ascii="Arial" w:hAnsi="Arial"/>
      <w:sz w:val="16"/>
      <w:szCs w:val="16"/>
    </w:rPr>
  </w:style>
  <w:style w:type="character" w:customStyle="1" w:styleId="34">
    <w:name w:val="Основной текст с отступом 3 Знак"/>
    <w:basedOn w:val="a0"/>
    <w:link w:val="33"/>
    <w:rsid w:val="00A96347"/>
    <w:rPr>
      <w:rFonts w:ascii="Arial" w:eastAsia="Times New Roman" w:hAnsi="Arial" w:cs="Times New Roman"/>
      <w:sz w:val="16"/>
      <w:szCs w:val="16"/>
      <w:lang w:eastAsia="ru-RU"/>
    </w:rPr>
  </w:style>
  <w:style w:type="paragraph" w:styleId="afe">
    <w:name w:val="Plain Text"/>
    <w:basedOn w:val="a"/>
    <w:link w:val="aff"/>
    <w:uiPriority w:val="99"/>
    <w:unhideWhenUsed/>
    <w:rsid w:val="00A96347"/>
    <w:pPr>
      <w:spacing w:before="64" w:after="64"/>
    </w:pPr>
    <w:rPr>
      <w:rFonts w:ascii="Arial" w:hAnsi="Arial"/>
      <w:color w:val="000000"/>
    </w:rPr>
  </w:style>
  <w:style w:type="character" w:customStyle="1" w:styleId="aff">
    <w:name w:val="Текст Знак"/>
    <w:basedOn w:val="a0"/>
    <w:link w:val="afe"/>
    <w:uiPriority w:val="99"/>
    <w:rsid w:val="00A96347"/>
    <w:rPr>
      <w:rFonts w:ascii="Arial" w:eastAsia="Times New Roman" w:hAnsi="Arial" w:cs="Times New Roman"/>
      <w:color w:val="000000"/>
      <w:sz w:val="20"/>
      <w:szCs w:val="20"/>
      <w:lang w:eastAsia="ru-RU"/>
    </w:rPr>
  </w:style>
  <w:style w:type="paragraph" w:styleId="aff0">
    <w:name w:val="List Paragraph"/>
    <w:basedOn w:val="a"/>
    <w:qFormat/>
    <w:rsid w:val="00A96347"/>
    <w:pPr>
      <w:spacing w:after="200" w:line="276" w:lineRule="auto"/>
      <w:ind w:left="720"/>
    </w:pPr>
    <w:rPr>
      <w:rFonts w:ascii="Calibri" w:hAnsi="Calibri" w:cs="Calibri"/>
      <w:sz w:val="22"/>
      <w:szCs w:val="22"/>
      <w:lang w:eastAsia="en-US"/>
    </w:rPr>
  </w:style>
  <w:style w:type="paragraph" w:customStyle="1" w:styleId="aff1">
    <w:name w:val="Внимание: Криминал!!"/>
    <w:basedOn w:val="a"/>
    <w:next w:val="a"/>
    <w:uiPriority w:val="99"/>
    <w:rsid w:val="00A96347"/>
    <w:pPr>
      <w:widowControl w:val="0"/>
      <w:autoSpaceDE w:val="0"/>
      <w:autoSpaceDN w:val="0"/>
      <w:adjustRightInd w:val="0"/>
      <w:jc w:val="both"/>
    </w:pPr>
    <w:rPr>
      <w:rFonts w:ascii="Arial" w:hAnsi="Arial" w:cs="Arial"/>
      <w:sz w:val="24"/>
      <w:szCs w:val="24"/>
    </w:rPr>
  </w:style>
  <w:style w:type="paragraph" w:customStyle="1" w:styleId="aff2">
    <w:name w:val="Внимание: недобросовестность!"/>
    <w:basedOn w:val="a"/>
    <w:next w:val="a"/>
    <w:uiPriority w:val="99"/>
    <w:rsid w:val="00A96347"/>
    <w:pPr>
      <w:widowControl w:val="0"/>
      <w:autoSpaceDE w:val="0"/>
      <w:autoSpaceDN w:val="0"/>
      <w:adjustRightInd w:val="0"/>
      <w:jc w:val="both"/>
    </w:pPr>
    <w:rPr>
      <w:rFonts w:ascii="Arial" w:hAnsi="Arial" w:cs="Arial"/>
      <w:sz w:val="24"/>
      <w:szCs w:val="24"/>
    </w:rPr>
  </w:style>
  <w:style w:type="paragraph" w:customStyle="1" w:styleId="aff3">
    <w:name w:val="Основное меню (преемственное)"/>
    <w:basedOn w:val="a"/>
    <w:next w:val="a"/>
    <w:uiPriority w:val="99"/>
    <w:rsid w:val="00A96347"/>
    <w:pPr>
      <w:widowControl w:val="0"/>
      <w:autoSpaceDE w:val="0"/>
      <w:autoSpaceDN w:val="0"/>
      <w:adjustRightInd w:val="0"/>
      <w:jc w:val="both"/>
    </w:pPr>
    <w:rPr>
      <w:rFonts w:ascii="Verdana" w:hAnsi="Verdana" w:cs="Verdana"/>
      <w:sz w:val="24"/>
      <w:szCs w:val="24"/>
    </w:rPr>
  </w:style>
  <w:style w:type="paragraph" w:customStyle="1" w:styleId="aff4">
    <w:name w:val="Заголовок статьи"/>
    <w:basedOn w:val="a"/>
    <w:next w:val="a"/>
    <w:uiPriority w:val="99"/>
    <w:rsid w:val="00A96347"/>
    <w:pPr>
      <w:widowControl w:val="0"/>
      <w:autoSpaceDE w:val="0"/>
      <w:autoSpaceDN w:val="0"/>
      <w:adjustRightInd w:val="0"/>
      <w:ind w:left="1612" w:hanging="892"/>
      <w:jc w:val="both"/>
    </w:pPr>
    <w:rPr>
      <w:rFonts w:ascii="Arial" w:hAnsi="Arial" w:cs="Arial"/>
      <w:sz w:val="24"/>
      <w:szCs w:val="24"/>
    </w:rPr>
  </w:style>
  <w:style w:type="paragraph" w:customStyle="1" w:styleId="aff5">
    <w:name w:val="Интерактивный заголовок"/>
    <w:basedOn w:val="15"/>
    <w:next w:val="a"/>
    <w:uiPriority w:val="99"/>
    <w:rsid w:val="00A96347"/>
    <w:pPr>
      <w:widowControl w:val="0"/>
      <w:pBdr>
        <w:bottom w:val="none" w:sz="0" w:space="0" w:color="auto"/>
      </w:pBdr>
      <w:autoSpaceDE w:val="0"/>
      <w:autoSpaceDN w:val="0"/>
      <w:adjustRightInd w:val="0"/>
      <w:spacing w:after="0"/>
      <w:contextualSpacing w:val="0"/>
      <w:jc w:val="both"/>
    </w:pPr>
    <w:rPr>
      <w:rFonts w:ascii="Arial" w:hAnsi="Arial" w:cs="Arial"/>
      <w:color w:val="auto"/>
      <w:spacing w:val="0"/>
      <w:kern w:val="0"/>
      <w:sz w:val="24"/>
      <w:szCs w:val="24"/>
      <w:u w:val="single"/>
    </w:rPr>
  </w:style>
  <w:style w:type="paragraph" w:customStyle="1" w:styleId="aff6">
    <w:name w:val="Интерфейс"/>
    <w:basedOn w:val="a"/>
    <w:next w:val="a"/>
    <w:uiPriority w:val="99"/>
    <w:rsid w:val="00A96347"/>
    <w:pPr>
      <w:widowControl w:val="0"/>
      <w:autoSpaceDE w:val="0"/>
      <w:autoSpaceDN w:val="0"/>
      <w:adjustRightInd w:val="0"/>
      <w:jc w:val="both"/>
    </w:pPr>
    <w:rPr>
      <w:rFonts w:ascii="Arial" w:hAnsi="Arial" w:cs="Arial"/>
      <w:color w:val="ECE9D8"/>
      <w:sz w:val="22"/>
      <w:szCs w:val="22"/>
    </w:rPr>
  </w:style>
  <w:style w:type="paragraph" w:customStyle="1" w:styleId="aff7">
    <w:name w:val="Комментарий"/>
    <w:basedOn w:val="a"/>
    <w:next w:val="a"/>
    <w:uiPriority w:val="99"/>
    <w:rsid w:val="00A96347"/>
    <w:pPr>
      <w:widowControl w:val="0"/>
      <w:autoSpaceDE w:val="0"/>
      <w:autoSpaceDN w:val="0"/>
      <w:adjustRightInd w:val="0"/>
      <w:ind w:left="170"/>
      <w:jc w:val="both"/>
    </w:pPr>
    <w:rPr>
      <w:rFonts w:ascii="Arial" w:hAnsi="Arial" w:cs="Arial"/>
      <w:i/>
      <w:iCs/>
      <w:color w:val="800080"/>
      <w:sz w:val="24"/>
      <w:szCs w:val="24"/>
    </w:rPr>
  </w:style>
  <w:style w:type="paragraph" w:customStyle="1" w:styleId="aff8">
    <w:name w:val="Информация об изменениях документа"/>
    <w:basedOn w:val="aff7"/>
    <w:next w:val="a"/>
    <w:uiPriority w:val="99"/>
    <w:rsid w:val="00A96347"/>
    <w:pPr>
      <w:ind w:left="0"/>
    </w:pPr>
  </w:style>
  <w:style w:type="paragraph" w:customStyle="1" w:styleId="aff9">
    <w:name w:val="Текст (лев. подпись)"/>
    <w:basedOn w:val="a"/>
    <w:next w:val="a"/>
    <w:uiPriority w:val="99"/>
    <w:rsid w:val="00A96347"/>
    <w:pPr>
      <w:widowControl w:val="0"/>
      <w:autoSpaceDE w:val="0"/>
      <w:autoSpaceDN w:val="0"/>
      <w:adjustRightInd w:val="0"/>
    </w:pPr>
    <w:rPr>
      <w:rFonts w:ascii="Arial" w:hAnsi="Arial" w:cs="Arial"/>
      <w:sz w:val="24"/>
      <w:szCs w:val="24"/>
    </w:rPr>
  </w:style>
  <w:style w:type="paragraph" w:customStyle="1" w:styleId="affa">
    <w:name w:val="Колонтитул (левый)"/>
    <w:basedOn w:val="aff9"/>
    <w:next w:val="a"/>
    <w:uiPriority w:val="99"/>
    <w:rsid w:val="00A96347"/>
    <w:pPr>
      <w:jc w:val="both"/>
    </w:pPr>
    <w:rPr>
      <w:sz w:val="16"/>
      <w:szCs w:val="16"/>
    </w:rPr>
  </w:style>
  <w:style w:type="paragraph" w:customStyle="1" w:styleId="affb">
    <w:name w:val="Текст (прав. подпись)"/>
    <w:basedOn w:val="a"/>
    <w:next w:val="a"/>
    <w:uiPriority w:val="99"/>
    <w:rsid w:val="00A96347"/>
    <w:pPr>
      <w:widowControl w:val="0"/>
      <w:autoSpaceDE w:val="0"/>
      <w:autoSpaceDN w:val="0"/>
      <w:adjustRightInd w:val="0"/>
      <w:jc w:val="right"/>
    </w:pPr>
    <w:rPr>
      <w:rFonts w:ascii="Arial" w:hAnsi="Arial" w:cs="Arial"/>
      <w:sz w:val="24"/>
      <w:szCs w:val="24"/>
    </w:rPr>
  </w:style>
  <w:style w:type="paragraph" w:customStyle="1" w:styleId="affc">
    <w:name w:val="Колонтитул (правый)"/>
    <w:basedOn w:val="affb"/>
    <w:next w:val="a"/>
    <w:uiPriority w:val="99"/>
    <w:rsid w:val="00A96347"/>
    <w:pPr>
      <w:jc w:val="both"/>
    </w:pPr>
    <w:rPr>
      <w:sz w:val="16"/>
      <w:szCs w:val="16"/>
    </w:rPr>
  </w:style>
  <w:style w:type="paragraph" w:customStyle="1" w:styleId="affd">
    <w:name w:val="Комментарий пользователя"/>
    <w:basedOn w:val="aff7"/>
    <w:next w:val="a"/>
    <w:uiPriority w:val="99"/>
    <w:rsid w:val="00A96347"/>
    <w:pPr>
      <w:ind w:left="0"/>
      <w:jc w:val="left"/>
    </w:pPr>
    <w:rPr>
      <w:i w:val="0"/>
      <w:iCs w:val="0"/>
      <w:color w:val="000080"/>
    </w:rPr>
  </w:style>
  <w:style w:type="paragraph" w:customStyle="1" w:styleId="affe">
    <w:name w:val="Куда обратиться?"/>
    <w:basedOn w:val="a"/>
    <w:next w:val="a"/>
    <w:uiPriority w:val="99"/>
    <w:rsid w:val="00A96347"/>
    <w:pPr>
      <w:widowControl w:val="0"/>
      <w:autoSpaceDE w:val="0"/>
      <w:autoSpaceDN w:val="0"/>
      <w:adjustRightInd w:val="0"/>
      <w:jc w:val="both"/>
    </w:pPr>
    <w:rPr>
      <w:rFonts w:ascii="Arial" w:hAnsi="Arial" w:cs="Arial"/>
      <w:sz w:val="24"/>
      <w:szCs w:val="24"/>
    </w:rPr>
  </w:style>
  <w:style w:type="paragraph" w:customStyle="1" w:styleId="afff">
    <w:name w:val="Моноширинный"/>
    <w:basedOn w:val="a"/>
    <w:next w:val="a"/>
    <w:uiPriority w:val="99"/>
    <w:rsid w:val="00A96347"/>
    <w:pPr>
      <w:widowControl w:val="0"/>
      <w:autoSpaceDE w:val="0"/>
      <w:autoSpaceDN w:val="0"/>
      <w:adjustRightInd w:val="0"/>
      <w:jc w:val="both"/>
    </w:pPr>
    <w:rPr>
      <w:rFonts w:ascii="Courier New" w:hAnsi="Courier New" w:cs="Courier New"/>
      <w:sz w:val="24"/>
      <w:szCs w:val="24"/>
    </w:rPr>
  </w:style>
  <w:style w:type="paragraph" w:customStyle="1" w:styleId="afff0">
    <w:name w:val="Необходимые документы"/>
    <w:basedOn w:val="a"/>
    <w:next w:val="a"/>
    <w:uiPriority w:val="99"/>
    <w:rsid w:val="00A96347"/>
    <w:pPr>
      <w:widowControl w:val="0"/>
      <w:autoSpaceDE w:val="0"/>
      <w:autoSpaceDN w:val="0"/>
      <w:adjustRightInd w:val="0"/>
      <w:ind w:left="118"/>
      <w:jc w:val="both"/>
    </w:pPr>
    <w:rPr>
      <w:rFonts w:ascii="Arial" w:hAnsi="Arial" w:cs="Arial"/>
      <w:sz w:val="24"/>
      <w:szCs w:val="24"/>
    </w:rPr>
  </w:style>
  <w:style w:type="paragraph" w:customStyle="1" w:styleId="afff1">
    <w:name w:val="Объект"/>
    <w:basedOn w:val="a"/>
    <w:next w:val="a"/>
    <w:uiPriority w:val="99"/>
    <w:rsid w:val="00A96347"/>
    <w:pPr>
      <w:widowControl w:val="0"/>
      <w:autoSpaceDE w:val="0"/>
      <w:autoSpaceDN w:val="0"/>
      <w:adjustRightInd w:val="0"/>
      <w:jc w:val="both"/>
    </w:pPr>
    <w:rPr>
      <w:rFonts w:ascii="Arial" w:hAnsi="Arial" w:cs="Arial"/>
      <w:sz w:val="24"/>
      <w:szCs w:val="24"/>
    </w:rPr>
  </w:style>
  <w:style w:type="paragraph" w:customStyle="1" w:styleId="afff2">
    <w:name w:val="Таблицы (моноширинный)"/>
    <w:basedOn w:val="a"/>
    <w:next w:val="a"/>
    <w:uiPriority w:val="99"/>
    <w:rsid w:val="00A96347"/>
    <w:pPr>
      <w:widowControl w:val="0"/>
      <w:autoSpaceDE w:val="0"/>
      <w:autoSpaceDN w:val="0"/>
      <w:adjustRightInd w:val="0"/>
      <w:jc w:val="both"/>
    </w:pPr>
    <w:rPr>
      <w:rFonts w:ascii="Courier New" w:hAnsi="Courier New" w:cs="Courier New"/>
      <w:sz w:val="24"/>
      <w:szCs w:val="24"/>
    </w:rPr>
  </w:style>
  <w:style w:type="paragraph" w:customStyle="1" w:styleId="afff3">
    <w:name w:val="Оглавление"/>
    <w:basedOn w:val="afff2"/>
    <w:next w:val="a"/>
    <w:uiPriority w:val="99"/>
    <w:rsid w:val="00A96347"/>
    <w:pPr>
      <w:ind w:left="140"/>
    </w:pPr>
    <w:rPr>
      <w:rFonts w:ascii="Arial" w:hAnsi="Arial" w:cs="Arial"/>
    </w:rPr>
  </w:style>
  <w:style w:type="paragraph" w:customStyle="1" w:styleId="afff4">
    <w:name w:val="Переменная часть"/>
    <w:basedOn w:val="aff3"/>
    <w:next w:val="a"/>
    <w:uiPriority w:val="99"/>
    <w:rsid w:val="00A96347"/>
    <w:rPr>
      <w:rFonts w:ascii="Arial" w:hAnsi="Arial" w:cs="Arial"/>
      <w:sz w:val="20"/>
      <w:szCs w:val="20"/>
    </w:rPr>
  </w:style>
  <w:style w:type="paragraph" w:customStyle="1" w:styleId="afff5">
    <w:name w:val="Постоянная часть"/>
    <w:basedOn w:val="aff3"/>
    <w:next w:val="a"/>
    <w:uiPriority w:val="99"/>
    <w:rsid w:val="00A96347"/>
    <w:rPr>
      <w:rFonts w:ascii="Arial" w:hAnsi="Arial" w:cs="Arial"/>
      <w:sz w:val="22"/>
      <w:szCs w:val="22"/>
    </w:rPr>
  </w:style>
  <w:style w:type="paragraph" w:customStyle="1" w:styleId="afff6">
    <w:name w:val="Пример."/>
    <w:basedOn w:val="a"/>
    <w:next w:val="a"/>
    <w:uiPriority w:val="99"/>
    <w:rsid w:val="00A96347"/>
    <w:pPr>
      <w:widowControl w:val="0"/>
      <w:autoSpaceDE w:val="0"/>
      <w:autoSpaceDN w:val="0"/>
      <w:adjustRightInd w:val="0"/>
      <w:ind w:left="118" w:firstLine="602"/>
      <w:jc w:val="both"/>
    </w:pPr>
    <w:rPr>
      <w:rFonts w:ascii="Arial" w:hAnsi="Arial" w:cs="Arial"/>
      <w:sz w:val="24"/>
      <w:szCs w:val="24"/>
    </w:rPr>
  </w:style>
  <w:style w:type="paragraph" w:customStyle="1" w:styleId="afff7">
    <w:name w:val="Примечание."/>
    <w:basedOn w:val="aff7"/>
    <w:next w:val="a"/>
    <w:uiPriority w:val="99"/>
    <w:rsid w:val="00A96347"/>
    <w:pPr>
      <w:ind w:left="0"/>
    </w:pPr>
    <w:rPr>
      <w:i w:val="0"/>
      <w:iCs w:val="0"/>
      <w:color w:val="auto"/>
    </w:rPr>
  </w:style>
  <w:style w:type="paragraph" w:customStyle="1" w:styleId="afff8">
    <w:name w:val="Словарная статья"/>
    <w:basedOn w:val="a"/>
    <w:next w:val="a"/>
    <w:uiPriority w:val="99"/>
    <w:rsid w:val="00A96347"/>
    <w:pPr>
      <w:widowControl w:val="0"/>
      <w:autoSpaceDE w:val="0"/>
      <w:autoSpaceDN w:val="0"/>
      <w:adjustRightInd w:val="0"/>
      <w:ind w:right="118"/>
      <w:jc w:val="both"/>
    </w:pPr>
    <w:rPr>
      <w:rFonts w:ascii="Arial" w:hAnsi="Arial" w:cs="Arial"/>
      <w:sz w:val="24"/>
      <w:szCs w:val="24"/>
    </w:rPr>
  </w:style>
  <w:style w:type="paragraph" w:customStyle="1" w:styleId="afff9">
    <w:name w:val="Текст (справка)"/>
    <w:basedOn w:val="a"/>
    <w:next w:val="a"/>
    <w:uiPriority w:val="99"/>
    <w:rsid w:val="00A96347"/>
    <w:pPr>
      <w:widowControl w:val="0"/>
      <w:autoSpaceDE w:val="0"/>
      <w:autoSpaceDN w:val="0"/>
      <w:adjustRightInd w:val="0"/>
      <w:ind w:left="170" w:right="170"/>
    </w:pPr>
    <w:rPr>
      <w:rFonts w:ascii="Arial" w:hAnsi="Arial" w:cs="Arial"/>
      <w:sz w:val="24"/>
      <w:szCs w:val="24"/>
    </w:rPr>
  </w:style>
  <w:style w:type="paragraph" w:customStyle="1" w:styleId="afffa">
    <w:name w:val="Текст в таблице"/>
    <w:basedOn w:val="af0"/>
    <w:next w:val="a"/>
    <w:uiPriority w:val="99"/>
    <w:rsid w:val="00A96347"/>
    <w:pPr>
      <w:ind w:firstLine="500"/>
    </w:pPr>
    <w:rPr>
      <w:rFonts w:eastAsia="Times New Roman"/>
    </w:rPr>
  </w:style>
  <w:style w:type="paragraph" w:customStyle="1" w:styleId="afffb">
    <w:name w:val="Технический комментарий"/>
    <w:basedOn w:val="a"/>
    <w:next w:val="a"/>
    <w:uiPriority w:val="99"/>
    <w:rsid w:val="00A96347"/>
    <w:pPr>
      <w:widowControl w:val="0"/>
      <w:autoSpaceDE w:val="0"/>
      <w:autoSpaceDN w:val="0"/>
      <w:adjustRightInd w:val="0"/>
    </w:pPr>
    <w:rPr>
      <w:rFonts w:ascii="Arial" w:hAnsi="Arial" w:cs="Arial"/>
      <w:sz w:val="24"/>
      <w:szCs w:val="24"/>
    </w:rPr>
  </w:style>
  <w:style w:type="paragraph" w:customStyle="1" w:styleId="afffc">
    <w:name w:val="Центрированный (таблица)"/>
    <w:basedOn w:val="af0"/>
    <w:next w:val="a"/>
    <w:uiPriority w:val="99"/>
    <w:rsid w:val="00A96347"/>
    <w:pPr>
      <w:jc w:val="center"/>
    </w:pPr>
    <w:rPr>
      <w:rFonts w:eastAsia="Times New Roman"/>
    </w:rPr>
  </w:style>
  <w:style w:type="paragraph" w:customStyle="1" w:styleId="afffd">
    <w:name w:val="Знак Знак Знак Знак"/>
    <w:basedOn w:val="a"/>
    <w:uiPriority w:val="99"/>
    <w:rsid w:val="00A96347"/>
    <w:pPr>
      <w:spacing w:before="100" w:beforeAutospacing="1" w:after="100" w:afterAutospacing="1"/>
      <w:jc w:val="both"/>
    </w:pPr>
    <w:rPr>
      <w:rFonts w:ascii="Tahoma" w:hAnsi="Tahoma" w:cs="Tahoma"/>
      <w:lang w:val="en-US" w:eastAsia="en-US"/>
    </w:rPr>
  </w:style>
  <w:style w:type="paragraph" w:customStyle="1" w:styleId="ConsPlusNonformat">
    <w:name w:val="ConsPlusNonformat"/>
    <w:rsid w:val="00A963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9634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6">
    <w:name w:val="Стиль1"/>
    <w:basedOn w:val="a"/>
    <w:rsid w:val="00A96347"/>
    <w:pPr>
      <w:tabs>
        <w:tab w:val="num" w:pos="2340"/>
      </w:tabs>
      <w:ind w:left="2340" w:hanging="360"/>
    </w:pPr>
    <w:rPr>
      <w:rFonts w:ascii="Arial" w:hAnsi="Arial" w:cs="Arial"/>
    </w:rPr>
  </w:style>
  <w:style w:type="paragraph" w:customStyle="1" w:styleId="consnormal">
    <w:name w:val="consnormal"/>
    <w:basedOn w:val="a"/>
    <w:uiPriority w:val="99"/>
    <w:rsid w:val="00A96347"/>
    <w:pPr>
      <w:spacing w:before="75" w:after="75"/>
    </w:pPr>
    <w:rPr>
      <w:rFonts w:ascii="Arial" w:hAnsi="Arial" w:cs="Arial"/>
      <w:color w:val="000000"/>
    </w:rPr>
  </w:style>
  <w:style w:type="paragraph" w:customStyle="1" w:styleId="ConsNonformat">
    <w:name w:val="ConsNonformat"/>
    <w:uiPriority w:val="99"/>
    <w:rsid w:val="00A9634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uiPriority w:val="99"/>
    <w:rsid w:val="00A96347"/>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DocList">
    <w:name w:val="ConsPlusDocList"/>
    <w:uiPriority w:val="99"/>
    <w:rsid w:val="00A963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7">
    <w:name w:val="Знак2 Знак Знак Знак Знак Знак Знак Знак Знак Знак Знак Знак Знак Знак Знак Знак"/>
    <w:basedOn w:val="a"/>
    <w:uiPriority w:val="99"/>
    <w:rsid w:val="00A96347"/>
    <w:pPr>
      <w:spacing w:before="100" w:beforeAutospacing="1" w:after="100" w:afterAutospacing="1"/>
    </w:pPr>
    <w:rPr>
      <w:rFonts w:ascii="Tahoma" w:hAnsi="Tahoma" w:cs="Tahoma"/>
      <w:lang w:val="en-US" w:eastAsia="en-US"/>
    </w:rPr>
  </w:style>
  <w:style w:type="paragraph" w:customStyle="1" w:styleId="afffe">
    <w:name w:val="Знак Знак Знак"/>
    <w:basedOn w:val="a"/>
    <w:uiPriority w:val="99"/>
    <w:rsid w:val="00A96347"/>
    <w:pPr>
      <w:spacing w:before="100" w:beforeAutospacing="1" w:after="100" w:afterAutospacing="1"/>
    </w:pPr>
    <w:rPr>
      <w:rFonts w:ascii="Tahoma" w:hAnsi="Tahoma" w:cs="Tahoma"/>
      <w:lang w:val="en-US" w:eastAsia="en-US"/>
    </w:rPr>
  </w:style>
  <w:style w:type="paragraph" w:customStyle="1" w:styleId="affff">
    <w:name w:val="Знак Знак Знак Знак Знак Знак Знак Знак Знак"/>
    <w:basedOn w:val="a"/>
    <w:uiPriority w:val="99"/>
    <w:rsid w:val="00A96347"/>
    <w:pPr>
      <w:spacing w:before="100" w:beforeAutospacing="1" w:after="100" w:afterAutospacing="1"/>
    </w:pPr>
    <w:rPr>
      <w:rFonts w:ascii="Tahoma" w:hAnsi="Tahoma" w:cs="Tahoma"/>
      <w:lang w:val="en-US" w:eastAsia="en-US"/>
    </w:rPr>
  </w:style>
  <w:style w:type="paragraph" w:customStyle="1" w:styleId="17">
    <w:name w:val="Знак Знак Знак1"/>
    <w:basedOn w:val="a"/>
    <w:uiPriority w:val="99"/>
    <w:rsid w:val="00A96347"/>
    <w:pPr>
      <w:spacing w:before="100" w:beforeAutospacing="1" w:after="100" w:afterAutospacing="1"/>
    </w:pPr>
    <w:rPr>
      <w:rFonts w:ascii="Tahoma" w:hAnsi="Tahoma" w:cs="Tahoma"/>
      <w:lang w:val="en-US" w:eastAsia="en-US"/>
    </w:rPr>
  </w:style>
  <w:style w:type="paragraph" w:customStyle="1" w:styleId="28">
    <w:name w:val="Знак2"/>
    <w:basedOn w:val="a"/>
    <w:uiPriority w:val="99"/>
    <w:rsid w:val="00A96347"/>
    <w:pPr>
      <w:spacing w:before="100" w:beforeAutospacing="1" w:after="100" w:afterAutospacing="1"/>
    </w:pPr>
    <w:rPr>
      <w:rFonts w:ascii="Tahoma" w:hAnsi="Tahoma" w:cs="Tahoma"/>
      <w:lang w:val="en-US" w:eastAsia="en-US"/>
    </w:rPr>
  </w:style>
  <w:style w:type="paragraph" w:customStyle="1" w:styleId="ConsTitle">
    <w:name w:val="ConsTitle"/>
    <w:uiPriority w:val="99"/>
    <w:rsid w:val="00A9634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Normal0">
    <w:name w:val="ConsNormal"/>
    <w:uiPriority w:val="99"/>
    <w:rsid w:val="00A9634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tentheader2cols">
    <w:name w:val="contentheader2cols"/>
    <w:basedOn w:val="a"/>
    <w:uiPriority w:val="99"/>
    <w:rsid w:val="00A96347"/>
    <w:pPr>
      <w:spacing w:before="51"/>
      <w:ind w:left="257"/>
    </w:pPr>
    <w:rPr>
      <w:rFonts w:ascii="Arial" w:hAnsi="Arial" w:cs="Arial"/>
      <w:b/>
      <w:bCs/>
      <w:color w:val="3560A7"/>
      <w:sz w:val="22"/>
      <w:szCs w:val="22"/>
    </w:rPr>
  </w:style>
  <w:style w:type="paragraph" w:customStyle="1" w:styleId="a30">
    <w:name w:val="a3"/>
    <w:basedOn w:val="a"/>
    <w:uiPriority w:val="99"/>
    <w:rsid w:val="00A96347"/>
    <w:pPr>
      <w:spacing w:before="64" w:after="64"/>
    </w:pPr>
    <w:rPr>
      <w:rFonts w:ascii="Arial" w:hAnsi="Arial" w:cs="Arial"/>
      <w:color w:val="000000"/>
    </w:rPr>
  </w:style>
  <w:style w:type="paragraph" w:customStyle="1" w:styleId="18">
    <w:name w:val="Знак1"/>
    <w:basedOn w:val="a"/>
    <w:rsid w:val="00A96347"/>
    <w:pPr>
      <w:spacing w:before="100" w:beforeAutospacing="1" w:after="100" w:afterAutospacing="1"/>
      <w:ind w:firstLine="709"/>
      <w:jc w:val="both"/>
    </w:pPr>
    <w:rPr>
      <w:rFonts w:ascii="Tahoma" w:hAnsi="Tahoma" w:cs="Tahoma"/>
      <w:lang w:val="en-US" w:eastAsia="en-US"/>
    </w:rPr>
  </w:style>
  <w:style w:type="paragraph" w:customStyle="1" w:styleId="19">
    <w:name w:val="Знак1 Знак Знак Знак"/>
    <w:basedOn w:val="a"/>
    <w:rsid w:val="00A96347"/>
    <w:pPr>
      <w:spacing w:before="100" w:beforeAutospacing="1" w:after="100" w:afterAutospacing="1"/>
    </w:pPr>
    <w:rPr>
      <w:rFonts w:ascii="Tahoma" w:hAnsi="Tahoma" w:cs="Tahoma"/>
      <w:lang w:val="en-US" w:eastAsia="en-US"/>
    </w:rPr>
  </w:style>
  <w:style w:type="paragraph" w:customStyle="1" w:styleId="110">
    <w:name w:val="Знак11"/>
    <w:basedOn w:val="a"/>
    <w:uiPriority w:val="99"/>
    <w:rsid w:val="00A96347"/>
    <w:pPr>
      <w:spacing w:before="100" w:beforeAutospacing="1" w:after="100" w:afterAutospacing="1"/>
    </w:pPr>
    <w:rPr>
      <w:rFonts w:ascii="Tahoma" w:hAnsi="Tahoma" w:cs="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A96347"/>
    <w:pPr>
      <w:spacing w:before="100" w:beforeAutospacing="1" w:after="100" w:afterAutospacing="1"/>
    </w:pPr>
    <w:rPr>
      <w:rFonts w:ascii="Tahoma" w:hAnsi="Tahoma" w:cs="Tahoma"/>
      <w:lang w:val="en-US" w:eastAsia="en-US"/>
    </w:rPr>
  </w:style>
  <w:style w:type="paragraph" w:customStyle="1" w:styleId="affff0">
    <w:name w:val="Адресат"/>
    <w:basedOn w:val="a"/>
    <w:uiPriority w:val="99"/>
    <w:rsid w:val="00A96347"/>
    <w:pPr>
      <w:ind w:firstLine="567"/>
      <w:jc w:val="both"/>
    </w:pPr>
    <w:rPr>
      <w:rFonts w:ascii="Arial" w:hAnsi="Arial" w:cs="Arial"/>
      <w:sz w:val="28"/>
      <w:szCs w:val="28"/>
    </w:rPr>
  </w:style>
  <w:style w:type="paragraph" w:customStyle="1" w:styleId="affff1">
    <w:name w:val="Основной"/>
    <w:basedOn w:val="a"/>
    <w:uiPriority w:val="99"/>
    <w:rsid w:val="00A96347"/>
    <w:pPr>
      <w:widowControl w:val="0"/>
      <w:ind w:firstLine="720"/>
      <w:jc w:val="both"/>
    </w:pPr>
    <w:rPr>
      <w:rFonts w:ascii="Arial" w:hAnsi="Arial" w:cs="Arial"/>
      <w:sz w:val="28"/>
      <w:szCs w:val="28"/>
    </w:rPr>
  </w:style>
  <w:style w:type="paragraph" w:customStyle="1" w:styleId="1a">
    <w:name w:val="Знак Знак Знак Знак1"/>
    <w:basedOn w:val="a"/>
    <w:uiPriority w:val="99"/>
    <w:rsid w:val="00A96347"/>
    <w:pPr>
      <w:spacing w:before="100" w:beforeAutospacing="1" w:after="100" w:afterAutospacing="1"/>
      <w:jc w:val="both"/>
    </w:pPr>
    <w:rPr>
      <w:rFonts w:ascii="Tahoma" w:hAnsi="Tahoma" w:cs="Tahoma"/>
      <w:lang w:val="en-US" w:eastAsia="en-US"/>
    </w:rPr>
  </w:style>
  <w:style w:type="paragraph" w:customStyle="1" w:styleId="29">
    <w:name w:val="Знак Знак Знак Знак2"/>
    <w:basedOn w:val="a"/>
    <w:uiPriority w:val="99"/>
    <w:rsid w:val="00A96347"/>
    <w:pPr>
      <w:spacing w:before="100" w:beforeAutospacing="1" w:after="100" w:afterAutospacing="1"/>
      <w:jc w:val="both"/>
    </w:pPr>
    <w:rPr>
      <w:rFonts w:ascii="Tahoma" w:hAnsi="Tahoma" w:cs="Tahoma"/>
      <w:lang w:val="en-US" w:eastAsia="en-US"/>
    </w:rPr>
  </w:style>
  <w:style w:type="paragraph" w:customStyle="1" w:styleId="6">
    <w:name w:val="Знак Знак Знак Знак6"/>
    <w:basedOn w:val="a"/>
    <w:uiPriority w:val="99"/>
    <w:rsid w:val="00A96347"/>
    <w:pPr>
      <w:spacing w:before="100" w:beforeAutospacing="1" w:after="100" w:afterAutospacing="1"/>
      <w:jc w:val="both"/>
    </w:pPr>
    <w:rPr>
      <w:rFonts w:ascii="Tahoma" w:hAnsi="Tahoma"/>
      <w:lang w:val="en-US" w:eastAsia="en-US"/>
    </w:rPr>
  </w:style>
  <w:style w:type="paragraph" w:customStyle="1" w:styleId="affff2">
    <w:name w:val="Знак Знак Знак Знак Знак Знак"/>
    <w:basedOn w:val="a"/>
    <w:uiPriority w:val="99"/>
    <w:rsid w:val="00A96347"/>
    <w:pPr>
      <w:spacing w:before="100" w:beforeAutospacing="1" w:after="100" w:afterAutospacing="1"/>
      <w:jc w:val="both"/>
    </w:pPr>
    <w:rPr>
      <w:rFonts w:ascii="Tahoma" w:hAnsi="Tahoma"/>
      <w:lang w:val="en-US" w:eastAsia="en-US"/>
    </w:rPr>
  </w:style>
  <w:style w:type="paragraph" w:customStyle="1" w:styleId="51">
    <w:name w:val="Знак Знак Знак Знак5"/>
    <w:basedOn w:val="a"/>
    <w:uiPriority w:val="99"/>
    <w:rsid w:val="00A96347"/>
    <w:pPr>
      <w:spacing w:before="100" w:beforeAutospacing="1" w:after="100" w:afterAutospacing="1"/>
      <w:jc w:val="both"/>
    </w:pPr>
    <w:rPr>
      <w:rFonts w:ascii="Tahoma" w:hAnsi="Tahoma"/>
      <w:lang w:val="en-US" w:eastAsia="en-US"/>
    </w:rPr>
  </w:style>
  <w:style w:type="paragraph" w:customStyle="1" w:styleId="2a">
    <w:name w:val="Знак Знак Знак Знак Знак Знак2"/>
    <w:basedOn w:val="a"/>
    <w:uiPriority w:val="99"/>
    <w:rsid w:val="00A96347"/>
    <w:pPr>
      <w:spacing w:before="100" w:beforeAutospacing="1" w:after="100" w:afterAutospacing="1"/>
      <w:jc w:val="both"/>
    </w:pPr>
    <w:rPr>
      <w:rFonts w:ascii="Tahoma" w:hAnsi="Tahoma"/>
      <w:lang w:val="en-US" w:eastAsia="en-US"/>
    </w:rPr>
  </w:style>
  <w:style w:type="paragraph" w:customStyle="1" w:styleId="41">
    <w:name w:val="Знак Знак Знак Знак4"/>
    <w:basedOn w:val="a"/>
    <w:uiPriority w:val="99"/>
    <w:rsid w:val="00A96347"/>
    <w:pPr>
      <w:spacing w:before="100" w:beforeAutospacing="1" w:after="100" w:afterAutospacing="1"/>
      <w:jc w:val="both"/>
    </w:pPr>
    <w:rPr>
      <w:rFonts w:ascii="Tahoma" w:hAnsi="Tahoma"/>
      <w:lang w:val="en-US" w:eastAsia="en-US"/>
    </w:rPr>
  </w:style>
  <w:style w:type="paragraph" w:customStyle="1" w:styleId="35">
    <w:name w:val="Знак Знак Знак Знак3"/>
    <w:basedOn w:val="a"/>
    <w:uiPriority w:val="99"/>
    <w:rsid w:val="00A96347"/>
    <w:pPr>
      <w:spacing w:before="100" w:beforeAutospacing="1" w:after="100" w:afterAutospacing="1"/>
      <w:jc w:val="both"/>
    </w:pPr>
    <w:rPr>
      <w:rFonts w:ascii="Tahoma" w:hAnsi="Tahoma"/>
      <w:lang w:val="en-US" w:eastAsia="en-US"/>
    </w:rPr>
  </w:style>
  <w:style w:type="paragraph" w:customStyle="1" w:styleId="1b">
    <w:name w:val="Знак Знак Знак Знак Знак Знак1"/>
    <w:basedOn w:val="a"/>
    <w:uiPriority w:val="99"/>
    <w:rsid w:val="00A96347"/>
    <w:pPr>
      <w:spacing w:before="100" w:beforeAutospacing="1" w:after="100" w:afterAutospacing="1"/>
      <w:jc w:val="both"/>
    </w:pPr>
    <w:rPr>
      <w:rFonts w:ascii="Tahoma" w:hAnsi="Tahoma"/>
      <w:lang w:val="en-US" w:eastAsia="en-US"/>
    </w:rPr>
  </w:style>
  <w:style w:type="paragraph" w:customStyle="1" w:styleId="130">
    <w:name w:val="Знак13"/>
    <w:basedOn w:val="a"/>
    <w:uiPriority w:val="99"/>
    <w:rsid w:val="00A96347"/>
    <w:pPr>
      <w:spacing w:before="100" w:beforeAutospacing="1" w:after="100" w:afterAutospacing="1"/>
    </w:pPr>
    <w:rPr>
      <w:rFonts w:ascii="Tahoma" w:hAnsi="Tahoma"/>
      <w:lang w:val="en-US" w:eastAsia="en-US"/>
    </w:rPr>
  </w:style>
  <w:style w:type="paragraph" w:customStyle="1" w:styleId="120">
    <w:name w:val="Знак12"/>
    <w:basedOn w:val="a"/>
    <w:uiPriority w:val="99"/>
    <w:rsid w:val="00A96347"/>
    <w:pPr>
      <w:spacing w:before="100" w:beforeAutospacing="1" w:after="100" w:afterAutospacing="1"/>
    </w:pPr>
    <w:rPr>
      <w:rFonts w:ascii="Tahoma" w:hAnsi="Tahoma"/>
      <w:lang w:val="en-US" w:eastAsia="en-US"/>
    </w:rPr>
  </w:style>
  <w:style w:type="character" w:customStyle="1" w:styleId="affff3">
    <w:name w:val="Активная гипертекстовая ссылка"/>
    <w:rsid w:val="00A96347"/>
    <w:rPr>
      <w:rFonts w:ascii="Times New Roman" w:hAnsi="Times New Roman" w:cs="Times New Roman" w:hint="default"/>
      <w:b/>
      <w:bCs/>
      <w:color w:val="008000"/>
      <w:u w:val="single"/>
    </w:rPr>
  </w:style>
  <w:style w:type="character" w:customStyle="1" w:styleId="affff4">
    <w:name w:val="Заголовок своего сообщения"/>
    <w:rsid w:val="00A96347"/>
    <w:rPr>
      <w:rFonts w:ascii="Times New Roman" w:hAnsi="Times New Roman" w:cs="Times New Roman" w:hint="default"/>
      <w:b/>
      <w:bCs/>
      <w:color w:val="000080"/>
    </w:rPr>
  </w:style>
  <w:style w:type="character" w:customStyle="1" w:styleId="affff5">
    <w:name w:val="Заголовок чужого сообщения"/>
    <w:rsid w:val="00A96347"/>
    <w:rPr>
      <w:rFonts w:ascii="Times New Roman" w:hAnsi="Times New Roman" w:cs="Times New Roman" w:hint="default"/>
      <w:b/>
      <w:bCs/>
      <w:color w:val="FF0000"/>
    </w:rPr>
  </w:style>
  <w:style w:type="character" w:customStyle="1" w:styleId="affff6">
    <w:name w:val="Найденные слова"/>
    <w:rsid w:val="00A96347"/>
    <w:rPr>
      <w:rFonts w:ascii="Times New Roman" w:hAnsi="Times New Roman" w:cs="Times New Roman" w:hint="default"/>
      <w:b/>
      <w:bCs/>
      <w:color w:val="000080"/>
    </w:rPr>
  </w:style>
  <w:style w:type="character" w:customStyle="1" w:styleId="affff7">
    <w:name w:val="Не вступил в силу"/>
    <w:rsid w:val="00A96347"/>
    <w:rPr>
      <w:rFonts w:ascii="Times New Roman" w:hAnsi="Times New Roman" w:cs="Times New Roman" w:hint="default"/>
      <w:b/>
      <w:bCs/>
      <w:color w:val="008080"/>
    </w:rPr>
  </w:style>
  <w:style w:type="character" w:customStyle="1" w:styleId="affff8">
    <w:name w:val="Опечатки"/>
    <w:rsid w:val="00A96347"/>
    <w:rPr>
      <w:color w:val="FF0000"/>
    </w:rPr>
  </w:style>
  <w:style w:type="character" w:customStyle="1" w:styleId="affff9">
    <w:name w:val="Продолжение ссылки"/>
    <w:rsid w:val="00A96347"/>
    <w:rPr>
      <w:rFonts w:ascii="Times New Roman" w:hAnsi="Times New Roman" w:cs="Times New Roman" w:hint="default"/>
      <w:b/>
      <w:bCs/>
      <w:color w:val="008000"/>
    </w:rPr>
  </w:style>
  <w:style w:type="character" w:customStyle="1" w:styleId="affffa">
    <w:name w:val="Сравнение редакций"/>
    <w:rsid w:val="00A96347"/>
    <w:rPr>
      <w:rFonts w:ascii="Times New Roman" w:hAnsi="Times New Roman" w:cs="Times New Roman" w:hint="default"/>
      <w:b/>
      <w:bCs/>
      <w:color w:val="000080"/>
    </w:rPr>
  </w:style>
  <w:style w:type="character" w:customStyle="1" w:styleId="affffb">
    <w:name w:val="Сравнение редакций. Добавленный фрагмент"/>
    <w:rsid w:val="00A96347"/>
    <w:rPr>
      <w:color w:val="0000FF"/>
    </w:rPr>
  </w:style>
  <w:style w:type="character" w:customStyle="1" w:styleId="affffc">
    <w:name w:val="Сравнение редакций. Удаленный фрагмент"/>
    <w:rsid w:val="00A96347"/>
    <w:rPr>
      <w:strike/>
      <w:color w:val="808000"/>
    </w:rPr>
  </w:style>
  <w:style w:type="character" w:customStyle="1" w:styleId="affffd">
    <w:name w:val="Утратил силу"/>
    <w:rsid w:val="00A96347"/>
    <w:rPr>
      <w:rFonts w:ascii="Times New Roman" w:hAnsi="Times New Roman" w:cs="Times New Roman" w:hint="default"/>
      <w:b/>
      <w:bCs/>
      <w:strike/>
      <w:color w:val="808000"/>
    </w:rPr>
  </w:style>
  <w:style w:type="character" w:customStyle="1" w:styleId="FooterChar">
    <w:name w:val="Footer Char"/>
    <w:locked/>
    <w:rsid w:val="00A96347"/>
    <w:rPr>
      <w:lang w:val="ru-RU" w:eastAsia="ru-RU" w:bidi="ar-SA"/>
    </w:rPr>
  </w:style>
  <w:style w:type="character" w:customStyle="1" w:styleId="FooterChar1">
    <w:name w:val="Footer Char1"/>
    <w:locked/>
    <w:rsid w:val="00A96347"/>
    <w:rPr>
      <w:lang w:val="ru-RU" w:eastAsia="ru-RU" w:bidi="ar-SA"/>
    </w:rPr>
  </w:style>
  <w:style w:type="character" w:customStyle="1" w:styleId="HeaderChar">
    <w:name w:val="Header Char"/>
    <w:semiHidden/>
    <w:locked/>
    <w:rsid w:val="00A96347"/>
    <w:rPr>
      <w:lang w:val="ru-RU" w:eastAsia="ru-RU" w:bidi="ar-SA"/>
    </w:rPr>
  </w:style>
  <w:style w:type="character" w:customStyle="1" w:styleId="2b">
    <w:name w:val="Основной текст Знак2"/>
    <w:aliases w:val="Основной текст Знак Знак1"/>
    <w:uiPriority w:val="99"/>
    <w:rsid w:val="00A96347"/>
    <w:rPr>
      <w:sz w:val="28"/>
    </w:rPr>
  </w:style>
  <w:style w:type="table" w:styleId="affffe">
    <w:name w:val="Table Grid"/>
    <w:basedOn w:val="a1"/>
    <w:rsid w:val="00A963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c">
    <w:name w:val="Нет списка1"/>
    <w:next w:val="a2"/>
    <w:uiPriority w:val="99"/>
    <w:semiHidden/>
    <w:unhideWhenUsed/>
    <w:rsid w:val="00A96347"/>
  </w:style>
  <w:style w:type="numbering" w:customStyle="1" w:styleId="111">
    <w:name w:val="Нет списка11"/>
    <w:next w:val="a2"/>
    <w:uiPriority w:val="99"/>
    <w:semiHidden/>
    <w:unhideWhenUsed/>
    <w:rsid w:val="00A96347"/>
  </w:style>
  <w:style w:type="character" w:styleId="afffff">
    <w:name w:val="Strong"/>
    <w:uiPriority w:val="22"/>
    <w:qFormat/>
    <w:rsid w:val="00A96347"/>
    <w:rPr>
      <w:b/>
      <w:bCs/>
    </w:rPr>
  </w:style>
  <w:style w:type="paragraph" w:customStyle="1" w:styleId="42">
    <w:name w:val="Абзац списка4"/>
    <w:basedOn w:val="a"/>
    <w:uiPriority w:val="99"/>
    <w:rsid w:val="00A96347"/>
    <w:pPr>
      <w:spacing w:line="276" w:lineRule="auto"/>
      <w:ind w:left="720" w:firstLine="709"/>
      <w:contextualSpacing/>
      <w:jc w:val="both"/>
    </w:pPr>
    <w:rPr>
      <w:sz w:val="28"/>
      <w:szCs w:val="22"/>
      <w:lang w:eastAsia="en-US"/>
    </w:rPr>
  </w:style>
  <w:style w:type="paragraph" w:customStyle="1" w:styleId="52">
    <w:name w:val="Абзац списка5"/>
    <w:basedOn w:val="a"/>
    <w:uiPriority w:val="99"/>
    <w:rsid w:val="00A96347"/>
    <w:pPr>
      <w:spacing w:line="276" w:lineRule="auto"/>
      <w:ind w:left="720" w:firstLine="709"/>
      <w:contextualSpacing/>
      <w:jc w:val="both"/>
    </w:pPr>
    <w:rPr>
      <w:sz w:val="28"/>
      <w:szCs w:val="22"/>
      <w:lang w:eastAsia="en-US"/>
    </w:rPr>
  </w:style>
  <w:style w:type="paragraph" w:customStyle="1" w:styleId="60">
    <w:name w:val="Абзац списка6"/>
    <w:basedOn w:val="a"/>
    <w:uiPriority w:val="99"/>
    <w:rsid w:val="00A96347"/>
    <w:pPr>
      <w:spacing w:line="276" w:lineRule="auto"/>
      <w:ind w:left="720" w:firstLine="709"/>
      <w:contextualSpacing/>
      <w:jc w:val="both"/>
    </w:pPr>
    <w:rPr>
      <w:sz w:val="28"/>
      <w:szCs w:val="22"/>
      <w:lang w:eastAsia="en-US"/>
    </w:rPr>
  </w:style>
  <w:style w:type="paragraph" w:customStyle="1" w:styleId="7">
    <w:name w:val="Абзац списка7"/>
    <w:basedOn w:val="a"/>
    <w:uiPriority w:val="99"/>
    <w:rsid w:val="00A96347"/>
    <w:pPr>
      <w:spacing w:line="276" w:lineRule="auto"/>
      <w:ind w:left="720" w:firstLine="709"/>
      <w:contextualSpacing/>
      <w:jc w:val="both"/>
    </w:pPr>
    <w:rPr>
      <w:sz w:val="28"/>
      <w:szCs w:val="22"/>
      <w:lang w:eastAsia="en-US"/>
    </w:rPr>
  </w:style>
  <w:style w:type="paragraph" w:customStyle="1" w:styleId="8">
    <w:name w:val="Абзац списка8"/>
    <w:basedOn w:val="a"/>
    <w:uiPriority w:val="99"/>
    <w:rsid w:val="00A96347"/>
    <w:pPr>
      <w:spacing w:line="276" w:lineRule="auto"/>
      <w:ind w:left="720" w:firstLine="709"/>
      <w:contextualSpacing/>
      <w:jc w:val="both"/>
    </w:pPr>
    <w:rPr>
      <w:sz w:val="28"/>
      <w:szCs w:val="22"/>
      <w:lang w:eastAsia="en-US"/>
    </w:rPr>
  </w:style>
  <w:style w:type="character" w:customStyle="1" w:styleId="1d">
    <w:name w:val="Нижний колонтитул Знак1"/>
    <w:aliases w:val="Знак Знак1"/>
    <w:uiPriority w:val="99"/>
    <w:semiHidden/>
    <w:rsid w:val="00A96347"/>
  </w:style>
  <w:style w:type="table" w:customStyle="1" w:styleId="1e">
    <w:name w:val="Сетка таблицы1"/>
    <w:basedOn w:val="a1"/>
    <w:uiPriority w:val="59"/>
    <w:rsid w:val="00A963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
    <w:name w:val="Абзац списка9"/>
    <w:basedOn w:val="a"/>
    <w:rsid w:val="00A96347"/>
    <w:pPr>
      <w:spacing w:line="276" w:lineRule="auto"/>
      <w:ind w:left="720" w:firstLine="709"/>
      <w:contextualSpacing/>
      <w:jc w:val="both"/>
    </w:pPr>
    <w:rPr>
      <w:sz w:val="28"/>
      <w:szCs w:val="22"/>
      <w:lang w:eastAsia="en-US"/>
    </w:rPr>
  </w:style>
  <w:style w:type="table" w:customStyle="1" w:styleId="2c">
    <w:name w:val="Сетка таблицы2"/>
    <w:basedOn w:val="a1"/>
    <w:next w:val="affffe"/>
    <w:uiPriority w:val="59"/>
    <w:rsid w:val="00A963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A96347"/>
  </w:style>
  <w:style w:type="numbering" w:customStyle="1" w:styleId="1111">
    <w:name w:val="Нет списка1111"/>
    <w:next w:val="a2"/>
    <w:uiPriority w:val="99"/>
    <w:semiHidden/>
    <w:unhideWhenUsed/>
    <w:rsid w:val="00A96347"/>
  </w:style>
  <w:style w:type="table" w:customStyle="1" w:styleId="112">
    <w:name w:val="Сетка таблицы11"/>
    <w:basedOn w:val="a1"/>
    <w:uiPriority w:val="59"/>
    <w:rsid w:val="00A963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Название1"/>
    <w:basedOn w:val="a"/>
    <w:next w:val="a"/>
    <w:link w:val="afffff0"/>
    <w:qFormat/>
    <w:rsid w:val="00A96347"/>
    <w:pPr>
      <w:pBdr>
        <w:bottom w:val="single" w:sz="8" w:space="4" w:color="4F81BD"/>
      </w:pBdr>
      <w:spacing w:after="300"/>
      <w:contextualSpacing/>
    </w:pPr>
    <w:rPr>
      <w:rFonts w:ascii="Cambria" w:hAnsi="Cambria"/>
      <w:color w:val="17365D"/>
      <w:spacing w:val="5"/>
      <w:kern w:val="28"/>
      <w:sz w:val="52"/>
      <w:szCs w:val="52"/>
    </w:rPr>
  </w:style>
  <w:style w:type="character" w:customStyle="1" w:styleId="afffff0">
    <w:name w:val="Название Знак"/>
    <w:link w:val="15"/>
    <w:rsid w:val="00A96347"/>
    <w:rPr>
      <w:rFonts w:ascii="Cambria" w:eastAsia="Times New Roman" w:hAnsi="Cambria" w:cs="Times New Roman"/>
      <w:color w:val="17365D"/>
      <w:spacing w:val="5"/>
      <w:kern w:val="28"/>
      <w:sz w:val="52"/>
      <w:szCs w:val="52"/>
      <w:lang w:eastAsia="ru-RU"/>
    </w:rPr>
  </w:style>
  <w:style w:type="paragraph" w:customStyle="1" w:styleId="description">
    <w:name w:val="description"/>
    <w:basedOn w:val="a"/>
    <w:rsid w:val="00A96347"/>
    <w:pPr>
      <w:spacing w:before="100" w:beforeAutospacing="1" w:after="100" w:afterAutospacing="1"/>
    </w:pPr>
    <w:rPr>
      <w:sz w:val="24"/>
      <w:szCs w:val="24"/>
    </w:rPr>
  </w:style>
  <w:style w:type="numbering" w:customStyle="1" w:styleId="2d">
    <w:name w:val="Нет списка2"/>
    <w:next w:val="a2"/>
    <w:uiPriority w:val="99"/>
    <w:semiHidden/>
    <w:rsid w:val="00A96347"/>
  </w:style>
  <w:style w:type="numbering" w:customStyle="1" w:styleId="121">
    <w:name w:val="Нет списка12"/>
    <w:next w:val="a2"/>
    <w:uiPriority w:val="99"/>
    <w:semiHidden/>
    <w:unhideWhenUsed/>
    <w:rsid w:val="00A96347"/>
  </w:style>
  <w:style w:type="numbering" w:customStyle="1" w:styleId="1120">
    <w:name w:val="Нет списка112"/>
    <w:next w:val="a2"/>
    <w:uiPriority w:val="99"/>
    <w:semiHidden/>
    <w:unhideWhenUsed/>
    <w:rsid w:val="00A96347"/>
  </w:style>
  <w:style w:type="numbering" w:customStyle="1" w:styleId="1112">
    <w:name w:val="Нет списка1112"/>
    <w:next w:val="a2"/>
    <w:uiPriority w:val="99"/>
    <w:semiHidden/>
    <w:unhideWhenUsed/>
    <w:rsid w:val="00A96347"/>
  </w:style>
  <w:style w:type="numbering" w:customStyle="1" w:styleId="11111">
    <w:name w:val="Нет списка11111"/>
    <w:next w:val="a2"/>
    <w:uiPriority w:val="99"/>
    <w:semiHidden/>
    <w:unhideWhenUsed/>
    <w:rsid w:val="00A96347"/>
  </w:style>
  <w:style w:type="paragraph" w:styleId="36">
    <w:name w:val="Body Text 3"/>
    <w:basedOn w:val="a"/>
    <w:link w:val="37"/>
    <w:rsid w:val="00A96347"/>
    <w:pPr>
      <w:jc w:val="center"/>
    </w:pPr>
    <w:rPr>
      <w:sz w:val="28"/>
      <w:szCs w:val="28"/>
    </w:rPr>
  </w:style>
  <w:style w:type="character" w:customStyle="1" w:styleId="37">
    <w:name w:val="Основной текст 3 Знак"/>
    <w:basedOn w:val="a0"/>
    <w:link w:val="36"/>
    <w:rsid w:val="00A96347"/>
    <w:rPr>
      <w:rFonts w:ascii="Times New Roman" w:eastAsia="Times New Roman" w:hAnsi="Times New Roman" w:cs="Times New Roman"/>
      <w:sz w:val="28"/>
      <w:szCs w:val="28"/>
      <w:lang w:eastAsia="ru-RU"/>
    </w:rPr>
  </w:style>
  <w:style w:type="paragraph" w:styleId="afffff1">
    <w:name w:val="No Spacing"/>
    <w:qFormat/>
    <w:rsid w:val="00A96347"/>
    <w:pPr>
      <w:spacing w:after="0" w:line="240" w:lineRule="auto"/>
    </w:pPr>
    <w:rPr>
      <w:rFonts w:ascii="Calibri" w:eastAsia="Times New Roman" w:hAnsi="Calibri" w:cs="Times New Roman"/>
      <w:lang w:eastAsia="ru-RU"/>
    </w:rPr>
  </w:style>
  <w:style w:type="paragraph" w:customStyle="1" w:styleId="xl65">
    <w:name w:val="xl65"/>
    <w:basedOn w:val="a"/>
    <w:rsid w:val="00A963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rsid w:val="00A9634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rsid w:val="00A96347"/>
    <w:pPr>
      <w:spacing w:before="100" w:beforeAutospacing="1" w:after="100" w:afterAutospacing="1"/>
    </w:pPr>
    <w:rPr>
      <w:sz w:val="24"/>
      <w:szCs w:val="24"/>
    </w:rPr>
  </w:style>
  <w:style w:type="paragraph" w:customStyle="1" w:styleId="xl68">
    <w:name w:val="xl68"/>
    <w:basedOn w:val="a"/>
    <w:rsid w:val="00A9634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9">
    <w:name w:val="xl69"/>
    <w:basedOn w:val="a"/>
    <w:rsid w:val="00A96347"/>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70">
    <w:name w:val="xl70"/>
    <w:basedOn w:val="a"/>
    <w:rsid w:val="00A96347"/>
    <w:pPr>
      <w:spacing w:before="100" w:beforeAutospacing="1" w:after="100" w:afterAutospacing="1"/>
      <w:jc w:val="center"/>
    </w:pPr>
    <w:rPr>
      <w:sz w:val="24"/>
      <w:szCs w:val="24"/>
    </w:rPr>
  </w:style>
  <w:style w:type="paragraph" w:customStyle="1" w:styleId="xl71">
    <w:name w:val="xl71"/>
    <w:basedOn w:val="a"/>
    <w:rsid w:val="00A963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2">
    <w:name w:val="xl72"/>
    <w:basedOn w:val="a"/>
    <w:rsid w:val="00A9634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a"/>
    <w:rsid w:val="00A963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4">
    <w:name w:val="xl74"/>
    <w:basedOn w:val="a"/>
    <w:rsid w:val="00A963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5">
    <w:name w:val="xl75"/>
    <w:basedOn w:val="a"/>
    <w:rsid w:val="00A9634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6">
    <w:name w:val="xl76"/>
    <w:basedOn w:val="a"/>
    <w:rsid w:val="00A96347"/>
    <w:pPr>
      <w:pBdr>
        <w:top w:val="single" w:sz="4" w:space="0" w:color="auto"/>
        <w:bottom w:val="single" w:sz="4" w:space="0" w:color="auto"/>
      </w:pBdr>
      <w:spacing w:before="100" w:beforeAutospacing="1" w:after="100" w:afterAutospacing="1"/>
      <w:jc w:val="center"/>
    </w:pPr>
    <w:rPr>
      <w:sz w:val="24"/>
      <w:szCs w:val="24"/>
    </w:rPr>
  </w:style>
  <w:style w:type="paragraph" w:customStyle="1" w:styleId="xl77">
    <w:name w:val="xl77"/>
    <w:basedOn w:val="a"/>
    <w:rsid w:val="00A96347"/>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8">
    <w:name w:val="xl78"/>
    <w:basedOn w:val="a"/>
    <w:rsid w:val="00A96347"/>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79">
    <w:name w:val="xl79"/>
    <w:basedOn w:val="a"/>
    <w:rsid w:val="00A96347"/>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0">
    <w:name w:val="xl80"/>
    <w:basedOn w:val="a"/>
    <w:rsid w:val="00A96347"/>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81">
    <w:name w:val="xl81"/>
    <w:basedOn w:val="a"/>
    <w:rsid w:val="00A96347"/>
    <w:pPr>
      <w:pBdr>
        <w:left w:val="single" w:sz="4" w:space="0" w:color="auto"/>
        <w:right w:val="single" w:sz="4" w:space="0" w:color="auto"/>
      </w:pBdr>
      <w:spacing w:before="100" w:beforeAutospacing="1" w:after="100" w:afterAutospacing="1"/>
      <w:jc w:val="center"/>
    </w:pPr>
    <w:rPr>
      <w:sz w:val="24"/>
      <w:szCs w:val="24"/>
    </w:rPr>
  </w:style>
  <w:style w:type="paragraph" w:customStyle="1" w:styleId="xl82">
    <w:name w:val="xl82"/>
    <w:basedOn w:val="a"/>
    <w:rsid w:val="00A96347"/>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s>
</file>

<file path=word/webSettings.xml><?xml version="1.0" encoding="utf-8"?>
<w:webSettings xmlns:r="http://schemas.openxmlformats.org/officeDocument/2006/relationships" xmlns:w="http://schemas.openxmlformats.org/wordprocessingml/2006/main">
  <w:divs>
    <w:div w:id="53982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824</Words>
  <Characters>4702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RePack by SPecialiST</cp:lastModifiedBy>
  <cp:revision>10</cp:revision>
  <cp:lastPrinted>2024-10-24T10:30:00Z</cp:lastPrinted>
  <dcterms:created xsi:type="dcterms:W3CDTF">2024-10-18T10:36:00Z</dcterms:created>
  <dcterms:modified xsi:type="dcterms:W3CDTF">2024-12-09T05:52:00Z</dcterms:modified>
</cp:coreProperties>
</file>