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9A" w:rsidRDefault="0033649A" w:rsidP="0033649A">
      <w:pPr>
        <w:spacing w:before="120"/>
        <w:jc w:val="center"/>
      </w:pPr>
    </w:p>
    <w:p w:rsidR="0033649A" w:rsidRDefault="0033649A" w:rsidP="0033649A">
      <w:pPr>
        <w:pStyle w:val="2"/>
        <w:tabs>
          <w:tab w:val="left" w:pos="0"/>
        </w:tabs>
        <w:ind w:left="142" w:hanging="142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9A" w:rsidRDefault="0033649A" w:rsidP="0033649A">
      <w:pPr>
        <w:pStyle w:val="af3"/>
        <w:tabs>
          <w:tab w:val="left" w:pos="270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33649A" w:rsidRDefault="0033649A" w:rsidP="0033649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3649A" w:rsidRDefault="0033649A" w:rsidP="003364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3649A" w:rsidRDefault="0033649A" w:rsidP="0033649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E7B97">
        <w:rPr>
          <w:sz w:val="28"/>
          <w:szCs w:val="28"/>
        </w:rPr>
        <w:t>ЛИТВИНОВСК</w:t>
      </w:r>
      <w:r>
        <w:rPr>
          <w:sz w:val="28"/>
          <w:szCs w:val="28"/>
        </w:rPr>
        <w:t>ОЕ СЕЛЬСКОЕ ПОСЕЛЕНИЕ»</w:t>
      </w:r>
    </w:p>
    <w:p w:rsidR="0033649A" w:rsidRDefault="0033649A" w:rsidP="0033649A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9E7B97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</w:p>
    <w:p w:rsidR="0033649A" w:rsidRDefault="0033649A" w:rsidP="0033649A">
      <w:pPr>
        <w:tabs>
          <w:tab w:val="left" w:pos="6737"/>
        </w:tabs>
        <w:jc w:val="center"/>
        <w:rPr>
          <w:sz w:val="28"/>
          <w:szCs w:val="28"/>
        </w:rPr>
      </w:pPr>
    </w:p>
    <w:p w:rsidR="0033649A" w:rsidRDefault="0033649A" w:rsidP="003364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3649A" w:rsidRDefault="0033649A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33649A" w:rsidRDefault="00854041" w:rsidP="009E7B97">
      <w:pPr>
        <w:tabs>
          <w:tab w:val="left" w:pos="3393"/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>01 октября</w:t>
      </w:r>
      <w:r w:rsidR="009E7B9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  <w:r w:rsidR="009E7B9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="0033649A" w:rsidRPr="008226FB">
        <w:rPr>
          <w:sz w:val="28"/>
          <w:szCs w:val="28"/>
        </w:rPr>
        <w:t xml:space="preserve">№ </w:t>
      </w:r>
      <w:r>
        <w:rPr>
          <w:sz w:val="28"/>
          <w:szCs w:val="28"/>
        </w:rPr>
        <w:t>118</w:t>
      </w:r>
      <w:r w:rsidR="009E7B9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E7B97">
        <w:rPr>
          <w:sz w:val="28"/>
          <w:szCs w:val="28"/>
        </w:rPr>
        <w:t>с.Литвиновка</w:t>
      </w:r>
    </w:p>
    <w:p w:rsidR="00071CF3" w:rsidRPr="0033649A" w:rsidRDefault="00071CF3" w:rsidP="00071CF3">
      <w:pPr>
        <w:ind w:firstLine="709"/>
        <w:rPr>
          <w:bCs/>
          <w:sz w:val="28"/>
          <w:szCs w:val="28"/>
        </w:rPr>
      </w:pPr>
    </w:p>
    <w:p w:rsidR="009E7B97" w:rsidRDefault="00CB4E11" w:rsidP="009E7B97">
      <w:pPr>
        <w:tabs>
          <w:tab w:val="left" w:pos="851"/>
        </w:tabs>
        <w:spacing w:line="228" w:lineRule="auto"/>
        <w:rPr>
          <w:bCs/>
          <w:sz w:val="28"/>
          <w:szCs w:val="28"/>
        </w:rPr>
      </w:pPr>
      <w:r w:rsidRPr="0033649A">
        <w:rPr>
          <w:bCs/>
          <w:sz w:val="28"/>
          <w:szCs w:val="28"/>
        </w:rPr>
        <w:t>О внесении изменений в</w:t>
      </w:r>
      <w:r w:rsidR="0033649A">
        <w:rPr>
          <w:bCs/>
          <w:sz w:val="28"/>
          <w:szCs w:val="28"/>
        </w:rPr>
        <w:t xml:space="preserve"> постановление Администрации </w:t>
      </w:r>
    </w:p>
    <w:p w:rsidR="00CB4E11" w:rsidRPr="0033649A" w:rsidRDefault="009E7B97" w:rsidP="009E7B97">
      <w:pPr>
        <w:tabs>
          <w:tab w:val="left" w:pos="851"/>
        </w:tabs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Литвиновск</w:t>
      </w:r>
      <w:r w:rsidR="0033649A">
        <w:rPr>
          <w:bCs/>
          <w:sz w:val="28"/>
          <w:szCs w:val="28"/>
        </w:rPr>
        <w:t>ого сельского поселения</w:t>
      </w:r>
      <w:r>
        <w:rPr>
          <w:bCs/>
          <w:sz w:val="28"/>
          <w:szCs w:val="28"/>
        </w:rPr>
        <w:t xml:space="preserve"> </w:t>
      </w:r>
      <w:r w:rsidR="0033649A" w:rsidRPr="00E31AF7">
        <w:rPr>
          <w:sz w:val="28"/>
          <w:szCs w:val="28"/>
        </w:rPr>
        <w:t xml:space="preserve">от </w:t>
      </w:r>
      <w:r w:rsidR="00B42E87">
        <w:rPr>
          <w:sz w:val="28"/>
          <w:szCs w:val="28"/>
        </w:rPr>
        <w:t>30.01</w:t>
      </w:r>
      <w:r w:rsidR="0033649A">
        <w:rPr>
          <w:sz w:val="28"/>
          <w:szCs w:val="28"/>
        </w:rPr>
        <w:t>.20</w:t>
      </w:r>
      <w:r w:rsidR="00E34819">
        <w:rPr>
          <w:sz w:val="28"/>
          <w:szCs w:val="28"/>
        </w:rPr>
        <w:t>18</w:t>
      </w:r>
      <w:r w:rsidR="0033649A">
        <w:rPr>
          <w:sz w:val="28"/>
          <w:szCs w:val="28"/>
        </w:rPr>
        <w:t xml:space="preserve"> № </w:t>
      </w:r>
      <w:r w:rsidR="00B42E87">
        <w:rPr>
          <w:sz w:val="28"/>
          <w:szCs w:val="28"/>
        </w:rPr>
        <w:t>06</w:t>
      </w:r>
    </w:p>
    <w:p w:rsidR="00071CF3" w:rsidRPr="003D3C97" w:rsidRDefault="00071CF3" w:rsidP="00071CF3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7E6301">
        <w:rPr>
          <w:sz w:val="28"/>
          <w:szCs w:val="28"/>
        </w:rPr>
        <w:t xml:space="preserve">В соответствии с </w:t>
      </w:r>
      <w:r w:rsidR="00E37A54">
        <w:rPr>
          <w:sz w:val="28"/>
          <w:szCs w:val="28"/>
        </w:rPr>
        <w:t xml:space="preserve">Областным законом от </w:t>
      </w:r>
      <w:r w:rsidR="00E34819">
        <w:rPr>
          <w:sz w:val="28"/>
          <w:szCs w:val="28"/>
        </w:rPr>
        <w:t>01августа</w:t>
      </w:r>
      <w:r w:rsidR="00E37A54">
        <w:rPr>
          <w:sz w:val="28"/>
          <w:szCs w:val="28"/>
        </w:rPr>
        <w:t xml:space="preserve"> 2025 года № 3</w:t>
      </w:r>
      <w:r w:rsidR="00E34819">
        <w:rPr>
          <w:sz w:val="28"/>
          <w:szCs w:val="28"/>
        </w:rPr>
        <w:t>21</w:t>
      </w:r>
      <w:r w:rsidR="00E37A54">
        <w:rPr>
          <w:sz w:val="28"/>
          <w:szCs w:val="28"/>
        </w:rPr>
        <w:t>-ЗС «О внесении изменения в Областной закон «</w:t>
      </w:r>
      <w:r w:rsidR="00E34819" w:rsidRPr="00E34819">
        <w:rPr>
          <w:sz w:val="28"/>
          <w:szCs w:val="28"/>
        </w:rPr>
        <w:t>О внесении изменения в статью 5 Областного закона «О муниципальной службе в Ростовской области»</w:t>
      </w:r>
      <w:r w:rsidR="00E37A5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E6301">
        <w:rPr>
          <w:sz w:val="28"/>
          <w:szCs w:val="28"/>
        </w:rPr>
        <w:t xml:space="preserve">Администрация </w:t>
      </w:r>
      <w:r w:rsidR="009E7B97">
        <w:rPr>
          <w:sz w:val="28"/>
          <w:szCs w:val="28"/>
        </w:rPr>
        <w:t>Литвиновск</w:t>
      </w:r>
      <w:r w:rsidR="00D70618">
        <w:rPr>
          <w:sz w:val="28"/>
          <w:szCs w:val="28"/>
        </w:rPr>
        <w:t xml:space="preserve">ого </w:t>
      </w:r>
      <w:r w:rsidRPr="007E6301">
        <w:rPr>
          <w:sz w:val="28"/>
          <w:szCs w:val="28"/>
        </w:rPr>
        <w:t xml:space="preserve">сельского поселения </w:t>
      </w:r>
      <w:r w:rsidRPr="007E6301">
        <w:rPr>
          <w:b/>
          <w:spacing w:val="60"/>
          <w:sz w:val="28"/>
          <w:szCs w:val="28"/>
        </w:rPr>
        <w:t>постановляе</w:t>
      </w:r>
      <w:r>
        <w:rPr>
          <w:b/>
          <w:spacing w:val="60"/>
          <w:sz w:val="28"/>
          <w:szCs w:val="28"/>
        </w:rPr>
        <w:t>т:</w:t>
      </w: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</w:p>
    <w:p w:rsidR="000F3284" w:rsidRDefault="000F3284" w:rsidP="0033649A">
      <w:pPr>
        <w:tabs>
          <w:tab w:val="left" w:pos="840"/>
        </w:tabs>
        <w:spacing w:line="228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F7">
        <w:rPr>
          <w:sz w:val="28"/>
          <w:szCs w:val="28"/>
        </w:rPr>
        <w:t xml:space="preserve">Внести следующие изменения </w:t>
      </w:r>
      <w:r w:rsidR="0033649A" w:rsidRPr="0033649A">
        <w:rPr>
          <w:bCs/>
          <w:sz w:val="28"/>
          <w:szCs w:val="28"/>
        </w:rPr>
        <w:t>в</w:t>
      </w:r>
      <w:r w:rsidR="0033649A">
        <w:rPr>
          <w:bCs/>
          <w:sz w:val="28"/>
          <w:szCs w:val="28"/>
        </w:rPr>
        <w:t xml:space="preserve"> постановление Администрации </w:t>
      </w:r>
      <w:r w:rsidR="009E7B97">
        <w:rPr>
          <w:bCs/>
          <w:sz w:val="28"/>
          <w:szCs w:val="28"/>
        </w:rPr>
        <w:t>Литвиновск</w:t>
      </w:r>
      <w:r w:rsidR="0033649A">
        <w:rPr>
          <w:bCs/>
          <w:sz w:val="28"/>
          <w:szCs w:val="28"/>
        </w:rPr>
        <w:t>ого сельского поселения</w:t>
      </w:r>
      <w:r w:rsidR="00B42E87">
        <w:rPr>
          <w:bCs/>
          <w:sz w:val="28"/>
          <w:szCs w:val="28"/>
        </w:rPr>
        <w:t xml:space="preserve"> </w:t>
      </w:r>
      <w:r w:rsidR="0033649A" w:rsidRPr="00E31AF7">
        <w:rPr>
          <w:sz w:val="28"/>
          <w:szCs w:val="28"/>
        </w:rPr>
        <w:t xml:space="preserve">от </w:t>
      </w:r>
      <w:r w:rsidR="00B42E87">
        <w:rPr>
          <w:sz w:val="28"/>
          <w:szCs w:val="28"/>
        </w:rPr>
        <w:t>30.01</w:t>
      </w:r>
      <w:r w:rsidR="0033649A">
        <w:rPr>
          <w:sz w:val="28"/>
          <w:szCs w:val="28"/>
        </w:rPr>
        <w:t>.20</w:t>
      </w:r>
      <w:r w:rsidR="00E34819">
        <w:rPr>
          <w:sz w:val="28"/>
          <w:szCs w:val="28"/>
        </w:rPr>
        <w:t>18</w:t>
      </w:r>
      <w:r w:rsidR="0033649A">
        <w:rPr>
          <w:sz w:val="28"/>
          <w:szCs w:val="28"/>
        </w:rPr>
        <w:t xml:space="preserve"> № </w:t>
      </w:r>
      <w:r w:rsidR="00B42E87">
        <w:rPr>
          <w:sz w:val="28"/>
          <w:szCs w:val="28"/>
        </w:rPr>
        <w:t>06</w:t>
      </w:r>
      <w:r w:rsidR="0033649A">
        <w:rPr>
          <w:sz w:val="28"/>
          <w:szCs w:val="28"/>
        </w:rPr>
        <w:t xml:space="preserve"> «</w:t>
      </w:r>
      <w:bookmarkStart w:id="0" w:name="_Hlk201840399"/>
      <w:r w:rsidR="00E34819" w:rsidRPr="00E34819">
        <w:rPr>
          <w:sz w:val="28"/>
          <w:szCs w:val="28"/>
        </w:rPr>
        <w:t xml:space="preserve">Об утверждении квалификационных требований, предъявляемых для замещения должностей муниципальной службы в Администрации </w:t>
      </w:r>
      <w:r w:rsidR="009E7B97">
        <w:rPr>
          <w:sz w:val="28"/>
          <w:szCs w:val="28"/>
        </w:rPr>
        <w:t>Литвиновск</w:t>
      </w:r>
      <w:r w:rsidR="00E34819" w:rsidRPr="00E34819">
        <w:rPr>
          <w:sz w:val="28"/>
          <w:szCs w:val="28"/>
        </w:rPr>
        <w:t>ого сельского поселения</w:t>
      </w:r>
      <w:r w:rsidR="0033649A" w:rsidRPr="002D790E">
        <w:rPr>
          <w:bCs/>
          <w:color w:val="000000"/>
          <w:sz w:val="28"/>
          <w:szCs w:val="28"/>
        </w:rPr>
        <w:t>»</w:t>
      </w:r>
      <w:bookmarkEnd w:id="0"/>
      <w:r w:rsidR="00E34819">
        <w:rPr>
          <w:bCs/>
          <w:color w:val="000000"/>
          <w:sz w:val="28"/>
          <w:szCs w:val="28"/>
        </w:rPr>
        <w:t xml:space="preserve"> изложив п. 2 Приложения к постановлению в следующей редакции: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E34819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1) для замещения высших должностей муниципальной службы: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а) высшее образование;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«Герои Дона», в течение трех лет со дня завершения обучения – не менее двух лет стажа муниципальной службы или стажа работы по специальности, направлению подготовки;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2) для замещения главных должностей муниципальной службы: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а) высшее образование;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«Герои Дона», в течение трех лет со дня завершения обучения – не менее одного года стажа муниципальной службы или стажа работы по специальности, направлению подготовки;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3) для замещения ведущих должностей муниципальной службы – высшее образование;</w:t>
      </w:r>
    </w:p>
    <w:p w:rsidR="00E34819" w:rsidRP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E34819" w:rsidRDefault="00E34819" w:rsidP="00E34819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4819">
        <w:rPr>
          <w:sz w:val="28"/>
          <w:szCs w:val="28"/>
        </w:rPr>
        <w:t>4) для замещения старших и младших должностей муниципальной службы – высшее образование или среднее профессиональное образование.».</w:t>
      </w:r>
    </w:p>
    <w:p w:rsidR="009020EA" w:rsidRDefault="009020EA" w:rsidP="009020EA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E6301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020EA" w:rsidRPr="009020EA" w:rsidRDefault="009020EA" w:rsidP="009020EA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9020EA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9020EA" w:rsidRPr="007E6301" w:rsidRDefault="009020EA" w:rsidP="009020EA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:rsidR="00E37A54" w:rsidRPr="00E37A54" w:rsidRDefault="00E37A54" w:rsidP="00E37A5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</w:p>
    <w:p w:rsidR="00093B15" w:rsidRPr="003D3C97" w:rsidRDefault="00B92832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 Администрации                                                                </w:t>
      </w:r>
    </w:p>
    <w:p w:rsidR="00093B15" w:rsidRDefault="009E7B97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Литвиновск</w:t>
      </w:r>
      <w:r w:rsidR="00D70618">
        <w:rPr>
          <w:rFonts w:eastAsia="Calibri"/>
          <w:sz w:val="28"/>
          <w:szCs w:val="28"/>
          <w:lang w:eastAsia="en-US"/>
        </w:rPr>
        <w:t xml:space="preserve">ого </w:t>
      </w:r>
      <w:r w:rsidR="00093B15" w:rsidRPr="003D3C97">
        <w:rPr>
          <w:rFonts w:eastAsia="Calibri"/>
          <w:sz w:val="28"/>
          <w:szCs w:val="28"/>
          <w:lang w:eastAsia="en-US"/>
        </w:rPr>
        <w:t xml:space="preserve">сельского поселения                                     </w:t>
      </w:r>
      <w:r w:rsidR="00B42E87">
        <w:rPr>
          <w:rFonts w:eastAsia="Calibri"/>
          <w:sz w:val="28"/>
          <w:szCs w:val="28"/>
          <w:lang w:eastAsia="en-US"/>
        </w:rPr>
        <w:t>И.Н. Герасименко</w:t>
      </w:r>
    </w:p>
    <w:p w:rsidR="00E34819" w:rsidRDefault="00E34819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E34819" w:rsidSect="006019AE">
      <w:footerReference w:type="default" r:id="rId9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76B" w:rsidRDefault="008E676B" w:rsidP="00071CF3">
      <w:r>
        <w:separator/>
      </w:r>
    </w:p>
  </w:endnote>
  <w:endnote w:type="continuationSeparator" w:id="1">
    <w:p w:rsidR="008E676B" w:rsidRDefault="008E676B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6A6752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6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76B" w:rsidRDefault="008E676B" w:rsidP="00071CF3">
      <w:r>
        <w:separator/>
      </w:r>
    </w:p>
  </w:footnote>
  <w:footnote w:type="continuationSeparator" w:id="1">
    <w:p w:rsidR="008E676B" w:rsidRDefault="008E676B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1487E"/>
    <w:rsid w:val="0001498B"/>
    <w:rsid w:val="00037A54"/>
    <w:rsid w:val="000507A0"/>
    <w:rsid w:val="0005353A"/>
    <w:rsid w:val="000637AA"/>
    <w:rsid w:val="000707DB"/>
    <w:rsid w:val="00071A74"/>
    <w:rsid w:val="00071CF3"/>
    <w:rsid w:val="00081EC3"/>
    <w:rsid w:val="00093B15"/>
    <w:rsid w:val="00095ECA"/>
    <w:rsid w:val="000B39D7"/>
    <w:rsid w:val="000F100B"/>
    <w:rsid w:val="000F3284"/>
    <w:rsid w:val="001A6083"/>
    <w:rsid w:val="001B082D"/>
    <w:rsid w:val="001B2D1E"/>
    <w:rsid w:val="001B45E2"/>
    <w:rsid w:val="001C41FE"/>
    <w:rsid w:val="001E7CEA"/>
    <w:rsid w:val="00202F5D"/>
    <w:rsid w:val="00221C48"/>
    <w:rsid w:val="00247EAF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05887"/>
    <w:rsid w:val="00310B7F"/>
    <w:rsid w:val="00313C40"/>
    <w:rsid w:val="00316325"/>
    <w:rsid w:val="0033649A"/>
    <w:rsid w:val="00343CFD"/>
    <w:rsid w:val="00353429"/>
    <w:rsid w:val="00366517"/>
    <w:rsid w:val="0037321F"/>
    <w:rsid w:val="003C60AC"/>
    <w:rsid w:val="003C7983"/>
    <w:rsid w:val="003D3C97"/>
    <w:rsid w:val="003E003A"/>
    <w:rsid w:val="003E762E"/>
    <w:rsid w:val="00413A43"/>
    <w:rsid w:val="00443703"/>
    <w:rsid w:val="0046643B"/>
    <w:rsid w:val="00494714"/>
    <w:rsid w:val="004B1F79"/>
    <w:rsid w:val="004D0A0A"/>
    <w:rsid w:val="004F3F6A"/>
    <w:rsid w:val="00500AB1"/>
    <w:rsid w:val="00507271"/>
    <w:rsid w:val="00514F25"/>
    <w:rsid w:val="00525BE9"/>
    <w:rsid w:val="005363B4"/>
    <w:rsid w:val="005451AC"/>
    <w:rsid w:val="005541CD"/>
    <w:rsid w:val="00555AB9"/>
    <w:rsid w:val="0056412C"/>
    <w:rsid w:val="005B0E8E"/>
    <w:rsid w:val="005D3BA4"/>
    <w:rsid w:val="005E2ED9"/>
    <w:rsid w:val="006019AE"/>
    <w:rsid w:val="00663634"/>
    <w:rsid w:val="00685F32"/>
    <w:rsid w:val="00690B81"/>
    <w:rsid w:val="00695299"/>
    <w:rsid w:val="006A6752"/>
    <w:rsid w:val="006B6E2B"/>
    <w:rsid w:val="00707FC8"/>
    <w:rsid w:val="0071092C"/>
    <w:rsid w:val="00726841"/>
    <w:rsid w:val="00744774"/>
    <w:rsid w:val="00747348"/>
    <w:rsid w:val="007502E2"/>
    <w:rsid w:val="00755F51"/>
    <w:rsid w:val="00756021"/>
    <w:rsid w:val="00757199"/>
    <w:rsid w:val="00786B2E"/>
    <w:rsid w:val="007872E9"/>
    <w:rsid w:val="0079565F"/>
    <w:rsid w:val="007B2D48"/>
    <w:rsid w:val="007E0DBA"/>
    <w:rsid w:val="00803E1B"/>
    <w:rsid w:val="00810D9E"/>
    <w:rsid w:val="00822F88"/>
    <w:rsid w:val="00832765"/>
    <w:rsid w:val="00854041"/>
    <w:rsid w:val="008C3EDE"/>
    <w:rsid w:val="008C3FC7"/>
    <w:rsid w:val="008C6111"/>
    <w:rsid w:val="008D2F8C"/>
    <w:rsid w:val="008E595E"/>
    <w:rsid w:val="008E676B"/>
    <w:rsid w:val="009020EA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E7B97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E2691"/>
    <w:rsid w:val="00AF22C2"/>
    <w:rsid w:val="00B2547A"/>
    <w:rsid w:val="00B312FC"/>
    <w:rsid w:val="00B42E87"/>
    <w:rsid w:val="00B44232"/>
    <w:rsid w:val="00B70B36"/>
    <w:rsid w:val="00B7143A"/>
    <w:rsid w:val="00B83EDF"/>
    <w:rsid w:val="00B90B23"/>
    <w:rsid w:val="00B92832"/>
    <w:rsid w:val="00BA4608"/>
    <w:rsid w:val="00BA477B"/>
    <w:rsid w:val="00BA5D24"/>
    <w:rsid w:val="00BC00BC"/>
    <w:rsid w:val="00C80C71"/>
    <w:rsid w:val="00CA73BA"/>
    <w:rsid w:val="00CB085E"/>
    <w:rsid w:val="00CB4E11"/>
    <w:rsid w:val="00CC393C"/>
    <w:rsid w:val="00CD7B20"/>
    <w:rsid w:val="00CE4EA8"/>
    <w:rsid w:val="00CF27FA"/>
    <w:rsid w:val="00CF742E"/>
    <w:rsid w:val="00D0239C"/>
    <w:rsid w:val="00D40EED"/>
    <w:rsid w:val="00D70618"/>
    <w:rsid w:val="00D85446"/>
    <w:rsid w:val="00D94654"/>
    <w:rsid w:val="00D9788B"/>
    <w:rsid w:val="00E345E1"/>
    <w:rsid w:val="00E34819"/>
    <w:rsid w:val="00E37A54"/>
    <w:rsid w:val="00E56687"/>
    <w:rsid w:val="00E602EA"/>
    <w:rsid w:val="00E62160"/>
    <w:rsid w:val="00E75B63"/>
    <w:rsid w:val="00E842A4"/>
    <w:rsid w:val="00EA571C"/>
    <w:rsid w:val="00EB7DDC"/>
    <w:rsid w:val="00EC452E"/>
    <w:rsid w:val="00EF57BC"/>
    <w:rsid w:val="00F014F4"/>
    <w:rsid w:val="00F035C5"/>
    <w:rsid w:val="00F1292F"/>
    <w:rsid w:val="00F34D7B"/>
    <w:rsid w:val="00F555F8"/>
    <w:rsid w:val="00F73740"/>
    <w:rsid w:val="00F829B2"/>
    <w:rsid w:val="00FB012F"/>
    <w:rsid w:val="00FB3B6F"/>
    <w:rsid w:val="00FC559C"/>
    <w:rsid w:val="00FC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3649A"/>
    <w:pPr>
      <w:keepNext/>
      <w:outlineLvl w:val="1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qFormat/>
    <w:rsid w:val="005B0E8E"/>
    <w:pPr>
      <w:spacing w:before="280" w:after="280"/>
    </w:pPr>
    <w:rPr>
      <w:color w:val="00000A"/>
      <w:sz w:val="20"/>
      <w:szCs w:val="20"/>
    </w:rPr>
  </w:style>
  <w:style w:type="paragraph" w:customStyle="1" w:styleId="1">
    <w:name w:val="Обычный (веб)1"/>
    <w:basedOn w:val="a"/>
    <w:rsid w:val="00F1292F"/>
    <w:pPr>
      <w:suppressAutoHyphens w:val="0"/>
      <w:spacing w:before="280" w:after="119"/>
    </w:pPr>
    <w:rPr>
      <w:color w:val="00000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649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3">
    <w:name w:val="Title"/>
    <w:basedOn w:val="a"/>
    <w:link w:val="af4"/>
    <w:qFormat/>
    <w:rsid w:val="0033649A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f4">
    <w:name w:val="Название Знак"/>
    <w:basedOn w:val="a0"/>
    <w:link w:val="af3"/>
    <w:rsid w:val="0033649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66253-2957-468F-8848-603EE54F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Романенко ОИ</cp:lastModifiedBy>
  <cp:revision>4</cp:revision>
  <cp:lastPrinted>2025-09-26T10:07:00Z</cp:lastPrinted>
  <dcterms:created xsi:type="dcterms:W3CDTF">2025-09-26T10:08:00Z</dcterms:created>
  <dcterms:modified xsi:type="dcterms:W3CDTF">2025-10-06T12:10:00Z</dcterms:modified>
</cp:coreProperties>
</file>