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6E6" w:rsidRDefault="006E1B37" w:rsidP="008326E6">
      <w:pPr>
        <w:jc w:val="both"/>
        <w:rPr>
          <w:rFonts w:eastAsia="Times New Roman"/>
          <w:b/>
          <w:sz w:val="28"/>
          <w:szCs w:val="28"/>
          <w:lang w:eastAsia="ar-SA"/>
        </w:rPr>
      </w:pPr>
      <w:r>
        <w:rPr>
          <w:rFonts w:eastAsia="Times New Roman"/>
          <w:noProof/>
          <w:sz w:val="20"/>
          <w:szCs w:val="20"/>
        </w:rPr>
        <w:t xml:space="preserve">                          </w:t>
      </w:r>
      <w:r w:rsidR="008326E6">
        <w:rPr>
          <w:rFonts w:eastAsia="Times New Roman"/>
          <w:noProof/>
          <w:sz w:val="20"/>
          <w:szCs w:val="20"/>
        </w:rPr>
        <w:drawing>
          <wp:inline distT="0" distB="0" distL="0" distR="0">
            <wp:extent cx="57150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1B37" w:rsidRDefault="006E1B37" w:rsidP="008326E6">
      <w:pPr>
        <w:rPr>
          <w:rFonts w:eastAsia="Times New Roman"/>
          <w:b/>
          <w:sz w:val="28"/>
          <w:szCs w:val="28"/>
          <w:lang w:eastAsia="ar-SA"/>
        </w:rPr>
      </w:pPr>
      <w:r>
        <w:rPr>
          <w:rFonts w:eastAsia="Times New Roman"/>
          <w:b/>
          <w:sz w:val="28"/>
          <w:szCs w:val="28"/>
          <w:lang w:eastAsia="ar-SA"/>
        </w:rPr>
        <w:t xml:space="preserve">    </w:t>
      </w:r>
      <w:r w:rsidR="008326E6">
        <w:rPr>
          <w:rFonts w:eastAsia="Times New Roman"/>
          <w:b/>
          <w:sz w:val="28"/>
          <w:szCs w:val="28"/>
          <w:lang w:eastAsia="ar-SA"/>
        </w:rPr>
        <w:t xml:space="preserve">АДМИНИСТРАЦИЯ    </w:t>
      </w:r>
    </w:p>
    <w:p w:rsidR="008326E6" w:rsidRPr="006E1B37" w:rsidRDefault="008326E6" w:rsidP="008326E6">
      <w:pPr>
        <w:rPr>
          <w:rFonts w:eastAsia="Times New Roman"/>
          <w:b/>
          <w:sz w:val="28"/>
          <w:szCs w:val="28"/>
          <w:lang w:eastAsia="ar-SA"/>
        </w:rPr>
      </w:pPr>
      <w:r>
        <w:rPr>
          <w:rFonts w:eastAsia="Times New Roman"/>
          <w:b/>
          <w:sz w:val="28"/>
          <w:szCs w:val="28"/>
          <w:lang w:eastAsia="ar-SA"/>
        </w:rPr>
        <w:t xml:space="preserve">    </w:t>
      </w:r>
      <w:r>
        <w:rPr>
          <w:rFonts w:eastAsia="Times New Roman"/>
          <w:b/>
          <w:sz w:val="22"/>
          <w:szCs w:val="20"/>
          <w:lang w:eastAsia="ar-SA"/>
        </w:rPr>
        <w:t xml:space="preserve">ЛИТВИНОВСКОГО СЕЛЬСКОГО                                    </w:t>
      </w:r>
      <w:r w:rsidR="006E1B37">
        <w:rPr>
          <w:rFonts w:eastAsia="Times New Roman"/>
          <w:b/>
          <w:sz w:val="22"/>
          <w:szCs w:val="20"/>
          <w:lang w:eastAsia="ar-SA"/>
        </w:rPr>
        <w:t xml:space="preserve">                             </w:t>
      </w:r>
      <w:r>
        <w:rPr>
          <w:rFonts w:eastAsia="Times New Roman"/>
          <w:sz w:val="22"/>
          <w:szCs w:val="20"/>
          <w:lang w:eastAsia="ar-SA"/>
        </w:rPr>
        <w:br/>
      </w:r>
      <w:r>
        <w:rPr>
          <w:rFonts w:eastAsia="Times New Roman"/>
          <w:b/>
          <w:sz w:val="22"/>
          <w:szCs w:val="20"/>
          <w:lang w:eastAsia="ar-SA"/>
        </w:rPr>
        <w:t xml:space="preserve">               </w:t>
      </w:r>
      <w:r w:rsidR="006E1B37">
        <w:rPr>
          <w:rFonts w:eastAsia="Times New Roman"/>
          <w:b/>
          <w:sz w:val="22"/>
          <w:szCs w:val="20"/>
          <w:lang w:eastAsia="ar-SA"/>
        </w:rPr>
        <w:t xml:space="preserve"> </w:t>
      </w:r>
      <w:r>
        <w:rPr>
          <w:rFonts w:eastAsia="Times New Roman"/>
          <w:b/>
          <w:sz w:val="22"/>
          <w:szCs w:val="20"/>
          <w:lang w:eastAsia="ar-SA"/>
        </w:rPr>
        <w:t>ПОСЕЛЕНИЯ</w:t>
      </w:r>
    </w:p>
    <w:p w:rsidR="008326E6" w:rsidRDefault="008326E6" w:rsidP="008326E6">
      <w:pPr>
        <w:rPr>
          <w:rFonts w:eastAsia="Times New Roman"/>
          <w:sz w:val="20"/>
          <w:szCs w:val="20"/>
          <w:lang w:eastAsia="ar-SA"/>
        </w:rPr>
      </w:pPr>
      <w:r>
        <w:rPr>
          <w:rFonts w:eastAsia="Times New Roman"/>
          <w:sz w:val="20"/>
          <w:szCs w:val="20"/>
          <w:lang w:eastAsia="ar-SA"/>
        </w:rPr>
        <w:t xml:space="preserve">      Садовая ул., д.2  с.Литвиновка,</w:t>
      </w:r>
    </w:p>
    <w:p w:rsidR="008326E6" w:rsidRDefault="008326E6" w:rsidP="008326E6">
      <w:pPr>
        <w:rPr>
          <w:rFonts w:eastAsia="Times New Roman"/>
          <w:sz w:val="20"/>
          <w:szCs w:val="20"/>
          <w:lang w:eastAsia="ar-SA"/>
        </w:rPr>
      </w:pPr>
      <w:r>
        <w:rPr>
          <w:rFonts w:eastAsia="Times New Roman"/>
          <w:sz w:val="20"/>
          <w:szCs w:val="20"/>
          <w:lang w:eastAsia="ar-SA"/>
        </w:rPr>
        <w:t xml:space="preserve">           Белокалитвинский район,</w:t>
      </w:r>
    </w:p>
    <w:p w:rsidR="008326E6" w:rsidRDefault="008326E6" w:rsidP="008326E6">
      <w:pPr>
        <w:rPr>
          <w:rFonts w:eastAsia="Times New Roman"/>
          <w:sz w:val="20"/>
          <w:szCs w:val="20"/>
          <w:lang w:eastAsia="ar-SA"/>
        </w:rPr>
      </w:pPr>
      <w:r>
        <w:rPr>
          <w:rFonts w:eastAsia="Times New Roman"/>
          <w:sz w:val="20"/>
          <w:szCs w:val="20"/>
          <w:lang w:eastAsia="ar-SA"/>
        </w:rPr>
        <w:t xml:space="preserve">          Ростовская область, 347030</w:t>
      </w:r>
    </w:p>
    <w:p w:rsidR="008326E6" w:rsidRDefault="008326E6" w:rsidP="008326E6">
      <w:pPr>
        <w:rPr>
          <w:rFonts w:eastAsia="Times New Roman"/>
          <w:sz w:val="20"/>
          <w:szCs w:val="20"/>
          <w:lang w:eastAsia="ar-SA"/>
        </w:rPr>
      </w:pPr>
      <w:r>
        <w:rPr>
          <w:rFonts w:eastAsia="Times New Roman"/>
          <w:sz w:val="20"/>
          <w:szCs w:val="20"/>
          <w:lang w:eastAsia="ar-SA"/>
        </w:rPr>
        <w:t xml:space="preserve">        Тел.: (863-13) 33-1-33,6-11-49</w:t>
      </w:r>
    </w:p>
    <w:p w:rsidR="008326E6" w:rsidRDefault="006E1B37" w:rsidP="008326E6">
      <w:pPr>
        <w:rPr>
          <w:rFonts w:eastAsia="Times New Roman"/>
          <w:sz w:val="20"/>
          <w:szCs w:val="20"/>
          <w:lang w:eastAsia="ar-SA"/>
        </w:rPr>
      </w:pPr>
      <w:r>
        <w:rPr>
          <w:rFonts w:eastAsia="Times New Roman"/>
          <w:sz w:val="20"/>
          <w:szCs w:val="20"/>
          <w:lang w:eastAsia="ar-SA"/>
        </w:rPr>
        <w:t xml:space="preserve">             </w:t>
      </w:r>
      <w:r w:rsidR="008326E6">
        <w:rPr>
          <w:rFonts w:eastAsia="Times New Roman"/>
          <w:sz w:val="20"/>
          <w:szCs w:val="20"/>
          <w:lang w:val="en-US" w:eastAsia="ar-SA"/>
        </w:rPr>
        <w:t>sp</w:t>
      </w:r>
      <w:r w:rsidR="008326E6">
        <w:rPr>
          <w:rFonts w:eastAsia="Times New Roman"/>
          <w:sz w:val="20"/>
          <w:szCs w:val="20"/>
          <w:lang w:eastAsia="ar-SA"/>
        </w:rPr>
        <w:t xml:space="preserve"> 04046 @</w:t>
      </w:r>
      <w:r w:rsidR="008326E6">
        <w:rPr>
          <w:rFonts w:eastAsia="Times New Roman"/>
          <w:sz w:val="20"/>
          <w:szCs w:val="20"/>
          <w:lang w:val="en-US" w:eastAsia="ar-SA"/>
        </w:rPr>
        <w:t>donpac</w:t>
      </w:r>
      <w:r w:rsidR="008326E6">
        <w:rPr>
          <w:rFonts w:eastAsia="Times New Roman"/>
          <w:sz w:val="20"/>
          <w:szCs w:val="20"/>
          <w:lang w:eastAsia="ar-SA"/>
        </w:rPr>
        <w:t>.</w:t>
      </w:r>
      <w:r w:rsidR="008326E6">
        <w:rPr>
          <w:rFonts w:eastAsia="Times New Roman"/>
          <w:sz w:val="20"/>
          <w:szCs w:val="20"/>
          <w:lang w:val="en-US" w:eastAsia="ar-SA"/>
        </w:rPr>
        <w:t>ru</w:t>
      </w:r>
    </w:p>
    <w:p w:rsidR="008326E6" w:rsidRDefault="008326E6" w:rsidP="008326E6">
      <w:pPr>
        <w:rPr>
          <w:rFonts w:eastAsia="Times New Roman"/>
          <w:sz w:val="18"/>
          <w:szCs w:val="20"/>
          <w:lang w:eastAsia="ar-SA"/>
        </w:rPr>
      </w:pPr>
      <w:r>
        <w:rPr>
          <w:rFonts w:eastAsia="Times New Roman"/>
          <w:sz w:val="18"/>
          <w:szCs w:val="20"/>
          <w:lang w:eastAsia="ar-SA"/>
        </w:rPr>
        <w:t xml:space="preserve">                    ОКПО 04227278</w:t>
      </w:r>
    </w:p>
    <w:p w:rsidR="008326E6" w:rsidRDefault="008326E6" w:rsidP="008326E6">
      <w:pPr>
        <w:rPr>
          <w:rFonts w:eastAsia="Times New Roman"/>
          <w:sz w:val="18"/>
          <w:szCs w:val="20"/>
          <w:lang w:eastAsia="ar-SA"/>
        </w:rPr>
      </w:pPr>
      <w:r>
        <w:rPr>
          <w:rFonts w:eastAsia="Times New Roman"/>
          <w:sz w:val="18"/>
          <w:szCs w:val="20"/>
          <w:lang w:eastAsia="ar-SA"/>
        </w:rPr>
        <w:t xml:space="preserve">      ИНН/КПП 6142019512/614201001</w:t>
      </w:r>
    </w:p>
    <w:p w:rsidR="008326E6" w:rsidRDefault="008326E6" w:rsidP="008326E6">
      <w:pPr>
        <w:rPr>
          <w:rFonts w:eastAsia="Times New Roman"/>
          <w:sz w:val="18"/>
          <w:szCs w:val="20"/>
          <w:lang w:eastAsia="ar-SA"/>
        </w:rPr>
      </w:pPr>
      <w:r>
        <w:rPr>
          <w:rFonts w:eastAsia="Times New Roman"/>
          <w:sz w:val="18"/>
          <w:szCs w:val="20"/>
          <w:lang w:eastAsia="ar-SA"/>
        </w:rPr>
        <w:t xml:space="preserve">               ОГРН 1056142026126</w:t>
      </w:r>
    </w:p>
    <w:p w:rsidR="008326E6" w:rsidRDefault="00635C30" w:rsidP="008326E6">
      <w:pPr>
        <w:jc w:val="both"/>
        <w:rPr>
          <w:sz w:val="28"/>
          <w:szCs w:val="28"/>
        </w:rPr>
      </w:pPr>
      <w:r>
        <w:rPr>
          <w:rFonts w:eastAsia="Times New Roman"/>
          <w:sz w:val="22"/>
          <w:szCs w:val="20"/>
          <w:lang w:eastAsia="ar-SA"/>
        </w:rPr>
        <w:t xml:space="preserve">              02.12</w:t>
      </w:r>
      <w:r w:rsidR="008326E6">
        <w:rPr>
          <w:rFonts w:eastAsia="Times New Roman"/>
          <w:sz w:val="22"/>
          <w:szCs w:val="20"/>
          <w:lang w:eastAsia="ar-SA"/>
        </w:rPr>
        <w:t>.2015   №</w:t>
      </w:r>
      <w:bookmarkStart w:id="0" w:name="_GoBack"/>
      <w:bookmarkEnd w:id="0"/>
      <w:r w:rsidR="00080AE3">
        <w:rPr>
          <w:rFonts w:eastAsia="Times New Roman"/>
          <w:sz w:val="22"/>
          <w:szCs w:val="20"/>
          <w:lang w:eastAsia="ar-SA"/>
        </w:rPr>
        <w:t>800</w:t>
      </w:r>
    </w:p>
    <w:p w:rsidR="008326E6" w:rsidRDefault="008326E6" w:rsidP="008326E6">
      <w:pPr>
        <w:rPr>
          <w:rFonts w:cs="Tahoma"/>
          <w:sz w:val="28"/>
          <w:szCs w:val="28"/>
        </w:rPr>
      </w:pPr>
    </w:p>
    <w:p w:rsidR="00635C30" w:rsidRDefault="00635C30" w:rsidP="008326E6">
      <w:pPr>
        <w:rPr>
          <w:rFonts w:cs="Tahoma"/>
          <w:sz w:val="28"/>
          <w:szCs w:val="28"/>
        </w:rPr>
      </w:pPr>
    </w:p>
    <w:p w:rsidR="008326E6" w:rsidRDefault="008326E6" w:rsidP="008326E6">
      <w:pPr>
        <w:ind w:left="540"/>
        <w:jc w:val="center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Аналитический обзор </w:t>
      </w:r>
    </w:p>
    <w:p w:rsidR="00635C30" w:rsidRDefault="00635C30" w:rsidP="008326E6">
      <w:pPr>
        <w:ind w:left="540"/>
        <w:jc w:val="center"/>
        <w:rPr>
          <w:rFonts w:cs="Tahoma"/>
          <w:sz w:val="28"/>
          <w:szCs w:val="28"/>
        </w:rPr>
      </w:pPr>
    </w:p>
    <w:p w:rsidR="00487839" w:rsidRDefault="00487839" w:rsidP="008326E6">
      <w:pPr>
        <w:ind w:left="540"/>
        <w:jc w:val="center"/>
        <w:rPr>
          <w:rFonts w:cs="Tahoma"/>
          <w:sz w:val="28"/>
          <w:szCs w:val="28"/>
        </w:rPr>
      </w:pPr>
    </w:p>
    <w:p w:rsidR="008326E6" w:rsidRDefault="008326E6" w:rsidP="00635C30">
      <w:pPr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ab/>
        <w:t xml:space="preserve">по состоянию работы с обращениями граждан по Администрации    </w:t>
      </w: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  <w:t>Литвиновского сельского по</w:t>
      </w:r>
      <w:r w:rsidR="00AA7895">
        <w:rPr>
          <w:rFonts w:cs="Tahoma"/>
          <w:sz w:val="28"/>
          <w:szCs w:val="28"/>
        </w:rPr>
        <w:t>с</w:t>
      </w:r>
      <w:r w:rsidR="00635C30">
        <w:rPr>
          <w:rFonts w:cs="Tahoma"/>
          <w:sz w:val="28"/>
          <w:szCs w:val="28"/>
        </w:rPr>
        <w:t>еления по состоянию на 01 дека</w:t>
      </w:r>
      <w:r w:rsidR="00F57A26">
        <w:rPr>
          <w:rFonts w:cs="Tahoma"/>
          <w:sz w:val="28"/>
          <w:szCs w:val="28"/>
        </w:rPr>
        <w:t xml:space="preserve">бря </w:t>
      </w:r>
      <w:r>
        <w:rPr>
          <w:rFonts w:cs="Tahoma"/>
          <w:sz w:val="28"/>
          <w:szCs w:val="28"/>
        </w:rPr>
        <w:t xml:space="preserve">2015 </w:t>
      </w:r>
      <w:r w:rsidR="00487839">
        <w:rPr>
          <w:rFonts w:cs="Tahoma"/>
          <w:sz w:val="28"/>
          <w:szCs w:val="28"/>
        </w:rPr>
        <w:t xml:space="preserve">  </w:t>
      </w:r>
      <w:r>
        <w:rPr>
          <w:rFonts w:cs="Tahoma"/>
          <w:sz w:val="28"/>
          <w:szCs w:val="28"/>
        </w:rPr>
        <w:t xml:space="preserve">года.    </w:t>
      </w:r>
      <w:r w:rsidR="00635C30">
        <w:rPr>
          <w:rFonts w:cs="Tahoma"/>
          <w:sz w:val="28"/>
          <w:szCs w:val="28"/>
        </w:rPr>
        <w:t>В но</w:t>
      </w:r>
      <w:r w:rsidR="00F57A26">
        <w:rPr>
          <w:rFonts w:cs="Tahoma"/>
          <w:sz w:val="28"/>
          <w:szCs w:val="28"/>
        </w:rPr>
        <w:t>ябре</w:t>
      </w:r>
      <w:r>
        <w:rPr>
          <w:rFonts w:cs="Tahoma"/>
          <w:sz w:val="28"/>
          <w:szCs w:val="28"/>
        </w:rPr>
        <w:t xml:space="preserve">  2015 г. в Администрацию Литвиновского сельског</w:t>
      </w:r>
      <w:r w:rsidR="00487839">
        <w:rPr>
          <w:rFonts w:cs="Tahoma"/>
          <w:sz w:val="28"/>
          <w:szCs w:val="28"/>
        </w:rPr>
        <w:t xml:space="preserve">о </w:t>
      </w:r>
      <w:r w:rsidR="00F57A26">
        <w:rPr>
          <w:rFonts w:cs="Tahoma"/>
          <w:sz w:val="28"/>
          <w:szCs w:val="28"/>
        </w:rPr>
        <w:t xml:space="preserve">        поселения  </w:t>
      </w:r>
      <w:r w:rsidR="00F8292C">
        <w:rPr>
          <w:rFonts w:cs="Tahoma"/>
          <w:sz w:val="28"/>
          <w:szCs w:val="28"/>
        </w:rPr>
        <w:t xml:space="preserve"> </w:t>
      </w:r>
      <w:r w:rsidR="00635C30">
        <w:rPr>
          <w:rFonts w:cs="Tahoma"/>
          <w:sz w:val="28"/>
          <w:szCs w:val="28"/>
        </w:rPr>
        <w:t xml:space="preserve">поступило одно </w:t>
      </w:r>
      <w:r w:rsidR="00F8292C">
        <w:rPr>
          <w:rFonts w:cs="Tahoma"/>
          <w:sz w:val="28"/>
          <w:szCs w:val="28"/>
        </w:rPr>
        <w:t>п</w:t>
      </w:r>
      <w:r w:rsidR="00FC4991">
        <w:rPr>
          <w:rFonts w:cs="Tahoma"/>
          <w:sz w:val="28"/>
          <w:szCs w:val="28"/>
        </w:rPr>
        <w:t>исьм</w:t>
      </w:r>
      <w:r w:rsidR="00635C30">
        <w:rPr>
          <w:rFonts w:cs="Tahoma"/>
          <w:sz w:val="28"/>
          <w:szCs w:val="28"/>
        </w:rPr>
        <w:t>енное</w:t>
      </w:r>
      <w:r w:rsidR="00F57A26">
        <w:rPr>
          <w:rFonts w:cs="Tahoma"/>
          <w:sz w:val="28"/>
          <w:szCs w:val="28"/>
        </w:rPr>
        <w:t xml:space="preserve">  об</w:t>
      </w:r>
      <w:r w:rsidR="00635C30">
        <w:rPr>
          <w:rFonts w:cs="Tahoma"/>
          <w:sz w:val="28"/>
          <w:szCs w:val="28"/>
        </w:rPr>
        <w:t>ращение:</w:t>
      </w:r>
    </w:p>
    <w:p w:rsidR="00635C30" w:rsidRDefault="00635C30" w:rsidP="00635C30">
      <w:pPr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-житель с.Литвиновка –Цветков Николай Семенович проживающий по адресу: с.Литвиновка пер.Казачий д.10, об использовании земель сельхозназначения предприятием ТНВ «Пузанов и К»</w:t>
      </w:r>
    </w:p>
    <w:p w:rsidR="008326E6" w:rsidRPr="00F57A26" w:rsidRDefault="008326E6" w:rsidP="00F57A26">
      <w:pPr>
        <w:rPr>
          <w:rFonts w:cs="Tahoma"/>
          <w:sz w:val="28"/>
          <w:szCs w:val="28"/>
        </w:rPr>
      </w:pPr>
    </w:p>
    <w:p w:rsidR="00487839" w:rsidRDefault="00487839" w:rsidP="00487839">
      <w:pPr>
        <w:rPr>
          <w:rFonts w:cs="Tahoma"/>
          <w:sz w:val="28"/>
          <w:szCs w:val="28"/>
        </w:rPr>
      </w:pPr>
    </w:p>
    <w:p w:rsidR="00487839" w:rsidRPr="00487839" w:rsidRDefault="00487839" w:rsidP="00487839">
      <w:pPr>
        <w:rPr>
          <w:rFonts w:cs="Tahoma"/>
          <w:sz w:val="28"/>
          <w:szCs w:val="28"/>
        </w:rPr>
      </w:pPr>
    </w:p>
    <w:p w:rsidR="008326E6" w:rsidRDefault="008326E6" w:rsidP="00487839">
      <w:pPr>
        <w:tabs>
          <w:tab w:val="left" w:pos="1350"/>
        </w:tabs>
        <w:rPr>
          <w:rFonts w:cs="Tahoma"/>
          <w:bCs/>
          <w:sz w:val="28"/>
          <w:szCs w:val="28"/>
        </w:rPr>
      </w:pPr>
    </w:p>
    <w:p w:rsidR="008326E6" w:rsidRDefault="008326E6" w:rsidP="008326E6">
      <w:pPr>
        <w:tabs>
          <w:tab w:val="left" w:pos="1350"/>
        </w:tabs>
        <w:jc w:val="both"/>
        <w:rPr>
          <w:rFonts w:cs="Tahoma"/>
          <w:bCs/>
          <w:sz w:val="28"/>
          <w:szCs w:val="28"/>
        </w:rPr>
      </w:pPr>
      <w:r>
        <w:rPr>
          <w:rFonts w:cs="Tahoma"/>
          <w:bCs/>
          <w:sz w:val="28"/>
          <w:szCs w:val="28"/>
        </w:rPr>
        <w:t xml:space="preserve">         Главы Литвиновского</w:t>
      </w:r>
    </w:p>
    <w:p w:rsidR="008326E6" w:rsidRDefault="008326E6" w:rsidP="008326E6">
      <w:pPr>
        <w:ind w:firstLine="360"/>
        <w:rPr>
          <w:rFonts w:cs="Tahoma"/>
          <w:bCs/>
          <w:sz w:val="28"/>
          <w:szCs w:val="28"/>
        </w:rPr>
      </w:pPr>
      <w:r>
        <w:rPr>
          <w:rFonts w:cs="Tahoma"/>
          <w:bCs/>
          <w:sz w:val="28"/>
          <w:szCs w:val="28"/>
        </w:rPr>
        <w:t xml:space="preserve">    сельского поселения </w:t>
      </w:r>
      <w:r w:rsidR="00AA7895">
        <w:rPr>
          <w:rFonts w:cs="Tahoma"/>
          <w:bCs/>
          <w:sz w:val="28"/>
          <w:szCs w:val="28"/>
        </w:rPr>
        <w:t xml:space="preserve">                                                      </w:t>
      </w:r>
      <w:r>
        <w:rPr>
          <w:rFonts w:cs="Tahoma"/>
          <w:bCs/>
          <w:sz w:val="28"/>
          <w:szCs w:val="28"/>
        </w:rPr>
        <w:t>Т.Г. Холоднякова</w:t>
      </w:r>
    </w:p>
    <w:p w:rsidR="008326E6" w:rsidRDefault="008326E6" w:rsidP="008326E6">
      <w:pPr>
        <w:rPr>
          <w:rFonts w:cs="Tahoma"/>
          <w:sz w:val="28"/>
          <w:szCs w:val="28"/>
        </w:rPr>
      </w:pPr>
    </w:p>
    <w:p w:rsidR="008326E6" w:rsidRDefault="008326E6" w:rsidP="008326E6">
      <w:pPr>
        <w:rPr>
          <w:rFonts w:cs="Tahoma"/>
          <w:sz w:val="20"/>
          <w:szCs w:val="20"/>
        </w:rPr>
      </w:pPr>
    </w:p>
    <w:p w:rsidR="008326E6" w:rsidRDefault="008326E6" w:rsidP="008326E6"/>
    <w:p w:rsidR="008326E6" w:rsidRDefault="008326E6" w:rsidP="008326E6"/>
    <w:p w:rsidR="009A207E" w:rsidRDefault="00080AE3"/>
    <w:sectPr w:rsidR="009A207E" w:rsidSect="00AF0E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D518E5"/>
    <w:multiLevelType w:val="hybridMultilevel"/>
    <w:tmpl w:val="60424C10"/>
    <w:lvl w:ilvl="0" w:tplc="75F26B0C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E5042"/>
    <w:rsid w:val="000033FC"/>
    <w:rsid w:val="00080AE3"/>
    <w:rsid w:val="000C5A4A"/>
    <w:rsid w:val="001767E7"/>
    <w:rsid w:val="003B739B"/>
    <w:rsid w:val="003D2137"/>
    <w:rsid w:val="00427477"/>
    <w:rsid w:val="004402C4"/>
    <w:rsid w:val="00452CAA"/>
    <w:rsid w:val="00464855"/>
    <w:rsid w:val="004666A6"/>
    <w:rsid w:val="00487839"/>
    <w:rsid w:val="004B36F3"/>
    <w:rsid w:val="004F52BA"/>
    <w:rsid w:val="005A145D"/>
    <w:rsid w:val="005C4E1C"/>
    <w:rsid w:val="00635C30"/>
    <w:rsid w:val="006E1B37"/>
    <w:rsid w:val="0078465B"/>
    <w:rsid w:val="007B37B3"/>
    <w:rsid w:val="007D5806"/>
    <w:rsid w:val="008326E6"/>
    <w:rsid w:val="00875E8E"/>
    <w:rsid w:val="00877064"/>
    <w:rsid w:val="008D15BE"/>
    <w:rsid w:val="009E1BDE"/>
    <w:rsid w:val="009F2A69"/>
    <w:rsid w:val="00AA7895"/>
    <w:rsid w:val="00AF0E6D"/>
    <w:rsid w:val="00B8144F"/>
    <w:rsid w:val="00B8606B"/>
    <w:rsid w:val="00BE5042"/>
    <w:rsid w:val="00C224C5"/>
    <w:rsid w:val="00E57B91"/>
    <w:rsid w:val="00F57A26"/>
    <w:rsid w:val="00F8292C"/>
    <w:rsid w:val="00FC49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6E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26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26E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26E6"/>
    <w:rPr>
      <w:rFonts w:ascii="Tahoma" w:eastAsia="Lucida Sans Unicode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6E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26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26E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26E6"/>
    <w:rPr>
      <w:rFonts w:ascii="Tahoma" w:eastAsia="Lucida Sans Unicode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767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LSP</dc:creator>
  <cp:keywords/>
  <dc:description/>
  <cp:lastModifiedBy>1</cp:lastModifiedBy>
  <cp:revision>4</cp:revision>
  <cp:lastPrinted>2015-12-01T14:47:00Z</cp:lastPrinted>
  <dcterms:created xsi:type="dcterms:W3CDTF">2015-12-01T14:47:00Z</dcterms:created>
  <dcterms:modified xsi:type="dcterms:W3CDTF">2015-12-02T06:50:00Z</dcterms:modified>
</cp:coreProperties>
</file>